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21092" w14:textId="39F77A83" w:rsidR="004E2631" w:rsidRPr="00126675" w:rsidRDefault="00126675" w:rsidP="005944BB">
      <w:pPr>
        <w:spacing w:after="0"/>
        <w:jc w:val="right"/>
        <w:rPr>
          <w:rFonts w:ascii="Arial" w:hAnsi="Arial" w:cs="Arial"/>
          <w:i/>
          <w:lang w:eastAsia="pl-PL"/>
        </w:rPr>
      </w:pPr>
      <w:r w:rsidRPr="00126675">
        <w:rPr>
          <w:rFonts w:ascii="Arial" w:hAnsi="Arial" w:cs="Arial"/>
          <w:i/>
          <w:lang w:eastAsia="pl-PL"/>
        </w:rPr>
        <w:t>Załącznik nr 5 do SWZ</w:t>
      </w:r>
    </w:p>
    <w:p w14:paraId="0290605C" w14:textId="3E437211" w:rsidR="006D7EF6" w:rsidRDefault="004E2631" w:rsidP="006D7EF6">
      <w:pPr>
        <w:spacing w:after="0"/>
        <w:jc w:val="center"/>
        <w:rPr>
          <w:rFonts w:ascii="Arial" w:hAnsi="Arial" w:cs="Arial"/>
          <w:b/>
          <w:bCs/>
          <w:sz w:val="24"/>
          <w:szCs w:val="24"/>
        </w:rPr>
      </w:pPr>
      <w:r w:rsidRPr="006D7EF6">
        <w:rPr>
          <w:rFonts w:ascii="Arial" w:hAnsi="Arial" w:cs="Arial"/>
          <w:b/>
          <w:bCs/>
          <w:sz w:val="24"/>
          <w:szCs w:val="24"/>
        </w:rPr>
        <w:t>(</w:t>
      </w:r>
      <w:r w:rsidR="00126675">
        <w:rPr>
          <w:rFonts w:ascii="Arial" w:hAnsi="Arial" w:cs="Arial"/>
          <w:b/>
          <w:bCs/>
          <w:sz w:val="24"/>
          <w:szCs w:val="24"/>
        </w:rPr>
        <w:t>WZÓR UMOWY</w:t>
      </w:r>
      <w:r w:rsidRPr="006D7EF6">
        <w:rPr>
          <w:rFonts w:ascii="Arial" w:hAnsi="Arial" w:cs="Arial"/>
          <w:b/>
          <w:bCs/>
          <w:sz w:val="24"/>
          <w:szCs w:val="24"/>
        </w:rPr>
        <w:t>)</w:t>
      </w:r>
    </w:p>
    <w:p w14:paraId="14991810" w14:textId="77777777" w:rsidR="00C04F57" w:rsidRPr="006D7EF6" w:rsidRDefault="00C04F57" w:rsidP="006D7EF6">
      <w:pPr>
        <w:spacing w:after="0"/>
        <w:jc w:val="center"/>
        <w:rPr>
          <w:rFonts w:ascii="Arial" w:hAnsi="Arial" w:cs="Arial"/>
          <w:b/>
          <w:bCs/>
          <w:sz w:val="24"/>
          <w:szCs w:val="24"/>
        </w:rPr>
      </w:pPr>
    </w:p>
    <w:p w14:paraId="6937A7F8" w14:textId="2ABF5D88" w:rsidR="009668F9" w:rsidRPr="006D7EF6" w:rsidRDefault="004E2631" w:rsidP="00653170">
      <w:pPr>
        <w:spacing w:after="0"/>
        <w:jc w:val="center"/>
        <w:rPr>
          <w:rFonts w:ascii="Arial" w:hAnsi="Arial" w:cs="Arial"/>
          <w:b/>
          <w:bCs/>
          <w:sz w:val="24"/>
          <w:szCs w:val="24"/>
        </w:rPr>
      </w:pPr>
      <w:r w:rsidRPr="006D7EF6">
        <w:rPr>
          <w:rFonts w:ascii="Arial" w:hAnsi="Arial" w:cs="Arial"/>
          <w:b/>
          <w:bCs/>
          <w:sz w:val="24"/>
          <w:szCs w:val="24"/>
        </w:rPr>
        <w:t xml:space="preserve">U M O W A </w:t>
      </w:r>
      <w:r w:rsidR="00A13123" w:rsidRPr="006D7EF6">
        <w:rPr>
          <w:rFonts w:ascii="Arial" w:hAnsi="Arial" w:cs="Arial"/>
          <w:b/>
          <w:bCs/>
          <w:sz w:val="24"/>
          <w:szCs w:val="24"/>
        </w:rPr>
        <w:t>SPRZEDAŻY</w:t>
      </w:r>
      <w:r w:rsidRPr="006D7EF6">
        <w:rPr>
          <w:rFonts w:ascii="Arial" w:hAnsi="Arial" w:cs="Arial"/>
          <w:b/>
          <w:bCs/>
          <w:sz w:val="24"/>
          <w:szCs w:val="24"/>
        </w:rPr>
        <w:t xml:space="preserve"> nr …..................................</w:t>
      </w:r>
    </w:p>
    <w:p w14:paraId="1733D08A" w14:textId="77777777" w:rsidR="004E2631" w:rsidRPr="006D7EF6" w:rsidRDefault="004E2631" w:rsidP="00126675">
      <w:pPr>
        <w:spacing w:after="0"/>
        <w:jc w:val="center"/>
        <w:rPr>
          <w:rFonts w:ascii="Arial" w:hAnsi="Arial" w:cs="Arial"/>
          <w:b/>
          <w:sz w:val="24"/>
          <w:szCs w:val="24"/>
        </w:rPr>
      </w:pPr>
      <w:r w:rsidRPr="006D7EF6">
        <w:rPr>
          <w:rFonts w:ascii="Arial" w:hAnsi="Arial" w:cs="Arial"/>
          <w:b/>
          <w:sz w:val="24"/>
          <w:szCs w:val="24"/>
        </w:rPr>
        <w:t>DOSTAWA OLEJU OPAŁOWEGO LEKKIEGO DO CELÓW GRZEWCZYCH</w:t>
      </w:r>
    </w:p>
    <w:p w14:paraId="14444D91" w14:textId="77777777" w:rsidR="00126675" w:rsidRDefault="004E2631" w:rsidP="00126675">
      <w:pPr>
        <w:spacing w:after="0"/>
        <w:jc w:val="center"/>
        <w:rPr>
          <w:rFonts w:ascii="Arial" w:hAnsi="Arial" w:cs="Arial"/>
          <w:b/>
          <w:sz w:val="24"/>
          <w:szCs w:val="24"/>
        </w:rPr>
      </w:pPr>
      <w:r w:rsidRPr="006D7EF6">
        <w:rPr>
          <w:rFonts w:ascii="Arial" w:hAnsi="Arial" w:cs="Arial"/>
          <w:b/>
          <w:sz w:val="24"/>
          <w:szCs w:val="24"/>
        </w:rPr>
        <w:t xml:space="preserve">DLA SEKCJI OBSŁUGI INFRASTRUKTURY REJONU DZIAŁANIA </w:t>
      </w:r>
      <w:r w:rsidR="00AD1B4E" w:rsidRPr="006D7EF6">
        <w:rPr>
          <w:rFonts w:ascii="Arial" w:hAnsi="Arial" w:cs="Arial"/>
          <w:b/>
          <w:sz w:val="24"/>
          <w:szCs w:val="24"/>
        </w:rPr>
        <w:t xml:space="preserve">24 </w:t>
      </w:r>
      <w:r w:rsidR="008545C2" w:rsidRPr="006D7EF6">
        <w:rPr>
          <w:rFonts w:ascii="Arial" w:hAnsi="Arial" w:cs="Arial"/>
          <w:b/>
          <w:sz w:val="24"/>
          <w:szCs w:val="24"/>
        </w:rPr>
        <w:t xml:space="preserve">    </w:t>
      </w:r>
      <w:r w:rsidR="00AD1B4E" w:rsidRPr="006D7EF6">
        <w:rPr>
          <w:rFonts w:ascii="Arial" w:hAnsi="Arial" w:cs="Arial"/>
          <w:b/>
          <w:sz w:val="24"/>
          <w:szCs w:val="24"/>
        </w:rPr>
        <w:t xml:space="preserve">WOJSKOWEGO ODDZIAŁU GOSPODARCZEGO  </w:t>
      </w:r>
      <w:r w:rsidR="003535FB" w:rsidRPr="006D7EF6">
        <w:rPr>
          <w:rFonts w:ascii="Arial" w:hAnsi="Arial" w:cs="Arial"/>
          <w:b/>
          <w:sz w:val="24"/>
          <w:szCs w:val="24"/>
        </w:rPr>
        <w:t>W GIŻYCKU</w:t>
      </w:r>
      <w:r w:rsidRPr="006D7EF6">
        <w:rPr>
          <w:rFonts w:ascii="Arial" w:hAnsi="Arial" w:cs="Arial"/>
          <w:b/>
          <w:sz w:val="24"/>
          <w:szCs w:val="24"/>
        </w:rPr>
        <w:t>.</w:t>
      </w:r>
      <w:r w:rsidR="00126675">
        <w:rPr>
          <w:rFonts w:ascii="Arial" w:hAnsi="Arial" w:cs="Arial"/>
          <w:b/>
          <w:sz w:val="24"/>
          <w:szCs w:val="24"/>
        </w:rPr>
        <w:t xml:space="preserve"> </w:t>
      </w:r>
    </w:p>
    <w:p w14:paraId="173B6D8E" w14:textId="3E95CF73" w:rsidR="004E2631" w:rsidRDefault="00126675" w:rsidP="00126675">
      <w:pPr>
        <w:spacing w:after="0"/>
        <w:jc w:val="center"/>
        <w:rPr>
          <w:rFonts w:ascii="Arial" w:hAnsi="Arial" w:cs="Arial"/>
          <w:b/>
          <w:sz w:val="24"/>
          <w:szCs w:val="24"/>
        </w:rPr>
      </w:pPr>
      <w:r>
        <w:rPr>
          <w:rFonts w:ascii="Arial" w:hAnsi="Arial" w:cs="Arial"/>
          <w:b/>
          <w:sz w:val="24"/>
          <w:szCs w:val="24"/>
        </w:rPr>
        <w:t>(*UMOWA ZOSTANIE DOSTOSOWANA DO ZADAŃ)</w:t>
      </w:r>
    </w:p>
    <w:p w14:paraId="4B12D494" w14:textId="77777777" w:rsidR="00C04F57" w:rsidRPr="006D7EF6" w:rsidRDefault="00C04F57" w:rsidP="002D4B5B">
      <w:pPr>
        <w:spacing w:after="0"/>
        <w:rPr>
          <w:rFonts w:ascii="Arial" w:hAnsi="Arial" w:cs="Arial"/>
          <w:b/>
          <w:sz w:val="24"/>
          <w:szCs w:val="24"/>
        </w:rPr>
      </w:pPr>
    </w:p>
    <w:p w14:paraId="756B71B6" w14:textId="1B605E8A" w:rsidR="00E57975" w:rsidRDefault="00E57975" w:rsidP="00FE02A8">
      <w:pPr>
        <w:spacing w:after="0"/>
        <w:jc w:val="both"/>
        <w:rPr>
          <w:rFonts w:ascii="Arial" w:hAnsi="Arial" w:cs="Arial"/>
          <w:bCs/>
          <w:sz w:val="24"/>
          <w:szCs w:val="24"/>
        </w:rPr>
      </w:pPr>
      <w:r w:rsidRPr="006D7EF6">
        <w:rPr>
          <w:rFonts w:ascii="Arial" w:hAnsi="Arial" w:cs="Arial"/>
          <w:bCs/>
          <w:sz w:val="24"/>
          <w:szCs w:val="24"/>
        </w:rPr>
        <w:t>niniejsza umowa została zawarta</w:t>
      </w:r>
      <w:r w:rsidRPr="006D7EF6">
        <w:rPr>
          <w:rFonts w:ascii="Arial" w:hAnsi="Arial" w:cs="Arial"/>
          <w:sz w:val="24"/>
          <w:szCs w:val="24"/>
        </w:rPr>
        <w:t xml:space="preserve"> w dniu ......................  w Giżycku pomiędzy:</w:t>
      </w:r>
      <w:r w:rsidRPr="006D7EF6">
        <w:rPr>
          <w:rFonts w:ascii="Arial" w:hAnsi="Arial" w:cs="Arial"/>
          <w:bCs/>
          <w:sz w:val="24"/>
          <w:szCs w:val="24"/>
        </w:rPr>
        <w:t xml:space="preserve"> </w:t>
      </w:r>
    </w:p>
    <w:p w14:paraId="5B1783B6" w14:textId="77777777" w:rsidR="00126675" w:rsidRPr="002D4B5B" w:rsidRDefault="00126675" w:rsidP="00FE02A8">
      <w:pPr>
        <w:spacing w:after="0"/>
        <w:jc w:val="both"/>
        <w:rPr>
          <w:rFonts w:ascii="Arial" w:hAnsi="Arial" w:cs="Arial"/>
          <w:bCs/>
          <w:sz w:val="24"/>
          <w:szCs w:val="24"/>
        </w:rPr>
      </w:pPr>
    </w:p>
    <w:p w14:paraId="41D3D168" w14:textId="5EC58EE5" w:rsidR="00585134" w:rsidRPr="006D7EF6" w:rsidRDefault="00E57975" w:rsidP="00FE02A8">
      <w:pPr>
        <w:spacing w:after="0"/>
        <w:jc w:val="both"/>
        <w:rPr>
          <w:rFonts w:ascii="Arial" w:hAnsi="Arial" w:cs="Arial"/>
          <w:sz w:val="24"/>
          <w:szCs w:val="24"/>
        </w:rPr>
      </w:pPr>
      <w:r w:rsidRPr="006D7EF6">
        <w:rPr>
          <w:rFonts w:ascii="Arial" w:hAnsi="Arial" w:cs="Arial"/>
          <w:sz w:val="24"/>
          <w:szCs w:val="24"/>
        </w:rPr>
        <w:t xml:space="preserve">Skarbem Państwa </w:t>
      </w:r>
      <w:r w:rsidR="0076381A" w:rsidRPr="006D7EF6">
        <w:rPr>
          <w:rFonts w:ascii="Arial" w:hAnsi="Arial" w:cs="Arial"/>
          <w:sz w:val="24"/>
          <w:szCs w:val="24"/>
        </w:rPr>
        <w:t>–</w:t>
      </w:r>
      <w:r w:rsidRPr="006D7EF6">
        <w:rPr>
          <w:rFonts w:ascii="Arial" w:hAnsi="Arial" w:cs="Arial"/>
          <w:sz w:val="24"/>
          <w:szCs w:val="24"/>
        </w:rPr>
        <w:t xml:space="preserve"> </w:t>
      </w:r>
      <w:r w:rsidR="0076381A" w:rsidRPr="006D7EF6">
        <w:rPr>
          <w:rFonts w:ascii="Arial" w:hAnsi="Arial" w:cs="Arial"/>
          <w:sz w:val="24"/>
          <w:szCs w:val="24"/>
        </w:rPr>
        <w:t>24 Wojskowy Oddział Gospodarczy w Giżycku</w:t>
      </w:r>
      <w:r w:rsidRPr="006D7EF6">
        <w:rPr>
          <w:rFonts w:ascii="Arial" w:hAnsi="Arial" w:cs="Arial"/>
          <w:sz w:val="24"/>
          <w:szCs w:val="24"/>
        </w:rPr>
        <w:t xml:space="preserve"> z siedzibą</w:t>
      </w:r>
      <w:r w:rsidR="00E62B47" w:rsidRPr="006D7EF6">
        <w:rPr>
          <w:rFonts w:ascii="Arial" w:hAnsi="Arial" w:cs="Arial"/>
          <w:sz w:val="24"/>
          <w:szCs w:val="24"/>
        </w:rPr>
        <w:t xml:space="preserve"> </w:t>
      </w:r>
      <w:r w:rsidRPr="006D7EF6">
        <w:rPr>
          <w:rFonts w:ascii="Arial" w:hAnsi="Arial" w:cs="Arial"/>
          <w:sz w:val="24"/>
          <w:szCs w:val="24"/>
        </w:rPr>
        <w:t xml:space="preserve">w Giżycku (11-500) ul. Nowowiejska 20, NIP 845-197-50-09, REGON 280602118, </w:t>
      </w:r>
      <w:r w:rsidR="00585134" w:rsidRPr="006D7EF6">
        <w:rPr>
          <w:rFonts w:ascii="Arial" w:hAnsi="Arial" w:cs="Arial"/>
          <w:sz w:val="24"/>
          <w:szCs w:val="24"/>
        </w:rPr>
        <w:t xml:space="preserve">zwanym </w:t>
      </w:r>
      <w:r w:rsidR="00055EDF">
        <w:rPr>
          <w:rFonts w:ascii="Arial" w:hAnsi="Arial" w:cs="Arial"/>
          <w:sz w:val="24"/>
          <w:szCs w:val="24"/>
        </w:rPr>
        <w:t xml:space="preserve">                 </w:t>
      </w:r>
      <w:r w:rsidR="00585134" w:rsidRPr="006D7EF6">
        <w:rPr>
          <w:rFonts w:ascii="Arial" w:hAnsi="Arial" w:cs="Arial"/>
          <w:sz w:val="24"/>
          <w:szCs w:val="24"/>
        </w:rPr>
        <w:t xml:space="preserve">w dalszej części umowy </w:t>
      </w:r>
      <w:r w:rsidRPr="006D7EF6">
        <w:rPr>
          <w:rFonts w:ascii="Arial" w:hAnsi="Arial" w:cs="Arial"/>
          <w:sz w:val="24"/>
          <w:szCs w:val="24"/>
        </w:rPr>
        <w:t>„ZAMAWIAJĄCYM”</w:t>
      </w:r>
      <w:r w:rsidR="00585134" w:rsidRPr="006D7EF6">
        <w:rPr>
          <w:rFonts w:ascii="Arial" w:hAnsi="Arial" w:cs="Arial"/>
          <w:sz w:val="24"/>
          <w:szCs w:val="24"/>
        </w:rPr>
        <w:t>, którego reprezentuje:……………………..</w:t>
      </w:r>
    </w:p>
    <w:p w14:paraId="0D82B00C" w14:textId="77777777" w:rsidR="00126675" w:rsidRDefault="00126675" w:rsidP="00FE02A8">
      <w:pPr>
        <w:spacing w:after="0"/>
        <w:jc w:val="both"/>
        <w:rPr>
          <w:rFonts w:ascii="Arial" w:hAnsi="Arial" w:cs="Arial"/>
          <w:bCs/>
          <w:sz w:val="24"/>
          <w:szCs w:val="24"/>
        </w:rPr>
      </w:pPr>
    </w:p>
    <w:p w14:paraId="76155BF1" w14:textId="3024C412" w:rsidR="00E57975" w:rsidRDefault="00585134" w:rsidP="00FE02A8">
      <w:pPr>
        <w:spacing w:after="0"/>
        <w:jc w:val="both"/>
        <w:rPr>
          <w:rFonts w:ascii="Arial" w:hAnsi="Arial" w:cs="Arial"/>
          <w:bCs/>
          <w:sz w:val="24"/>
          <w:szCs w:val="24"/>
        </w:rPr>
      </w:pPr>
      <w:r w:rsidRPr="006D7EF6">
        <w:rPr>
          <w:rFonts w:ascii="Arial" w:hAnsi="Arial" w:cs="Arial"/>
          <w:bCs/>
          <w:sz w:val="24"/>
          <w:szCs w:val="24"/>
        </w:rPr>
        <w:t>a firmą</w:t>
      </w:r>
    </w:p>
    <w:p w14:paraId="2BE105C1" w14:textId="77777777" w:rsidR="00C04F57" w:rsidRPr="006D7EF6" w:rsidRDefault="00C04F57" w:rsidP="00FE02A8">
      <w:pPr>
        <w:spacing w:after="0"/>
        <w:jc w:val="both"/>
        <w:rPr>
          <w:rFonts w:ascii="Arial" w:hAnsi="Arial" w:cs="Arial"/>
          <w:bCs/>
          <w:sz w:val="24"/>
          <w:szCs w:val="24"/>
        </w:rPr>
      </w:pPr>
    </w:p>
    <w:p w14:paraId="2C753299" w14:textId="5D5280A2" w:rsidR="00585134" w:rsidRPr="006D7EF6" w:rsidRDefault="00E57975" w:rsidP="00FE02A8">
      <w:pPr>
        <w:spacing w:after="0"/>
        <w:jc w:val="both"/>
        <w:rPr>
          <w:rFonts w:ascii="Arial" w:hAnsi="Arial" w:cs="Arial"/>
          <w:bCs/>
          <w:sz w:val="24"/>
          <w:szCs w:val="24"/>
        </w:rPr>
      </w:pPr>
      <w:r w:rsidRPr="006D7EF6">
        <w:rPr>
          <w:rFonts w:ascii="Arial" w:hAnsi="Arial" w:cs="Arial"/>
          <w:sz w:val="24"/>
          <w:szCs w:val="24"/>
        </w:rPr>
        <w:t>…………………………………………………….. prowadzącą działalność na podstawie wpisu do Krajowego Rejestru Sądowego/</w:t>
      </w:r>
      <w:r w:rsidRPr="006D7EF6">
        <w:rPr>
          <w:rFonts w:ascii="Arial" w:hAnsi="Arial" w:cs="Arial"/>
          <w:bCs/>
          <w:sz w:val="24"/>
          <w:szCs w:val="24"/>
        </w:rPr>
        <w:t xml:space="preserve">Centralnej Ewidencji i Informacji                        </w:t>
      </w:r>
      <w:r w:rsidR="00055EDF">
        <w:rPr>
          <w:rFonts w:ascii="Arial" w:hAnsi="Arial" w:cs="Arial"/>
          <w:bCs/>
          <w:sz w:val="24"/>
          <w:szCs w:val="24"/>
        </w:rPr>
        <w:t xml:space="preserve">      </w:t>
      </w:r>
      <w:r w:rsidRPr="006D7EF6">
        <w:rPr>
          <w:rFonts w:ascii="Arial" w:hAnsi="Arial" w:cs="Arial"/>
          <w:bCs/>
          <w:sz w:val="24"/>
          <w:szCs w:val="24"/>
        </w:rPr>
        <w:t xml:space="preserve">   o Działalności Gospodarczej)</w:t>
      </w:r>
      <w:r w:rsidRPr="006D7EF6">
        <w:rPr>
          <w:rFonts w:ascii="Arial" w:hAnsi="Arial" w:cs="Arial"/>
          <w:sz w:val="24"/>
          <w:szCs w:val="24"/>
        </w:rPr>
        <w:t xml:space="preserve">, prowadzonego przez Sąd Rejonowy </w:t>
      </w:r>
      <w:r w:rsidRPr="006D7EF6">
        <w:rPr>
          <w:rFonts w:ascii="Arial" w:hAnsi="Arial" w:cs="Arial"/>
          <w:sz w:val="24"/>
          <w:szCs w:val="24"/>
        </w:rPr>
        <w:br/>
        <w:t>w ………… pod numerem ………………. z siedzibą  ……………, NIP ……..………………,</w:t>
      </w:r>
      <w:r w:rsidR="00585134" w:rsidRPr="006D7EF6">
        <w:rPr>
          <w:rFonts w:ascii="Arial" w:hAnsi="Arial" w:cs="Arial"/>
          <w:sz w:val="24"/>
          <w:szCs w:val="24"/>
        </w:rPr>
        <w:t xml:space="preserve"> </w:t>
      </w:r>
      <w:r w:rsidRPr="006D7EF6">
        <w:rPr>
          <w:rFonts w:ascii="Arial" w:hAnsi="Arial" w:cs="Arial"/>
          <w:sz w:val="24"/>
          <w:szCs w:val="24"/>
        </w:rPr>
        <w:t>zwan</w:t>
      </w:r>
      <w:r w:rsidR="00585134" w:rsidRPr="006D7EF6">
        <w:rPr>
          <w:rFonts w:ascii="Arial" w:hAnsi="Arial" w:cs="Arial"/>
          <w:sz w:val="24"/>
          <w:szCs w:val="24"/>
        </w:rPr>
        <w:t>ą</w:t>
      </w:r>
      <w:r w:rsidRPr="006D7EF6">
        <w:rPr>
          <w:rFonts w:ascii="Arial" w:hAnsi="Arial" w:cs="Arial"/>
          <w:sz w:val="24"/>
          <w:szCs w:val="24"/>
        </w:rPr>
        <w:t xml:space="preserve"> w dalszej części umowy „</w:t>
      </w:r>
      <w:r w:rsidR="00585134" w:rsidRPr="006D7EF6">
        <w:rPr>
          <w:rFonts w:ascii="Arial" w:hAnsi="Arial" w:cs="Arial"/>
          <w:bCs/>
          <w:sz w:val="24"/>
          <w:szCs w:val="24"/>
        </w:rPr>
        <w:t>WYKONAWCĄ”, którego reprezentuje:</w:t>
      </w:r>
    </w:p>
    <w:p w14:paraId="2722EFC6" w14:textId="69A8771A" w:rsidR="00E57975" w:rsidRDefault="00585134" w:rsidP="00FE02A8">
      <w:pPr>
        <w:spacing w:after="0"/>
        <w:jc w:val="both"/>
        <w:rPr>
          <w:rFonts w:ascii="Arial" w:hAnsi="Arial" w:cs="Arial"/>
          <w:b/>
          <w:sz w:val="24"/>
          <w:szCs w:val="24"/>
        </w:rPr>
      </w:pPr>
      <w:r w:rsidRPr="006D7EF6">
        <w:rPr>
          <w:rFonts w:ascii="Arial" w:hAnsi="Arial" w:cs="Arial"/>
          <w:bCs/>
          <w:sz w:val="24"/>
          <w:szCs w:val="24"/>
        </w:rPr>
        <w:t>………………………………………………………………. .</w:t>
      </w:r>
      <w:r w:rsidR="00E57975" w:rsidRPr="006D7EF6">
        <w:rPr>
          <w:rFonts w:ascii="Arial" w:hAnsi="Arial" w:cs="Arial"/>
          <w:b/>
          <w:sz w:val="24"/>
          <w:szCs w:val="24"/>
        </w:rPr>
        <w:t xml:space="preserve"> </w:t>
      </w:r>
    </w:p>
    <w:p w14:paraId="7EEE09DE" w14:textId="77777777" w:rsidR="00126675" w:rsidRPr="006D7EF6" w:rsidRDefault="00126675" w:rsidP="00FE02A8">
      <w:pPr>
        <w:spacing w:after="0"/>
        <w:jc w:val="both"/>
        <w:rPr>
          <w:rFonts w:ascii="Arial" w:hAnsi="Arial" w:cs="Arial"/>
          <w:b/>
          <w:sz w:val="24"/>
          <w:szCs w:val="24"/>
        </w:rPr>
      </w:pPr>
    </w:p>
    <w:p w14:paraId="025550C1" w14:textId="0A1907A8" w:rsidR="00E57975" w:rsidRDefault="00E57975" w:rsidP="00FE02A8">
      <w:pPr>
        <w:spacing w:after="0"/>
        <w:jc w:val="both"/>
        <w:rPr>
          <w:rFonts w:ascii="Arial" w:hAnsi="Arial" w:cs="Arial"/>
          <w:bCs/>
          <w:sz w:val="24"/>
          <w:szCs w:val="24"/>
        </w:rPr>
      </w:pPr>
      <w:r w:rsidRPr="006D7EF6">
        <w:rPr>
          <w:rFonts w:ascii="Arial" w:hAnsi="Arial" w:cs="Arial"/>
          <w:bCs/>
          <w:sz w:val="24"/>
          <w:szCs w:val="24"/>
        </w:rPr>
        <w:t xml:space="preserve">Zamówienie publiczne na dostawę </w:t>
      </w:r>
      <w:r w:rsidRPr="006D7EF6">
        <w:rPr>
          <w:rFonts w:ascii="Arial" w:hAnsi="Arial" w:cs="Arial"/>
          <w:sz w:val="24"/>
          <w:szCs w:val="24"/>
          <w:lang w:eastAsia="pl-PL"/>
        </w:rPr>
        <w:t>oleju opałowego lekkiego do celów grzewczych</w:t>
      </w:r>
      <w:r w:rsidRPr="006D7EF6">
        <w:rPr>
          <w:rFonts w:ascii="Arial" w:hAnsi="Arial" w:cs="Arial"/>
          <w:bCs/>
          <w:sz w:val="24"/>
          <w:szCs w:val="24"/>
        </w:rPr>
        <w:t xml:space="preserve">  </w:t>
      </w:r>
      <w:r w:rsidR="008545C2" w:rsidRPr="006D7EF6">
        <w:rPr>
          <w:rFonts w:ascii="Arial" w:hAnsi="Arial" w:cs="Arial"/>
          <w:bCs/>
          <w:sz w:val="24"/>
          <w:szCs w:val="24"/>
        </w:rPr>
        <w:t xml:space="preserve">   </w:t>
      </w:r>
      <w:r w:rsidR="00055EDF">
        <w:rPr>
          <w:rFonts w:ascii="Arial" w:hAnsi="Arial" w:cs="Arial"/>
          <w:bCs/>
          <w:sz w:val="24"/>
          <w:szCs w:val="24"/>
        </w:rPr>
        <w:t xml:space="preserve">     </w:t>
      </w:r>
      <w:r w:rsidR="00126675">
        <w:rPr>
          <w:rFonts w:ascii="Arial" w:hAnsi="Arial" w:cs="Arial"/>
          <w:bCs/>
          <w:sz w:val="24"/>
          <w:szCs w:val="24"/>
        </w:rPr>
        <w:t xml:space="preserve">prowadzone </w:t>
      </w:r>
      <w:r w:rsidRPr="006D7EF6">
        <w:rPr>
          <w:rFonts w:ascii="Arial" w:hAnsi="Arial" w:cs="Arial"/>
          <w:bCs/>
          <w:sz w:val="24"/>
          <w:szCs w:val="24"/>
        </w:rPr>
        <w:t xml:space="preserve">na podstawie art. </w:t>
      </w:r>
      <w:r w:rsidR="00D21226" w:rsidRPr="006D7EF6">
        <w:rPr>
          <w:rFonts w:ascii="Arial" w:hAnsi="Arial" w:cs="Arial"/>
          <w:bCs/>
          <w:sz w:val="24"/>
          <w:szCs w:val="24"/>
        </w:rPr>
        <w:t>……………….</w:t>
      </w:r>
      <w:r w:rsidRPr="006D7EF6">
        <w:rPr>
          <w:rFonts w:ascii="Arial" w:hAnsi="Arial" w:cs="Arial"/>
          <w:bCs/>
          <w:sz w:val="24"/>
          <w:szCs w:val="24"/>
        </w:rPr>
        <w:t xml:space="preserve"> ustawy z dnia </w:t>
      </w:r>
      <w:r w:rsidR="00B40AC4" w:rsidRPr="006D7EF6">
        <w:rPr>
          <w:rFonts w:ascii="Arial" w:hAnsi="Arial" w:cs="Arial"/>
          <w:bCs/>
          <w:sz w:val="24"/>
          <w:szCs w:val="24"/>
        </w:rPr>
        <w:t>z dnia  11 września 2019r. prawo zamówień publicznych (tekst jednolity: Dz. U. z 20</w:t>
      </w:r>
      <w:r w:rsidR="00126675">
        <w:rPr>
          <w:rFonts w:ascii="Arial" w:hAnsi="Arial" w:cs="Arial"/>
          <w:bCs/>
          <w:sz w:val="24"/>
          <w:szCs w:val="24"/>
        </w:rPr>
        <w:t>24</w:t>
      </w:r>
      <w:r w:rsidR="00B40AC4" w:rsidRPr="006D7EF6">
        <w:rPr>
          <w:rFonts w:ascii="Arial" w:hAnsi="Arial" w:cs="Arial"/>
          <w:bCs/>
          <w:sz w:val="24"/>
          <w:szCs w:val="24"/>
        </w:rPr>
        <w:t xml:space="preserve"> r. poz. </w:t>
      </w:r>
      <w:r w:rsidR="00126675">
        <w:rPr>
          <w:rFonts w:ascii="Arial" w:hAnsi="Arial" w:cs="Arial"/>
          <w:bCs/>
          <w:sz w:val="24"/>
          <w:szCs w:val="24"/>
        </w:rPr>
        <w:t xml:space="preserve">1320 </w:t>
      </w:r>
      <w:r w:rsidR="00B40AC4" w:rsidRPr="006D7EF6">
        <w:rPr>
          <w:rFonts w:ascii="Arial" w:hAnsi="Arial" w:cs="Arial"/>
          <w:bCs/>
          <w:sz w:val="24"/>
          <w:szCs w:val="24"/>
        </w:rPr>
        <w:t>z późn. zm.)</w:t>
      </w:r>
      <w:r w:rsidRPr="006D7EF6">
        <w:rPr>
          <w:rFonts w:ascii="Arial" w:hAnsi="Arial" w:cs="Arial"/>
          <w:bCs/>
          <w:sz w:val="24"/>
          <w:szCs w:val="24"/>
        </w:rPr>
        <w:t>.</w:t>
      </w:r>
    </w:p>
    <w:p w14:paraId="7784B3A7" w14:textId="77777777" w:rsidR="00C04F57" w:rsidRPr="006D7EF6" w:rsidRDefault="00C04F57" w:rsidP="00FE02A8">
      <w:pPr>
        <w:spacing w:after="0"/>
        <w:jc w:val="both"/>
        <w:rPr>
          <w:rFonts w:ascii="Arial" w:hAnsi="Arial" w:cs="Arial"/>
          <w:sz w:val="24"/>
          <w:szCs w:val="24"/>
        </w:rPr>
      </w:pPr>
    </w:p>
    <w:p w14:paraId="14AB70C2" w14:textId="44F792EA" w:rsidR="00A94FA1" w:rsidRPr="006D7EF6" w:rsidRDefault="004E2631" w:rsidP="00921E67">
      <w:pPr>
        <w:tabs>
          <w:tab w:val="right" w:leader="dot" w:pos="9072"/>
        </w:tabs>
        <w:spacing w:after="0"/>
        <w:jc w:val="center"/>
        <w:rPr>
          <w:rFonts w:ascii="Arial" w:hAnsi="Arial" w:cs="Arial"/>
          <w:b/>
          <w:bCs/>
          <w:sz w:val="24"/>
          <w:szCs w:val="24"/>
          <w:lang w:eastAsia="pl-PL"/>
        </w:rPr>
      </w:pPr>
      <w:r w:rsidRPr="006D7EF6">
        <w:rPr>
          <w:rFonts w:ascii="Arial" w:hAnsi="Arial" w:cs="Arial"/>
          <w:b/>
          <w:bCs/>
          <w:sz w:val="24"/>
          <w:szCs w:val="24"/>
          <w:lang w:eastAsia="pl-PL"/>
        </w:rPr>
        <w:t>§ 1. PRZEDMIOT UMOWY</w:t>
      </w:r>
    </w:p>
    <w:p w14:paraId="10117E59" w14:textId="40430E1A" w:rsidR="0035670B" w:rsidRPr="006D7EF6" w:rsidRDefault="003E3315" w:rsidP="00FE02A8">
      <w:pPr>
        <w:spacing w:after="0"/>
        <w:ind w:left="142"/>
        <w:jc w:val="both"/>
        <w:rPr>
          <w:rFonts w:ascii="Arial" w:hAnsi="Arial" w:cs="Arial"/>
          <w:bCs/>
          <w:sz w:val="24"/>
          <w:szCs w:val="24"/>
        </w:rPr>
      </w:pPr>
      <w:r w:rsidRPr="006D7EF6">
        <w:rPr>
          <w:rFonts w:ascii="Arial" w:hAnsi="Arial" w:cs="Arial"/>
          <w:bCs/>
          <w:sz w:val="24"/>
          <w:szCs w:val="24"/>
        </w:rPr>
        <w:t xml:space="preserve">1. </w:t>
      </w:r>
      <w:r w:rsidR="00E57975" w:rsidRPr="006D7EF6">
        <w:rPr>
          <w:rFonts w:ascii="Arial" w:hAnsi="Arial" w:cs="Arial"/>
          <w:bCs/>
          <w:sz w:val="24"/>
          <w:szCs w:val="24"/>
        </w:rPr>
        <w:t xml:space="preserve">Zgodnie z wynikiem przetargu </w:t>
      </w:r>
      <w:r w:rsidR="00E60DCA" w:rsidRPr="006D7EF6">
        <w:rPr>
          <w:rFonts w:ascii="Arial" w:hAnsi="Arial" w:cs="Arial"/>
          <w:bCs/>
          <w:sz w:val="24"/>
          <w:szCs w:val="24"/>
        </w:rPr>
        <w:t>nieograniczonego</w:t>
      </w:r>
      <w:r w:rsidR="00E57975" w:rsidRPr="006D7EF6">
        <w:rPr>
          <w:rFonts w:ascii="Arial" w:hAnsi="Arial" w:cs="Arial"/>
          <w:bCs/>
          <w:sz w:val="24"/>
          <w:szCs w:val="24"/>
        </w:rPr>
        <w:t xml:space="preserve"> (ogłoszenie o zamówieniu </w:t>
      </w:r>
      <w:r w:rsidR="00E60DCA" w:rsidRPr="006D7EF6">
        <w:rPr>
          <w:rFonts w:ascii="Arial" w:hAnsi="Arial" w:cs="Arial"/>
          <w:bCs/>
          <w:sz w:val="24"/>
          <w:szCs w:val="24"/>
        </w:rPr>
        <w:t>opublikowane w Dzienniku Urzędowym Unii Europejskiej</w:t>
      </w:r>
      <w:r w:rsidR="00E57975" w:rsidRPr="006D7EF6">
        <w:rPr>
          <w:rFonts w:ascii="Arial" w:hAnsi="Arial" w:cs="Arial"/>
          <w:bCs/>
          <w:sz w:val="24"/>
          <w:szCs w:val="24"/>
        </w:rPr>
        <w:t xml:space="preserve"> dnia ……………..</w:t>
      </w:r>
      <w:r w:rsidR="00E60DCA" w:rsidRPr="006D7EF6">
        <w:rPr>
          <w:rFonts w:ascii="Arial" w:hAnsi="Arial" w:cs="Arial"/>
          <w:bCs/>
          <w:sz w:val="24"/>
          <w:szCs w:val="24"/>
        </w:rPr>
        <w:t xml:space="preserve">  pod numerem ……..</w:t>
      </w:r>
      <w:r w:rsidR="00E57975" w:rsidRPr="006D7EF6">
        <w:rPr>
          <w:rFonts w:ascii="Arial" w:hAnsi="Arial" w:cs="Arial"/>
          <w:bCs/>
          <w:sz w:val="24"/>
          <w:szCs w:val="24"/>
        </w:rPr>
        <w:t xml:space="preserve">), Wykonawca zobowiązuje się </w:t>
      </w:r>
      <w:r w:rsidR="00375257" w:rsidRPr="006D7EF6">
        <w:rPr>
          <w:rFonts w:ascii="Arial" w:hAnsi="Arial" w:cs="Arial"/>
          <w:bCs/>
          <w:sz w:val="24"/>
          <w:szCs w:val="24"/>
        </w:rPr>
        <w:t>przenieść na własność i wydać Zamawiającemu</w:t>
      </w:r>
      <w:r w:rsidR="00E57975" w:rsidRPr="006D7EF6">
        <w:rPr>
          <w:rFonts w:ascii="Arial" w:hAnsi="Arial" w:cs="Arial"/>
          <w:bCs/>
          <w:sz w:val="24"/>
          <w:szCs w:val="24"/>
        </w:rPr>
        <w:t xml:space="preserve"> </w:t>
      </w:r>
      <w:r w:rsidR="006D7EF6">
        <w:rPr>
          <w:rFonts w:ascii="Arial" w:hAnsi="Arial" w:cs="Arial"/>
          <w:bCs/>
          <w:sz w:val="24"/>
          <w:szCs w:val="24"/>
        </w:rPr>
        <w:t>na zadania nr 1</w:t>
      </w:r>
      <w:r w:rsidR="00653170">
        <w:rPr>
          <w:rFonts w:ascii="Arial" w:hAnsi="Arial" w:cs="Arial"/>
          <w:bCs/>
          <w:sz w:val="24"/>
          <w:szCs w:val="24"/>
        </w:rPr>
        <w:t>,</w:t>
      </w:r>
      <w:r w:rsidR="006D7EF6">
        <w:rPr>
          <w:rFonts w:ascii="Arial" w:hAnsi="Arial" w:cs="Arial"/>
          <w:bCs/>
          <w:sz w:val="24"/>
          <w:szCs w:val="24"/>
        </w:rPr>
        <w:t xml:space="preserve"> 2 </w:t>
      </w:r>
      <w:r w:rsidR="00653170">
        <w:rPr>
          <w:rFonts w:ascii="Arial" w:hAnsi="Arial" w:cs="Arial"/>
          <w:bCs/>
          <w:sz w:val="24"/>
          <w:szCs w:val="24"/>
        </w:rPr>
        <w:t xml:space="preserve">i 3 </w:t>
      </w:r>
      <w:r w:rsidR="004E2631" w:rsidRPr="006D7EF6">
        <w:rPr>
          <w:rFonts w:ascii="Arial" w:hAnsi="Arial" w:cs="Arial"/>
          <w:sz w:val="24"/>
          <w:szCs w:val="24"/>
          <w:lang w:eastAsia="pl-PL"/>
        </w:rPr>
        <w:t>(z z</w:t>
      </w:r>
      <w:r w:rsidR="00376690" w:rsidRPr="006D7EF6">
        <w:rPr>
          <w:rFonts w:ascii="Arial" w:hAnsi="Arial" w:cs="Arial"/>
          <w:sz w:val="24"/>
          <w:szCs w:val="24"/>
          <w:lang w:eastAsia="pl-PL"/>
        </w:rPr>
        <w:t>astrzeżeniem § 6 ust. 17</w:t>
      </w:r>
      <w:r w:rsidR="002D7B94" w:rsidRPr="006D7EF6">
        <w:rPr>
          <w:rFonts w:ascii="Arial" w:hAnsi="Arial" w:cs="Arial"/>
          <w:sz w:val="24"/>
          <w:szCs w:val="24"/>
          <w:lang w:eastAsia="pl-PL"/>
        </w:rPr>
        <w:t xml:space="preserve"> </w:t>
      </w:r>
      <w:r w:rsidR="004B4BC0" w:rsidRPr="006D7EF6">
        <w:rPr>
          <w:rFonts w:ascii="Arial" w:hAnsi="Arial" w:cs="Arial"/>
          <w:sz w:val="24"/>
          <w:szCs w:val="24"/>
          <w:lang w:eastAsia="pl-PL"/>
        </w:rPr>
        <w:t>niniejszej umowy</w:t>
      </w:r>
      <w:r w:rsidR="004E2631" w:rsidRPr="006D7EF6">
        <w:rPr>
          <w:rFonts w:ascii="Arial" w:hAnsi="Arial" w:cs="Arial"/>
          <w:sz w:val="24"/>
          <w:szCs w:val="24"/>
          <w:lang w:eastAsia="pl-PL"/>
        </w:rPr>
        <w:t xml:space="preserve">) oleju opałowego lekkiego do celów grzewczych zwanego dalej „olejem opałowym”, zgodnie z „Planem dostaw oleju opałowego dla Sekcji Obsługi Infrastruktury w rejonie działania </w:t>
      </w:r>
      <w:r w:rsidR="00603BCE" w:rsidRPr="006D7EF6">
        <w:rPr>
          <w:rFonts w:ascii="Arial" w:hAnsi="Arial" w:cs="Arial"/>
          <w:sz w:val="24"/>
          <w:szCs w:val="24"/>
          <w:lang w:eastAsia="pl-PL"/>
        </w:rPr>
        <w:t>24 WOG</w:t>
      </w:r>
      <w:r w:rsidRPr="006D7EF6">
        <w:rPr>
          <w:rFonts w:ascii="Arial" w:hAnsi="Arial" w:cs="Arial"/>
          <w:sz w:val="24"/>
          <w:szCs w:val="24"/>
          <w:lang w:eastAsia="pl-PL"/>
        </w:rPr>
        <w:t xml:space="preserve"> Giżycko w</w:t>
      </w:r>
      <w:r w:rsidR="009C4525" w:rsidRPr="006D7EF6">
        <w:rPr>
          <w:rFonts w:ascii="Arial" w:hAnsi="Arial" w:cs="Arial"/>
          <w:sz w:val="24"/>
          <w:szCs w:val="24"/>
          <w:lang w:eastAsia="pl-PL"/>
        </w:rPr>
        <w:t xml:space="preserve"> </w:t>
      </w:r>
      <w:r w:rsidRPr="006D7EF6">
        <w:rPr>
          <w:rFonts w:ascii="Arial" w:hAnsi="Arial" w:cs="Arial"/>
          <w:sz w:val="24"/>
          <w:szCs w:val="24"/>
          <w:lang w:eastAsia="pl-PL"/>
        </w:rPr>
        <w:t>I</w:t>
      </w:r>
      <w:r w:rsidR="00910FB6" w:rsidRPr="006D7EF6">
        <w:rPr>
          <w:rFonts w:ascii="Arial" w:hAnsi="Arial" w:cs="Arial"/>
          <w:sz w:val="24"/>
          <w:szCs w:val="24"/>
          <w:lang w:eastAsia="pl-PL"/>
        </w:rPr>
        <w:t>I</w:t>
      </w:r>
      <w:r w:rsidRPr="006D7EF6">
        <w:rPr>
          <w:rFonts w:ascii="Arial" w:hAnsi="Arial" w:cs="Arial"/>
          <w:sz w:val="24"/>
          <w:szCs w:val="24"/>
          <w:lang w:eastAsia="pl-PL"/>
        </w:rPr>
        <w:t xml:space="preserve"> półroczu </w:t>
      </w:r>
      <w:r w:rsidR="009C4525" w:rsidRPr="006D7EF6">
        <w:rPr>
          <w:rFonts w:ascii="Arial" w:hAnsi="Arial" w:cs="Arial"/>
          <w:sz w:val="24"/>
          <w:szCs w:val="24"/>
          <w:lang w:eastAsia="pl-PL"/>
        </w:rPr>
        <w:t>202</w:t>
      </w:r>
      <w:r w:rsidR="006D7EF6" w:rsidRPr="006D7EF6">
        <w:rPr>
          <w:rFonts w:ascii="Arial" w:hAnsi="Arial" w:cs="Arial"/>
          <w:sz w:val="24"/>
          <w:szCs w:val="24"/>
          <w:lang w:eastAsia="pl-PL"/>
        </w:rPr>
        <w:t>5</w:t>
      </w:r>
      <w:r w:rsidR="004E2631" w:rsidRPr="006D7EF6">
        <w:rPr>
          <w:rFonts w:ascii="Arial" w:hAnsi="Arial" w:cs="Arial"/>
          <w:sz w:val="24"/>
          <w:szCs w:val="24"/>
          <w:lang w:eastAsia="pl-PL"/>
        </w:rPr>
        <w:t xml:space="preserve"> rok</w:t>
      </w:r>
      <w:r w:rsidRPr="006D7EF6">
        <w:rPr>
          <w:rFonts w:ascii="Arial" w:hAnsi="Arial" w:cs="Arial"/>
          <w:sz w:val="24"/>
          <w:szCs w:val="24"/>
          <w:lang w:eastAsia="pl-PL"/>
        </w:rPr>
        <w:t>u</w:t>
      </w:r>
      <w:r w:rsidR="00910FB6" w:rsidRPr="006D7EF6">
        <w:rPr>
          <w:rFonts w:ascii="Arial" w:hAnsi="Arial" w:cs="Arial"/>
          <w:sz w:val="24"/>
          <w:szCs w:val="24"/>
          <w:lang w:eastAsia="pl-PL"/>
        </w:rPr>
        <w:t xml:space="preserve"> i </w:t>
      </w:r>
      <w:r w:rsidR="00127C2B" w:rsidRPr="006D7EF6">
        <w:rPr>
          <w:rFonts w:ascii="Arial" w:hAnsi="Arial" w:cs="Arial"/>
          <w:sz w:val="24"/>
          <w:szCs w:val="24"/>
          <w:lang w:eastAsia="pl-PL"/>
        </w:rPr>
        <w:t>I</w:t>
      </w:r>
      <w:r w:rsidR="0019439C" w:rsidRPr="006D7EF6">
        <w:rPr>
          <w:rFonts w:ascii="Arial" w:hAnsi="Arial" w:cs="Arial"/>
          <w:sz w:val="24"/>
          <w:szCs w:val="24"/>
          <w:lang w:eastAsia="pl-PL"/>
        </w:rPr>
        <w:t xml:space="preserve"> półroczu 202</w:t>
      </w:r>
      <w:r w:rsidR="006D7EF6" w:rsidRPr="006D7EF6">
        <w:rPr>
          <w:rFonts w:ascii="Arial" w:hAnsi="Arial" w:cs="Arial"/>
          <w:sz w:val="24"/>
          <w:szCs w:val="24"/>
          <w:lang w:eastAsia="pl-PL"/>
        </w:rPr>
        <w:t>6</w:t>
      </w:r>
      <w:r w:rsidR="0019439C" w:rsidRPr="006D7EF6">
        <w:rPr>
          <w:rFonts w:ascii="Arial" w:hAnsi="Arial" w:cs="Arial"/>
          <w:sz w:val="24"/>
          <w:szCs w:val="24"/>
          <w:lang w:eastAsia="pl-PL"/>
        </w:rPr>
        <w:t xml:space="preserve"> roku</w:t>
      </w:r>
      <w:r w:rsidR="004E2631" w:rsidRPr="006D7EF6">
        <w:rPr>
          <w:rFonts w:ascii="Arial" w:hAnsi="Arial" w:cs="Arial"/>
          <w:sz w:val="24"/>
          <w:szCs w:val="24"/>
          <w:lang w:eastAsia="pl-PL"/>
        </w:rPr>
        <w:t>” zwanym dalej „Planem dostaw” stanowiącym załącznik nr 1 do niniejszej umowy</w:t>
      </w:r>
      <w:r w:rsidR="0035670B" w:rsidRPr="006D7EF6">
        <w:rPr>
          <w:rFonts w:ascii="Arial" w:hAnsi="Arial" w:cs="Arial"/>
          <w:sz w:val="24"/>
          <w:szCs w:val="24"/>
          <w:lang w:eastAsia="pl-PL"/>
        </w:rPr>
        <w:t>,</w:t>
      </w:r>
      <w:r w:rsidR="0035670B" w:rsidRPr="006D7EF6">
        <w:rPr>
          <w:rFonts w:ascii="Arial" w:hAnsi="Arial" w:cs="Arial"/>
          <w:bCs/>
          <w:sz w:val="24"/>
          <w:szCs w:val="24"/>
        </w:rPr>
        <w:t xml:space="preserve"> a Zamawiający zobowiązuje się odebrać towar i do z</w:t>
      </w:r>
      <w:r w:rsidR="00375257" w:rsidRPr="006D7EF6">
        <w:rPr>
          <w:rFonts w:ascii="Arial" w:hAnsi="Arial" w:cs="Arial"/>
          <w:bCs/>
          <w:sz w:val="24"/>
          <w:szCs w:val="24"/>
        </w:rPr>
        <w:t>apłacenia</w:t>
      </w:r>
      <w:r w:rsidR="0035670B" w:rsidRPr="006D7EF6">
        <w:rPr>
          <w:rFonts w:ascii="Arial" w:hAnsi="Arial" w:cs="Arial"/>
          <w:bCs/>
          <w:sz w:val="24"/>
          <w:szCs w:val="24"/>
        </w:rPr>
        <w:t xml:space="preserve"> ceny</w:t>
      </w:r>
      <w:r w:rsidR="005D320F" w:rsidRPr="006D7EF6">
        <w:rPr>
          <w:rFonts w:ascii="Arial" w:hAnsi="Arial" w:cs="Arial"/>
          <w:bCs/>
          <w:sz w:val="24"/>
          <w:szCs w:val="24"/>
        </w:rPr>
        <w:t xml:space="preserve"> za dostarczony olej opałowy</w:t>
      </w:r>
      <w:r w:rsidR="004E2631" w:rsidRPr="006D7EF6">
        <w:rPr>
          <w:rFonts w:ascii="Arial" w:hAnsi="Arial" w:cs="Arial"/>
          <w:sz w:val="24"/>
          <w:szCs w:val="24"/>
          <w:lang w:eastAsia="pl-PL"/>
        </w:rPr>
        <w:t>.</w:t>
      </w:r>
    </w:p>
    <w:p w14:paraId="0A28D4D5" w14:textId="77777777" w:rsidR="004E2631" w:rsidRPr="006D7EF6" w:rsidRDefault="0089012E" w:rsidP="00FE02A8">
      <w:pPr>
        <w:pStyle w:val="Akapitzlist"/>
        <w:numPr>
          <w:ilvl w:val="0"/>
          <w:numId w:val="22"/>
        </w:numPr>
        <w:tabs>
          <w:tab w:val="clear" w:pos="720"/>
          <w:tab w:val="num" w:pos="142"/>
        </w:tabs>
        <w:spacing w:line="276" w:lineRule="auto"/>
        <w:ind w:left="426" w:hanging="426"/>
        <w:jc w:val="both"/>
        <w:rPr>
          <w:rFonts w:ascii="Arial" w:hAnsi="Arial" w:cs="Arial"/>
          <w:bCs/>
        </w:rPr>
      </w:pPr>
      <w:r w:rsidRPr="006D7EF6">
        <w:rPr>
          <w:rFonts w:ascii="Arial" w:hAnsi="Arial" w:cs="Arial"/>
        </w:rPr>
        <w:t>Olej opałowy będący p</w:t>
      </w:r>
      <w:r w:rsidR="004E2631" w:rsidRPr="006D7EF6">
        <w:rPr>
          <w:rFonts w:ascii="Arial" w:hAnsi="Arial" w:cs="Arial"/>
        </w:rPr>
        <w:t>rzedmiot</w:t>
      </w:r>
      <w:r w:rsidRPr="006D7EF6">
        <w:rPr>
          <w:rFonts w:ascii="Arial" w:hAnsi="Arial" w:cs="Arial"/>
        </w:rPr>
        <w:t xml:space="preserve">em zamówienia </w:t>
      </w:r>
      <w:r w:rsidR="004E2631" w:rsidRPr="006D7EF6">
        <w:rPr>
          <w:rFonts w:ascii="Arial" w:hAnsi="Arial" w:cs="Arial"/>
        </w:rPr>
        <w:t>powinien spełniać wymagania okr</w:t>
      </w:r>
      <w:r w:rsidR="002D7B94" w:rsidRPr="006D7EF6">
        <w:rPr>
          <w:rFonts w:ascii="Arial" w:hAnsi="Arial" w:cs="Arial"/>
        </w:rPr>
        <w:t xml:space="preserve">eślone </w:t>
      </w:r>
      <w:r w:rsidRPr="006D7EF6">
        <w:rPr>
          <w:rFonts w:ascii="Arial" w:hAnsi="Arial" w:cs="Arial"/>
        </w:rPr>
        <w:t>przez Polską Normę</w:t>
      </w:r>
      <w:r w:rsidR="002D7B94" w:rsidRPr="006D7EF6">
        <w:rPr>
          <w:rFonts w:ascii="Arial" w:hAnsi="Arial" w:cs="Arial"/>
        </w:rPr>
        <w:t xml:space="preserve"> PN-C-96024</w:t>
      </w:r>
      <w:r w:rsidR="00F8217E" w:rsidRPr="006D7EF6">
        <w:rPr>
          <w:rFonts w:ascii="Arial" w:hAnsi="Arial" w:cs="Arial"/>
        </w:rPr>
        <w:t>:20</w:t>
      </w:r>
      <w:r w:rsidR="000C2A81" w:rsidRPr="006D7EF6">
        <w:rPr>
          <w:rFonts w:ascii="Arial" w:hAnsi="Arial" w:cs="Arial"/>
        </w:rPr>
        <w:t>20-12</w:t>
      </w:r>
    </w:p>
    <w:p w14:paraId="5B79A134" w14:textId="77777777" w:rsidR="00F8217E" w:rsidRPr="006D7EF6" w:rsidRDefault="00F8217E" w:rsidP="00FE02A8">
      <w:pPr>
        <w:tabs>
          <w:tab w:val="left" w:pos="284"/>
          <w:tab w:val="left" w:pos="426"/>
        </w:tabs>
        <w:spacing w:after="0"/>
        <w:jc w:val="both"/>
        <w:rPr>
          <w:rFonts w:ascii="Arial" w:hAnsi="Arial" w:cs="Arial"/>
          <w:sz w:val="24"/>
        </w:rPr>
      </w:pPr>
      <w:r w:rsidRPr="006D7EF6">
        <w:rPr>
          <w:rFonts w:ascii="Arial" w:hAnsi="Arial" w:cs="Arial"/>
        </w:rPr>
        <w:t xml:space="preserve">      </w:t>
      </w:r>
      <w:r w:rsidRPr="006D7EF6">
        <w:rPr>
          <w:rFonts w:ascii="Arial" w:hAnsi="Arial" w:cs="Arial"/>
          <w:sz w:val="24"/>
        </w:rPr>
        <w:t>- wartość opałowa</w:t>
      </w:r>
      <w:r w:rsidR="007E6533" w:rsidRPr="006D7EF6">
        <w:rPr>
          <w:rFonts w:ascii="Arial" w:hAnsi="Arial" w:cs="Arial"/>
          <w:sz w:val="24"/>
        </w:rPr>
        <w:t xml:space="preserve"> minimum</w:t>
      </w:r>
      <w:r w:rsidRPr="006D7EF6">
        <w:rPr>
          <w:rFonts w:ascii="Arial" w:hAnsi="Arial" w:cs="Arial"/>
          <w:sz w:val="24"/>
        </w:rPr>
        <w:tab/>
        <w:t xml:space="preserve">         - 42,6 MJ/kg;</w:t>
      </w:r>
    </w:p>
    <w:p w14:paraId="642A4013" w14:textId="77777777" w:rsidR="00F8217E" w:rsidRPr="006D7EF6" w:rsidRDefault="00F8217E" w:rsidP="00FE02A8">
      <w:pPr>
        <w:spacing w:after="0"/>
        <w:jc w:val="both"/>
        <w:rPr>
          <w:rFonts w:ascii="Arial" w:hAnsi="Arial" w:cs="Arial"/>
          <w:sz w:val="24"/>
        </w:rPr>
      </w:pPr>
      <w:r w:rsidRPr="006D7EF6">
        <w:rPr>
          <w:rFonts w:ascii="Arial" w:hAnsi="Arial" w:cs="Arial"/>
          <w:sz w:val="24"/>
        </w:rPr>
        <w:t xml:space="preserve">     - temperatura zapłonu</w:t>
      </w:r>
      <w:r w:rsidRPr="006D7EF6">
        <w:rPr>
          <w:rFonts w:ascii="Arial" w:hAnsi="Arial" w:cs="Arial"/>
          <w:sz w:val="24"/>
        </w:rPr>
        <w:tab/>
      </w:r>
      <w:r w:rsidR="007E6533" w:rsidRPr="006D7EF6">
        <w:rPr>
          <w:rFonts w:ascii="Arial" w:hAnsi="Arial" w:cs="Arial"/>
          <w:sz w:val="24"/>
        </w:rPr>
        <w:t>minimum</w:t>
      </w:r>
      <w:r w:rsidRPr="006D7EF6">
        <w:rPr>
          <w:rFonts w:ascii="Arial" w:hAnsi="Arial" w:cs="Arial"/>
          <w:sz w:val="24"/>
        </w:rPr>
        <w:t xml:space="preserve">     - </w:t>
      </w:r>
      <w:r w:rsidR="004F5844" w:rsidRPr="006D7EF6">
        <w:rPr>
          <w:rFonts w:ascii="Arial" w:hAnsi="Arial" w:cs="Arial"/>
          <w:sz w:val="24"/>
        </w:rPr>
        <w:t>powyżej</w:t>
      </w:r>
      <w:r w:rsidRPr="006D7EF6">
        <w:rPr>
          <w:rFonts w:ascii="Arial" w:hAnsi="Arial" w:cs="Arial"/>
          <w:sz w:val="24"/>
        </w:rPr>
        <w:t xml:space="preserve"> 5</w:t>
      </w:r>
      <w:r w:rsidR="00624F3D" w:rsidRPr="006D7EF6">
        <w:rPr>
          <w:rFonts w:ascii="Arial" w:hAnsi="Arial" w:cs="Arial"/>
          <w:sz w:val="24"/>
        </w:rPr>
        <w:t>5</w:t>
      </w:r>
      <w:r w:rsidRPr="006D7EF6">
        <w:rPr>
          <w:rFonts w:ascii="Arial" w:hAnsi="Arial" w:cs="Arial"/>
          <w:sz w:val="24"/>
          <w:vertAlign w:val="superscript"/>
        </w:rPr>
        <w:t>0</w:t>
      </w:r>
      <w:r w:rsidRPr="006D7EF6">
        <w:rPr>
          <w:rFonts w:ascii="Arial" w:hAnsi="Arial" w:cs="Arial"/>
          <w:sz w:val="24"/>
        </w:rPr>
        <w:t>C;</w:t>
      </w:r>
    </w:p>
    <w:p w14:paraId="43E9003B" w14:textId="77777777" w:rsidR="00F8217E" w:rsidRPr="006D7EF6" w:rsidRDefault="00F8217E" w:rsidP="00FE02A8">
      <w:pPr>
        <w:spacing w:after="0"/>
        <w:jc w:val="both"/>
        <w:rPr>
          <w:rFonts w:ascii="Arial" w:hAnsi="Arial" w:cs="Arial"/>
          <w:sz w:val="24"/>
        </w:rPr>
      </w:pPr>
      <w:r w:rsidRPr="006D7EF6">
        <w:rPr>
          <w:rFonts w:ascii="Arial" w:hAnsi="Arial" w:cs="Arial"/>
          <w:sz w:val="24"/>
        </w:rPr>
        <w:t xml:space="preserve">     - lepkość kinematyczna w temp. 20</w:t>
      </w:r>
      <w:r w:rsidRPr="006D7EF6">
        <w:rPr>
          <w:rFonts w:ascii="Arial" w:hAnsi="Arial" w:cs="Arial"/>
          <w:sz w:val="24"/>
          <w:vertAlign w:val="superscript"/>
        </w:rPr>
        <w:t>0</w:t>
      </w:r>
      <w:r w:rsidRPr="006D7EF6">
        <w:rPr>
          <w:rFonts w:ascii="Arial" w:hAnsi="Arial" w:cs="Arial"/>
          <w:sz w:val="24"/>
        </w:rPr>
        <w:t xml:space="preserve">C </w:t>
      </w:r>
      <w:r w:rsidR="007E6533" w:rsidRPr="006D7EF6">
        <w:rPr>
          <w:rFonts w:ascii="Arial" w:hAnsi="Arial" w:cs="Arial"/>
          <w:sz w:val="24"/>
        </w:rPr>
        <w:t>maksimum</w:t>
      </w:r>
      <w:r w:rsidRPr="006D7EF6">
        <w:rPr>
          <w:rFonts w:ascii="Arial" w:hAnsi="Arial" w:cs="Arial"/>
          <w:sz w:val="24"/>
        </w:rPr>
        <w:t xml:space="preserve"> - 6,00</w:t>
      </w:r>
      <w:r w:rsidR="00624F3D" w:rsidRPr="006D7EF6">
        <w:rPr>
          <w:rFonts w:ascii="Arial" w:hAnsi="Arial" w:cs="Arial"/>
          <w:sz w:val="24"/>
        </w:rPr>
        <w:t>0</w:t>
      </w:r>
      <w:r w:rsidRPr="006D7EF6">
        <w:rPr>
          <w:rFonts w:ascii="Arial" w:hAnsi="Arial" w:cs="Arial"/>
          <w:sz w:val="24"/>
        </w:rPr>
        <w:t xml:space="preserve"> mm²/s;</w:t>
      </w:r>
    </w:p>
    <w:p w14:paraId="5CBA9D6A" w14:textId="77777777" w:rsidR="00F8217E" w:rsidRPr="006D7EF6" w:rsidRDefault="00F8217E" w:rsidP="00FE02A8">
      <w:pPr>
        <w:spacing w:after="0"/>
        <w:jc w:val="both"/>
        <w:rPr>
          <w:rFonts w:ascii="Arial" w:hAnsi="Arial" w:cs="Arial"/>
          <w:sz w:val="24"/>
        </w:rPr>
      </w:pPr>
      <w:r w:rsidRPr="006D7EF6">
        <w:rPr>
          <w:rFonts w:ascii="Arial" w:hAnsi="Arial" w:cs="Arial"/>
          <w:sz w:val="24"/>
        </w:rPr>
        <w:t xml:space="preserve">     - skład frakcyjny:</w:t>
      </w:r>
    </w:p>
    <w:p w14:paraId="7E35DE5F" w14:textId="77777777" w:rsidR="00F8217E" w:rsidRPr="006D7EF6" w:rsidRDefault="00F8217E" w:rsidP="00FE02A8">
      <w:pPr>
        <w:tabs>
          <w:tab w:val="left" w:pos="284"/>
        </w:tabs>
        <w:spacing w:after="0"/>
        <w:ind w:left="426" w:hanging="567"/>
        <w:jc w:val="both"/>
        <w:rPr>
          <w:rFonts w:ascii="Arial" w:hAnsi="Arial" w:cs="Arial"/>
          <w:sz w:val="24"/>
        </w:rPr>
      </w:pPr>
      <w:r w:rsidRPr="006D7EF6">
        <w:rPr>
          <w:rFonts w:ascii="Arial" w:hAnsi="Arial" w:cs="Arial"/>
          <w:sz w:val="24"/>
        </w:rPr>
        <w:t xml:space="preserve">  </w:t>
      </w:r>
      <w:r w:rsidR="00C068F5" w:rsidRPr="006D7EF6">
        <w:rPr>
          <w:rFonts w:ascii="Arial" w:hAnsi="Arial" w:cs="Arial"/>
          <w:sz w:val="24"/>
        </w:rPr>
        <w:t xml:space="preserve">      </w:t>
      </w:r>
      <w:r w:rsidRPr="006D7EF6">
        <w:rPr>
          <w:rFonts w:ascii="Arial" w:hAnsi="Arial" w:cs="Arial"/>
          <w:sz w:val="24"/>
        </w:rPr>
        <w:t>do temp</w:t>
      </w:r>
      <w:r w:rsidR="007E6533" w:rsidRPr="006D7EF6">
        <w:rPr>
          <w:rFonts w:ascii="Arial" w:hAnsi="Arial" w:cs="Arial"/>
          <w:sz w:val="24"/>
        </w:rPr>
        <w:t>.</w:t>
      </w:r>
      <w:r w:rsidRPr="006D7EF6">
        <w:rPr>
          <w:rFonts w:ascii="Arial" w:hAnsi="Arial" w:cs="Arial"/>
          <w:sz w:val="24"/>
        </w:rPr>
        <w:t>250</w:t>
      </w:r>
      <w:r w:rsidRPr="006D7EF6">
        <w:rPr>
          <w:rFonts w:ascii="Arial" w:hAnsi="Arial" w:cs="Arial"/>
          <w:sz w:val="24"/>
          <w:vertAlign w:val="superscript"/>
        </w:rPr>
        <w:t>0</w:t>
      </w:r>
      <w:r w:rsidR="00624F3D" w:rsidRPr="006D7EF6">
        <w:rPr>
          <w:rFonts w:ascii="Arial" w:hAnsi="Arial" w:cs="Arial"/>
          <w:sz w:val="24"/>
        </w:rPr>
        <w:t xml:space="preserve">C destyluje </w:t>
      </w:r>
      <w:r w:rsidR="004F5844" w:rsidRPr="006D7EF6">
        <w:rPr>
          <w:rFonts w:ascii="Arial" w:hAnsi="Arial" w:cs="Arial"/>
          <w:sz w:val="24"/>
        </w:rPr>
        <w:t>(wyrażono ułamkiem objętościowym)</w:t>
      </w:r>
      <w:r w:rsidRPr="006D7EF6">
        <w:rPr>
          <w:rFonts w:ascii="Arial" w:hAnsi="Arial" w:cs="Arial"/>
          <w:sz w:val="24"/>
        </w:rPr>
        <w:t xml:space="preserve"> - </w:t>
      </w:r>
      <w:r w:rsidR="004F5844" w:rsidRPr="006D7EF6">
        <w:rPr>
          <w:rFonts w:ascii="Arial" w:hAnsi="Arial" w:cs="Arial"/>
          <w:sz w:val="24"/>
        </w:rPr>
        <w:t>% &lt;</w:t>
      </w:r>
      <w:r w:rsidRPr="006D7EF6">
        <w:rPr>
          <w:rFonts w:ascii="Arial" w:hAnsi="Arial" w:cs="Arial"/>
          <w:sz w:val="24"/>
        </w:rPr>
        <w:t>65</w:t>
      </w:r>
      <w:r w:rsidR="007E6533" w:rsidRPr="006D7EF6">
        <w:rPr>
          <w:rFonts w:ascii="Arial" w:hAnsi="Arial" w:cs="Arial"/>
          <w:sz w:val="24"/>
        </w:rPr>
        <w:t xml:space="preserve"> max.</w:t>
      </w:r>
      <w:r w:rsidRPr="006D7EF6">
        <w:rPr>
          <w:rFonts w:ascii="Arial" w:hAnsi="Arial" w:cs="Arial"/>
          <w:sz w:val="24"/>
        </w:rPr>
        <w:t>;</w:t>
      </w:r>
    </w:p>
    <w:p w14:paraId="73A0CDCE" w14:textId="77777777" w:rsidR="00F8217E" w:rsidRPr="006D7EF6" w:rsidRDefault="003E3315" w:rsidP="00FE02A8">
      <w:pPr>
        <w:spacing w:after="0"/>
        <w:ind w:firstLine="284"/>
        <w:jc w:val="both"/>
        <w:rPr>
          <w:rFonts w:ascii="Arial" w:hAnsi="Arial" w:cs="Arial"/>
          <w:sz w:val="24"/>
        </w:rPr>
      </w:pPr>
      <w:r w:rsidRPr="006D7EF6">
        <w:rPr>
          <w:rFonts w:ascii="Arial" w:hAnsi="Arial" w:cs="Arial"/>
          <w:sz w:val="24"/>
        </w:rPr>
        <w:lastRenderedPageBreak/>
        <w:t xml:space="preserve"> </w:t>
      </w:r>
      <w:r w:rsidR="00C068F5" w:rsidRPr="006D7EF6">
        <w:rPr>
          <w:rFonts w:ascii="Arial" w:hAnsi="Arial" w:cs="Arial"/>
          <w:sz w:val="24"/>
        </w:rPr>
        <w:t xml:space="preserve"> </w:t>
      </w:r>
      <w:r w:rsidR="00F8217E" w:rsidRPr="006D7EF6">
        <w:rPr>
          <w:rFonts w:ascii="Arial" w:hAnsi="Arial" w:cs="Arial"/>
          <w:sz w:val="24"/>
        </w:rPr>
        <w:t>do</w:t>
      </w:r>
      <w:r w:rsidR="007E6533" w:rsidRPr="006D7EF6">
        <w:rPr>
          <w:rFonts w:ascii="Arial" w:hAnsi="Arial" w:cs="Arial"/>
          <w:sz w:val="24"/>
        </w:rPr>
        <w:t xml:space="preserve"> temp.</w:t>
      </w:r>
      <w:r w:rsidR="00F8217E" w:rsidRPr="006D7EF6">
        <w:rPr>
          <w:rFonts w:ascii="Arial" w:hAnsi="Arial" w:cs="Arial"/>
          <w:sz w:val="24"/>
        </w:rPr>
        <w:t xml:space="preserve"> 350</w:t>
      </w:r>
      <w:r w:rsidR="00F8217E" w:rsidRPr="006D7EF6">
        <w:rPr>
          <w:rFonts w:ascii="Arial" w:hAnsi="Arial" w:cs="Arial"/>
          <w:sz w:val="24"/>
          <w:vertAlign w:val="superscript"/>
        </w:rPr>
        <w:t>0</w:t>
      </w:r>
      <w:r w:rsidR="00624F3D" w:rsidRPr="006D7EF6">
        <w:rPr>
          <w:rFonts w:ascii="Arial" w:hAnsi="Arial" w:cs="Arial"/>
          <w:sz w:val="24"/>
        </w:rPr>
        <w:t xml:space="preserve">C destyluje </w:t>
      </w:r>
      <w:r w:rsidR="004F5844" w:rsidRPr="006D7EF6">
        <w:rPr>
          <w:rFonts w:ascii="Arial" w:hAnsi="Arial" w:cs="Arial"/>
          <w:sz w:val="24"/>
        </w:rPr>
        <w:t>(wyrażono ułamkiem objętościowym)</w:t>
      </w:r>
      <w:r w:rsidR="00D61007" w:rsidRPr="006D7EF6">
        <w:rPr>
          <w:rFonts w:ascii="Arial" w:hAnsi="Arial" w:cs="Arial"/>
          <w:sz w:val="24"/>
        </w:rPr>
        <w:t xml:space="preserve"> - 85% mini</w:t>
      </w:r>
      <w:r w:rsidR="007E6533" w:rsidRPr="006D7EF6">
        <w:rPr>
          <w:rFonts w:ascii="Arial" w:hAnsi="Arial" w:cs="Arial"/>
          <w:sz w:val="24"/>
        </w:rPr>
        <w:t>.</w:t>
      </w:r>
      <w:r w:rsidR="00F8217E" w:rsidRPr="006D7EF6">
        <w:rPr>
          <w:rFonts w:ascii="Arial" w:hAnsi="Arial" w:cs="Arial"/>
          <w:sz w:val="24"/>
        </w:rPr>
        <w:t>;</w:t>
      </w:r>
    </w:p>
    <w:p w14:paraId="7B045C3B" w14:textId="77777777" w:rsidR="00F8217E" w:rsidRPr="006D7EF6" w:rsidRDefault="00DD339C" w:rsidP="00FE02A8">
      <w:pPr>
        <w:tabs>
          <w:tab w:val="left" w:pos="284"/>
        </w:tabs>
        <w:spacing w:after="0"/>
        <w:ind w:left="567" w:hanging="283"/>
        <w:jc w:val="both"/>
        <w:rPr>
          <w:rFonts w:ascii="Arial" w:hAnsi="Arial" w:cs="Arial"/>
          <w:sz w:val="24"/>
        </w:rPr>
      </w:pPr>
      <w:r w:rsidRPr="006D7EF6">
        <w:rPr>
          <w:rFonts w:ascii="Arial" w:hAnsi="Arial" w:cs="Arial"/>
          <w:sz w:val="24"/>
        </w:rPr>
        <w:t xml:space="preserve"> </w:t>
      </w:r>
      <w:r w:rsidR="00C32417" w:rsidRPr="006D7EF6">
        <w:rPr>
          <w:rFonts w:ascii="Arial" w:hAnsi="Arial" w:cs="Arial"/>
          <w:sz w:val="24"/>
        </w:rPr>
        <w:t xml:space="preserve"> </w:t>
      </w:r>
      <w:r w:rsidR="00F8217E" w:rsidRPr="006D7EF6">
        <w:rPr>
          <w:rFonts w:ascii="Arial" w:hAnsi="Arial" w:cs="Arial"/>
          <w:sz w:val="24"/>
        </w:rPr>
        <w:t xml:space="preserve">- pozostałość po koksowaniu </w:t>
      </w:r>
      <w:r w:rsidR="007E6533" w:rsidRPr="006D7EF6">
        <w:rPr>
          <w:rFonts w:ascii="Arial" w:hAnsi="Arial" w:cs="Arial"/>
          <w:sz w:val="24"/>
        </w:rPr>
        <w:t>(</w:t>
      </w:r>
      <w:r w:rsidR="00F8217E" w:rsidRPr="006D7EF6">
        <w:rPr>
          <w:rFonts w:ascii="Arial" w:hAnsi="Arial" w:cs="Arial"/>
          <w:sz w:val="24"/>
        </w:rPr>
        <w:t>wyrażona ułamkiem masowym</w:t>
      </w:r>
      <w:r w:rsidR="007E6533" w:rsidRPr="006D7EF6">
        <w:rPr>
          <w:rFonts w:ascii="Arial" w:hAnsi="Arial" w:cs="Arial"/>
          <w:sz w:val="24"/>
        </w:rPr>
        <w:t>)</w:t>
      </w:r>
      <w:r w:rsidR="00F8217E" w:rsidRPr="006D7EF6">
        <w:rPr>
          <w:rFonts w:ascii="Arial" w:hAnsi="Arial" w:cs="Arial"/>
          <w:sz w:val="24"/>
        </w:rPr>
        <w:t xml:space="preserve"> (z 10% pozostałości destylacyjnej wyrażonej ułamkiem objętościowym) – </w:t>
      </w:r>
      <w:r w:rsidRPr="006D7EF6">
        <w:rPr>
          <w:rFonts w:ascii="Arial" w:hAnsi="Arial" w:cs="Arial"/>
          <w:sz w:val="24"/>
        </w:rPr>
        <w:t xml:space="preserve">maksimum </w:t>
      </w:r>
      <w:r w:rsidR="00F8217E" w:rsidRPr="006D7EF6">
        <w:rPr>
          <w:rFonts w:ascii="Arial" w:hAnsi="Arial" w:cs="Arial"/>
          <w:sz w:val="24"/>
        </w:rPr>
        <w:t>0,3</w:t>
      </w:r>
      <w:r w:rsidR="007E6533" w:rsidRPr="006D7EF6">
        <w:rPr>
          <w:rFonts w:ascii="Arial" w:hAnsi="Arial" w:cs="Arial"/>
          <w:sz w:val="24"/>
        </w:rPr>
        <w:t>0</w:t>
      </w:r>
      <w:r w:rsidR="00F8217E" w:rsidRPr="006D7EF6">
        <w:rPr>
          <w:rFonts w:ascii="Arial" w:hAnsi="Arial" w:cs="Arial"/>
          <w:sz w:val="24"/>
        </w:rPr>
        <w:t>%;</w:t>
      </w:r>
    </w:p>
    <w:p w14:paraId="71534222" w14:textId="77777777" w:rsidR="00F8217E" w:rsidRPr="006D7EF6" w:rsidRDefault="00C32417" w:rsidP="00FE02A8">
      <w:pPr>
        <w:spacing w:after="0"/>
        <w:jc w:val="both"/>
        <w:rPr>
          <w:rFonts w:ascii="Arial" w:hAnsi="Arial" w:cs="Arial"/>
          <w:sz w:val="24"/>
        </w:rPr>
      </w:pPr>
      <w:r w:rsidRPr="006D7EF6">
        <w:rPr>
          <w:rFonts w:ascii="Arial" w:hAnsi="Arial" w:cs="Arial"/>
          <w:sz w:val="24"/>
        </w:rPr>
        <w:t xml:space="preserve">     </w:t>
      </w:r>
      <w:r w:rsidR="00DD339C" w:rsidRPr="006D7EF6">
        <w:rPr>
          <w:rFonts w:ascii="Arial" w:hAnsi="Arial" w:cs="Arial"/>
          <w:sz w:val="24"/>
        </w:rPr>
        <w:t xml:space="preserve"> </w:t>
      </w:r>
      <w:r w:rsidRPr="006D7EF6">
        <w:rPr>
          <w:rFonts w:ascii="Arial" w:hAnsi="Arial" w:cs="Arial"/>
          <w:sz w:val="24"/>
        </w:rPr>
        <w:t>- zawartość siarki</w:t>
      </w:r>
      <w:r w:rsidRPr="006D7EF6">
        <w:rPr>
          <w:rFonts w:ascii="Arial" w:hAnsi="Arial" w:cs="Arial"/>
          <w:sz w:val="24"/>
        </w:rPr>
        <w:tab/>
      </w:r>
      <w:r w:rsidR="00DD339C" w:rsidRPr="006D7EF6">
        <w:rPr>
          <w:rFonts w:ascii="Arial" w:hAnsi="Arial" w:cs="Arial"/>
          <w:sz w:val="24"/>
        </w:rPr>
        <w:t xml:space="preserve">- </w:t>
      </w:r>
      <w:r w:rsidR="007E6533" w:rsidRPr="006D7EF6">
        <w:rPr>
          <w:rFonts w:ascii="Arial" w:hAnsi="Arial" w:cs="Arial"/>
          <w:sz w:val="24"/>
        </w:rPr>
        <w:t xml:space="preserve">maksimum </w:t>
      </w:r>
      <w:r w:rsidR="005D320F" w:rsidRPr="006D7EF6">
        <w:rPr>
          <w:rFonts w:ascii="Arial" w:hAnsi="Arial" w:cs="Arial"/>
          <w:sz w:val="24"/>
        </w:rPr>
        <w:t xml:space="preserve">50,0 </w:t>
      </w:r>
      <w:r w:rsidR="00DD339C" w:rsidRPr="006D7EF6">
        <w:rPr>
          <w:rFonts w:ascii="Arial" w:hAnsi="Arial" w:cs="Arial"/>
          <w:sz w:val="24"/>
        </w:rPr>
        <w:t>m</w:t>
      </w:r>
      <w:r w:rsidR="00624F3D" w:rsidRPr="006D7EF6">
        <w:rPr>
          <w:rFonts w:ascii="Arial" w:hAnsi="Arial" w:cs="Arial"/>
          <w:sz w:val="24"/>
        </w:rPr>
        <w:t>g/kg</w:t>
      </w:r>
      <w:r w:rsidR="00F8217E" w:rsidRPr="006D7EF6">
        <w:rPr>
          <w:rFonts w:ascii="Arial" w:hAnsi="Arial" w:cs="Arial"/>
          <w:sz w:val="24"/>
        </w:rPr>
        <w:t xml:space="preserve"> </w:t>
      </w:r>
    </w:p>
    <w:p w14:paraId="221D188D" w14:textId="77777777" w:rsidR="00F8217E" w:rsidRPr="006D7EF6" w:rsidRDefault="00C32417" w:rsidP="00FE02A8">
      <w:pPr>
        <w:spacing w:after="0"/>
        <w:jc w:val="both"/>
        <w:rPr>
          <w:rFonts w:ascii="Arial" w:hAnsi="Arial" w:cs="Arial"/>
          <w:sz w:val="24"/>
        </w:rPr>
      </w:pPr>
      <w:r w:rsidRPr="006D7EF6">
        <w:rPr>
          <w:rFonts w:ascii="Arial" w:hAnsi="Arial" w:cs="Arial"/>
          <w:sz w:val="24"/>
        </w:rPr>
        <w:t xml:space="preserve">      </w:t>
      </w:r>
      <w:r w:rsidR="00F8217E" w:rsidRPr="006D7EF6">
        <w:rPr>
          <w:rFonts w:ascii="Arial" w:hAnsi="Arial" w:cs="Arial"/>
          <w:sz w:val="24"/>
        </w:rPr>
        <w:t>- pozostałość po sp</w:t>
      </w:r>
      <w:r w:rsidR="00DD339C" w:rsidRPr="006D7EF6">
        <w:rPr>
          <w:rFonts w:ascii="Arial" w:hAnsi="Arial" w:cs="Arial"/>
          <w:sz w:val="24"/>
        </w:rPr>
        <w:t xml:space="preserve">opieleniu </w:t>
      </w:r>
      <w:r w:rsidR="00DD339C" w:rsidRPr="006D7EF6">
        <w:rPr>
          <w:rFonts w:ascii="Arial" w:hAnsi="Arial" w:cs="Arial"/>
          <w:sz w:val="24"/>
        </w:rPr>
        <w:tab/>
      </w:r>
      <w:r w:rsidR="00F8217E" w:rsidRPr="006D7EF6">
        <w:rPr>
          <w:rFonts w:ascii="Arial" w:hAnsi="Arial" w:cs="Arial"/>
          <w:sz w:val="24"/>
        </w:rPr>
        <w:t>(wyrażona ułamkiem masowym)</w:t>
      </w:r>
      <w:r w:rsidR="00624F3D" w:rsidRPr="006D7EF6">
        <w:rPr>
          <w:rFonts w:ascii="Arial" w:hAnsi="Arial" w:cs="Arial"/>
          <w:sz w:val="24"/>
        </w:rPr>
        <w:t xml:space="preserve"> </w:t>
      </w:r>
      <w:r w:rsidR="00624F3D" w:rsidRPr="006D7EF6">
        <w:rPr>
          <w:rFonts w:ascii="Arial" w:hAnsi="Arial" w:cs="Arial"/>
          <w:sz w:val="24"/>
        </w:rPr>
        <w:tab/>
      </w:r>
      <w:r w:rsidR="007E6533" w:rsidRPr="006D7EF6">
        <w:rPr>
          <w:rFonts w:ascii="Arial" w:hAnsi="Arial" w:cs="Arial"/>
          <w:sz w:val="24"/>
        </w:rPr>
        <w:t xml:space="preserve">max. </w:t>
      </w:r>
      <w:r w:rsidR="00624F3D" w:rsidRPr="006D7EF6">
        <w:rPr>
          <w:rFonts w:ascii="Arial" w:hAnsi="Arial" w:cs="Arial"/>
          <w:sz w:val="24"/>
        </w:rPr>
        <w:t>0,010%</w:t>
      </w:r>
    </w:p>
    <w:p w14:paraId="514398FC" w14:textId="77777777" w:rsidR="00F8217E" w:rsidRPr="006D7EF6" w:rsidRDefault="00F8217E" w:rsidP="00FE02A8">
      <w:pPr>
        <w:spacing w:after="0"/>
        <w:ind w:left="360"/>
        <w:jc w:val="both"/>
        <w:rPr>
          <w:rFonts w:ascii="Arial" w:hAnsi="Arial" w:cs="Arial"/>
          <w:sz w:val="24"/>
        </w:rPr>
      </w:pPr>
      <w:r w:rsidRPr="006D7EF6">
        <w:rPr>
          <w:rFonts w:ascii="Arial" w:hAnsi="Arial" w:cs="Arial"/>
          <w:sz w:val="24"/>
        </w:rPr>
        <w:t>- temperatura płynięcia</w:t>
      </w:r>
      <w:r w:rsidRPr="006D7EF6">
        <w:rPr>
          <w:rFonts w:ascii="Arial" w:hAnsi="Arial" w:cs="Arial"/>
          <w:sz w:val="24"/>
        </w:rPr>
        <w:tab/>
      </w:r>
      <w:r w:rsidRPr="006D7EF6">
        <w:rPr>
          <w:rFonts w:ascii="Arial" w:hAnsi="Arial" w:cs="Arial"/>
          <w:sz w:val="24"/>
        </w:rPr>
        <w:tab/>
        <w:t xml:space="preserve">- </w:t>
      </w:r>
      <w:r w:rsidR="00DD339C" w:rsidRPr="006D7EF6">
        <w:rPr>
          <w:rFonts w:ascii="Arial" w:hAnsi="Arial" w:cs="Arial"/>
          <w:sz w:val="24"/>
        </w:rPr>
        <w:t>maksimum</w:t>
      </w:r>
      <w:r w:rsidRPr="006D7EF6">
        <w:rPr>
          <w:rFonts w:ascii="Arial" w:hAnsi="Arial" w:cs="Arial"/>
          <w:sz w:val="24"/>
        </w:rPr>
        <w:t xml:space="preserve"> -</w:t>
      </w:r>
      <w:r w:rsidR="00DD339C" w:rsidRPr="006D7EF6">
        <w:rPr>
          <w:rFonts w:ascii="Arial" w:hAnsi="Arial" w:cs="Arial"/>
          <w:sz w:val="24"/>
        </w:rPr>
        <w:t xml:space="preserve"> </w:t>
      </w:r>
      <w:r w:rsidRPr="006D7EF6">
        <w:rPr>
          <w:rFonts w:ascii="Arial" w:hAnsi="Arial" w:cs="Arial"/>
          <w:sz w:val="24"/>
        </w:rPr>
        <w:t xml:space="preserve">20 </w:t>
      </w:r>
      <w:r w:rsidRPr="006D7EF6">
        <w:rPr>
          <w:rFonts w:ascii="Arial" w:hAnsi="Arial" w:cs="Arial"/>
          <w:sz w:val="24"/>
          <w:vertAlign w:val="superscript"/>
        </w:rPr>
        <w:t>0</w:t>
      </w:r>
      <w:r w:rsidRPr="006D7EF6">
        <w:rPr>
          <w:rFonts w:ascii="Arial" w:hAnsi="Arial" w:cs="Arial"/>
          <w:sz w:val="24"/>
        </w:rPr>
        <w:t>C;</w:t>
      </w:r>
    </w:p>
    <w:p w14:paraId="2950EB7E" w14:textId="77777777" w:rsidR="00F8217E" w:rsidRPr="006D7EF6" w:rsidRDefault="00F8217E" w:rsidP="00FE02A8">
      <w:pPr>
        <w:spacing w:after="0"/>
        <w:ind w:left="360"/>
        <w:jc w:val="both"/>
        <w:rPr>
          <w:rFonts w:ascii="Arial" w:hAnsi="Arial" w:cs="Arial"/>
          <w:sz w:val="24"/>
        </w:rPr>
      </w:pPr>
      <w:r w:rsidRPr="006D7EF6">
        <w:rPr>
          <w:rFonts w:ascii="Arial" w:hAnsi="Arial" w:cs="Arial"/>
          <w:sz w:val="24"/>
        </w:rPr>
        <w:t>- gęstość w temperaturze 15</w:t>
      </w:r>
      <w:r w:rsidRPr="006D7EF6">
        <w:rPr>
          <w:rFonts w:ascii="Arial" w:hAnsi="Arial" w:cs="Arial"/>
          <w:sz w:val="24"/>
          <w:vertAlign w:val="superscript"/>
        </w:rPr>
        <w:t>0</w:t>
      </w:r>
      <w:r w:rsidRPr="006D7EF6">
        <w:rPr>
          <w:rFonts w:ascii="Arial" w:hAnsi="Arial" w:cs="Arial"/>
          <w:sz w:val="24"/>
        </w:rPr>
        <w:t>C</w:t>
      </w:r>
      <w:r w:rsidRPr="006D7EF6">
        <w:rPr>
          <w:rFonts w:ascii="Arial" w:hAnsi="Arial" w:cs="Arial"/>
          <w:sz w:val="24"/>
        </w:rPr>
        <w:tab/>
        <w:t xml:space="preserve">         - max. 860</w:t>
      </w:r>
      <w:r w:rsidR="00686B6D" w:rsidRPr="006D7EF6">
        <w:rPr>
          <w:rFonts w:ascii="Arial" w:hAnsi="Arial" w:cs="Arial"/>
          <w:sz w:val="24"/>
        </w:rPr>
        <w:t>,0</w:t>
      </w:r>
      <w:r w:rsidRPr="006D7EF6">
        <w:rPr>
          <w:rFonts w:ascii="Arial" w:hAnsi="Arial" w:cs="Arial"/>
          <w:sz w:val="24"/>
        </w:rPr>
        <w:t xml:space="preserve"> kg/m</w:t>
      </w:r>
      <w:r w:rsidRPr="006D7EF6">
        <w:rPr>
          <w:rFonts w:ascii="Arial" w:hAnsi="Arial" w:cs="Arial"/>
          <w:sz w:val="24"/>
          <w:vertAlign w:val="superscript"/>
        </w:rPr>
        <w:t xml:space="preserve">3  </w:t>
      </w:r>
      <w:r w:rsidRPr="006D7EF6">
        <w:rPr>
          <w:rFonts w:ascii="Arial" w:hAnsi="Arial" w:cs="Arial"/>
          <w:sz w:val="24"/>
          <w:vertAlign w:val="superscript"/>
        </w:rPr>
        <w:tab/>
        <w:t xml:space="preserve"> </w:t>
      </w:r>
    </w:p>
    <w:p w14:paraId="2067027D" w14:textId="6FFE38AB" w:rsidR="00F8217E" w:rsidRPr="006D7EF6" w:rsidRDefault="00A43A17" w:rsidP="00FE02A8">
      <w:pPr>
        <w:spacing w:after="0"/>
        <w:ind w:left="360"/>
        <w:jc w:val="both"/>
        <w:rPr>
          <w:rFonts w:ascii="Arial" w:hAnsi="Arial" w:cs="Arial"/>
          <w:sz w:val="24"/>
        </w:rPr>
      </w:pPr>
      <w:r w:rsidRPr="006D7EF6">
        <w:rPr>
          <w:rFonts w:ascii="Arial" w:hAnsi="Arial" w:cs="Arial"/>
          <w:sz w:val="24"/>
        </w:rPr>
        <w:t xml:space="preserve">- </w:t>
      </w:r>
      <w:r w:rsidR="00F8217E" w:rsidRPr="006D7EF6">
        <w:rPr>
          <w:rFonts w:ascii="Arial" w:hAnsi="Arial" w:cs="Arial"/>
          <w:sz w:val="24"/>
        </w:rPr>
        <w:t>z</w:t>
      </w:r>
      <w:r w:rsidR="00DD339C" w:rsidRPr="006D7EF6">
        <w:rPr>
          <w:rFonts w:ascii="Arial" w:hAnsi="Arial" w:cs="Arial"/>
          <w:sz w:val="24"/>
        </w:rPr>
        <w:t xml:space="preserve">awartość wody </w:t>
      </w:r>
      <w:r w:rsidR="00686B6D" w:rsidRPr="006D7EF6">
        <w:rPr>
          <w:rFonts w:ascii="Arial" w:hAnsi="Arial" w:cs="Arial"/>
          <w:sz w:val="24"/>
        </w:rPr>
        <w:t xml:space="preserve">(wyrażona ułamkiem masowym) </w:t>
      </w:r>
      <w:r w:rsidR="00A03F60" w:rsidRPr="006D7EF6">
        <w:rPr>
          <w:rFonts w:ascii="Arial" w:hAnsi="Arial" w:cs="Arial"/>
          <w:sz w:val="24"/>
        </w:rPr>
        <w:t xml:space="preserve">max. </w:t>
      </w:r>
      <w:r w:rsidR="00686B6D" w:rsidRPr="006D7EF6">
        <w:rPr>
          <w:rFonts w:ascii="Arial" w:hAnsi="Arial" w:cs="Arial"/>
          <w:sz w:val="24"/>
        </w:rPr>
        <w:t>0,020 %;</w:t>
      </w:r>
      <w:r w:rsidR="00A03F60" w:rsidRPr="006D7EF6">
        <w:rPr>
          <w:rFonts w:ascii="Arial" w:hAnsi="Arial" w:cs="Arial"/>
          <w:sz w:val="24"/>
        </w:rPr>
        <w:t xml:space="preserve">                         </w:t>
      </w:r>
      <w:r w:rsidR="002C17DA">
        <w:rPr>
          <w:rFonts w:ascii="Arial" w:hAnsi="Arial" w:cs="Arial"/>
          <w:sz w:val="24"/>
        </w:rPr>
        <w:t xml:space="preserve">        </w:t>
      </w:r>
      <w:r w:rsidR="00A03F60" w:rsidRPr="006D7EF6">
        <w:rPr>
          <w:rFonts w:ascii="Arial" w:hAnsi="Arial" w:cs="Arial"/>
          <w:sz w:val="24"/>
        </w:rPr>
        <w:t xml:space="preserve">        </w:t>
      </w:r>
      <w:r w:rsidR="00F8217E" w:rsidRPr="006D7EF6">
        <w:rPr>
          <w:rFonts w:ascii="Arial" w:hAnsi="Arial" w:cs="Arial"/>
          <w:sz w:val="24"/>
        </w:rPr>
        <w:t xml:space="preserve"> </w:t>
      </w:r>
      <w:r w:rsidR="00686B6D" w:rsidRPr="006D7EF6">
        <w:rPr>
          <w:rFonts w:ascii="Arial" w:hAnsi="Arial" w:cs="Arial"/>
          <w:sz w:val="24"/>
        </w:rPr>
        <w:t xml:space="preserve"> - </w:t>
      </w:r>
      <w:r w:rsidR="00F8217E" w:rsidRPr="006D7EF6">
        <w:rPr>
          <w:rFonts w:ascii="Arial" w:hAnsi="Arial" w:cs="Arial"/>
          <w:sz w:val="24"/>
        </w:rPr>
        <w:t xml:space="preserve">zawartość </w:t>
      </w:r>
      <w:r w:rsidR="00DD339C" w:rsidRPr="006D7EF6">
        <w:rPr>
          <w:rFonts w:ascii="Arial" w:hAnsi="Arial" w:cs="Arial"/>
          <w:sz w:val="24"/>
        </w:rPr>
        <w:t xml:space="preserve">zanieczyszczeń stałych     </w:t>
      </w:r>
      <w:r w:rsidR="00A03F60" w:rsidRPr="006D7EF6">
        <w:rPr>
          <w:rFonts w:ascii="Arial" w:hAnsi="Arial" w:cs="Arial"/>
          <w:sz w:val="24"/>
        </w:rPr>
        <w:t xml:space="preserve">max. </w:t>
      </w:r>
      <w:r w:rsidR="00F8217E" w:rsidRPr="006D7EF6">
        <w:rPr>
          <w:rFonts w:ascii="Arial" w:hAnsi="Arial" w:cs="Arial"/>
          <w:sz w:val="24"/>
        </w:rPr>
        <w:t>24 mg/kg;</w:t>
      </w:r>
    </w:p>
    <w:p w14:paraId="2AD7345A" w14:textId="77777777" w:rsidR="00C068F5" w:rsidRPr="006D7EF6" w:rsidRDefault="00F8217E" w:rsidP="00FE02A8">
      <w:pPr>
        <w:spacing w:after="0"/>
        <w:ind w:left="360"/>
        <w:jc w:val="both"/>
        <w:rPr>
          <w:rFonts w:ascii="Arial" w:hAnsi="Arial" w:cs="Arial"/>
          <w:sz w:val="24"/>
        </w:rPr>
      </w:pPr>
      <w:r w:rsidRPr="006D7EF6">
        <w:rPr>
          <w:rFonts w:ascii="Arial" w:hAnsi="Arial" w:cs="Arial"/>
          <w:sz w:val="24"/>
        </w:rPr>
        <w:t>- barwa czerwona.</w:t>
      </w:r>
    </w:p>
    <w:p w14:paraId="1D002A5A" w14:textId="36EC67C4" w:rsidR="00E30287" w:rsidRPr="006D7EF6" w:rsidRDefault="00E60DCA" w:rsidP="00FE02A8">
      <w:pPr>
        <w:pStyle w:val="Akapitzlist"/>
        <w:numPr>
          <w:ilvl w:val="0"/>
          <w:numId w:val="22"/>
        </w:numPr>
        <w:tabs>
          <w:tab w:val="clear" w:pos="720"/>
          <w:tab w:val="num" w:pos="284"/>
        </w:tabs>
        <w:spacing w:line="276" w:lineRule="auto"/>
        <w:ind w:left="284" w:hanging="284"/>
        <w:contextualSpacing/>
        <w:jc w:val="both"/>
        <w:rPr>
          <w:rFonts w:ascii="Arial" w:hAnsi="Arial" w:cs="Arial"/>
          <w:bCs/>
        </w:rPr>
      </w:pPr>
      <w:r w:rsidRPr="006D7EF6">
        <w:rPr>
          <w:rFonts w:ascii="Arial" w:hAnsi="Arial" w:cs="Arial"/>
          <w:bCs/>
        </w:rPr>
        <w:t xml:space="preserve">Zamawiający przewiduje skorzystanie z prawa opcji, o którym mowa w art. 441 ust. </w:t>
      </w:r>
      <w:r w:rsidR="00055EDF">
        <w:rPr>
          <w:rFonts w:ascii="Arial" w:hAnsi="Arial" w:cs="Arial"/>
          <w:bCs/>
        </w:rPr>
        <w:t xml:space="preserve">    </w:t>
      </w:r>
      <w:r w:rsidRPr="006D7EF6">
        <w:rPr>
          <w:rFonts w:ascii="Arial" w:hAnsi="Arial" w:cs="Arial"/>
          <w:bCs/>
        </w:rPr>
        <w:t>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14:paraId="2A658761" w14:textId="56B024BE" w:rsidR="00E30287" w:rsidRPr="006D7EF6" w:rsidRDefault="00E60DCA" w:rsidP="00FE02A8">
      <w:pPr>
        <w:pStyle w:val="Akapitzlist"/>
        <w:numPr>
          <w:ilvl w:val="0"/>
          <w:numId w:val="22"/>
        </w:numPr>
        <w:tabs>
          <w:tab w:val="clear" w:pos="720"/>
          <w:tab w:val="num" w:pos="284"/>
        </w:tabs>
        <w:spacing w:line="276" w:lineRule="auto"/>
        <w:ind w:left="284" w:hanging="284"/>
        <w:contextualSpacing/>
        <w:jc w:val="both"/>
        <w:rPr>
          <w:rFonts w:ascii="Arial" w:hAnsi="Arial" w:cs="Arial"/>
          <w:bCs/>
        </w:rPr>
      </w:pPr>
      <w:r w:rsidRPr="006D7EF6">
        <w:rPr>
          <w:rFonts w:ascii="Arial" w:hAnsi="Arial" w:cs="Arial"/>
          <w:bCs/>
        </w:rPr>
        <w:t>Warunkiem uruchomienia prawa opcji jest oświadczenie woli Zamawiającego</w:t>
      </w:r>
      <w:r w:rsidR="002C17DA">
        <w:rPr>
          <w:rFonts w:ascii="Arial" w:hAnsi="Arial" w:cs="Arial"/>
          <w:bCs/>
        </w:rPr>
        <w:t xml:space="preserve"> </w:t>
      </w:r>
      <w:r w:rsidR="00055EDF">
        <w:rPr>
          <w:rFonts w:ascii="Arial" w:hAnsi="Arial" w:cs="Arial"/>
          <w:bCs/>
        </w:rPr>
        <w:t xml:space="preserve">                 </w:t>
      </w:r>
      <w:r w:rsidRPr="006D7EF6">
        <w:rPr>
          <w:rFonts w:ascii="Arial" w:hAnsi="Arial" w:cs="Arial"/>
          <w:bCs/>
        </w:rPr>
        <w:t>o żądaniu wykonania zamówienia kwalifikowanego przez Zamawiającego jako prawo opcji.</w:t>
      </w:r>
    </w:p>
    <w:p w14:paraId="14074F0F" w14:textId="77777777" w:rsidR="00E30287" w:rsidRPr="006D7EF6" w:rsidRDefault="00E60DCA" w:rsidP="00FE02A8">
      <w:pPr>
        <w:pStyle w:val="Akapitzlist"/>
        <w:numPr>
          <w:ilvl w:val="0"/>
          <w:numId w:val="22"/>
        </w:numPr>
        <w:tabs>
          <w:tab w:val="clear" w:pos="720"/>
          <w:tab w:val="num" w:pos="284"/>
        </w:tabs>
        <w:spacing w:line="276" w:lineRule="auto"/>
        <w:ind w:left="284" w:hanging="284"/>
        <w:contextualSpacing/>
        <w:jc w:val="both"/>
        <w:rPr>
          <w:rFonts w:ascii="Arial" w:hAnsi="Arial" w:cs="Arial"/>
          <w:bCs/>
        </w:rPr>
      </w:pPr>
      <w:r w:rsidRPr="006D7EF6">
        <w:rPr>
          <w:rFonts w:ascii="Arial" w:hAnsi="Arial" w:cs="Arial"/>
          <w:bCs/>
        </w:rPr>
        <w:t xml:space="preserve">Zamawiający skorzysta z prawa opcji w przypadku </w:t>
      </w:r>
      <w:r w:rsidR="006F7E8E" w:rsidRPr="006D7EF6">
        <w:rPr>
          <w:rFonts w:ascii="Arial" w:hAnsi="Arial" w:cs="Arial"/>
          <w:bCs/>
        </w:rPr>
        <w:t xml:space="preserve">zwiększonego zużycia  oleju opałowego </w:t>
      </w:r>
      <w:r w:rsidR="00030DBD" w:rsidRPr="006D7EF6">
        <w:rPr>
          <w:rFonts w:ascii="Arial" w:hAnsi="Arial" w:cs="Arial"/>
          <w:bCs/>
        </w:rPr>
        <w:t>na cele ogrzewania budynków (pomieszczeń), potrzeby indywidualne- przygotowanie posiłków, cele sanitarno-higienicznych, ora</w:t>
      </w:r>
      <w:r w:rsidR="000A79AF" w:rsidRPr="006D7EF6">
        <w:rPr>
          <w:rFonts w:ascii="Arial" w:hAnsi="Arial" w:cs="Arial"/>
          <w:bCs/>
        </w:rPr>
        <w:t>z potrzeby gospodarczo-technicznych</w:t>
      </w:r>
      <w:r w:rsidR="006F7E8E" w:rsidRPr="006D7EF6">
        <w:rPr>
          <w:rFonts w:ascii="Arial" w:hAnsi="Arial" w:cs="Arial"/>
          <w:bCs/>
        </w:rPr>
        <w:t xml:space="preserve"> </w:t>
      </w:r>
      <w:r w:rsidRPr="006D7EF6">
        <w:rPr>
          <w:rFonts w:ascii="Arial" w:hAnsi="Arial" w:cs="Arial"/>
          <w:bCs/>
        </w:rPr>
        <w:t>przy jednoczesnym zapewnieniu przez dysponenta wyższego stopnia odpowiednich środków finansowych na realizację takiego zamówienia</w:t>
      </w:r>
      <w:r w:rsidR="00911B3B" w:rsidRPr="006D7EF6">
        <w:rPr>
          <w:rFonts w:ascii="Arial" w:hAnsi="Arial" w:cs="Arial"/>
          <w:bCs/>
        </w:rPr>
        <w:t>.</w:t>
      </w:r>
    </w:p>
    <w:p w14:paraId="7770BC7A" w14:textId="77777777" w:rsidR="00E60DCA" w:rsidRPr="006D7EF6" w:rsidRDefault="00E60DCA" w:rsidP="00FE02A8">
      <w:pPr>
        <w:pStyle w:val="Akapitzlist"/>
        <w:numPr>
          <w:ilvl w:val="0"/>
          <w:numId w:val="22"/>
        </w:numPr>
        <w:tabs>
          <w:tab w:val="clear" w:pos="720"/>
          <w:tab w:val="num" w:pos="284"/>
        </w:tabs>
        <w:spacing w:line="276" w:lineRule="auto"/>
        <w:ind w:left="284" w:hanging="284"/>
        <w:contextualSpacing/>
        <w:jc w:val="both"/>
        <w:rPr>
          <w:rFonts w:ascii="Arial" w:hAnsi="Arial" w:cs="Arial"/>
          <w:bCs/>
        </w:rPr>
      </w:pPr>
      <w:r w:rsidRPr="006D7EF6">
        <w:rPr>
          <w:rFonts w:ascii="Arial" w:hAnsi="Arial" w:cs="Arial"/>
          <w:bCs/>
        </w:rPr>
        <w:t xml:space="preserve">Zakres </w:t>
      </w:r>
      <w:r w:rsidR="00E30287" w:rsidRPr="006D7EF6">
        <w:rPr>
          <w:rFonts w:ascii="Arial" w:hAnsi="Arial" w:cs="Arial"/>
          <w:bCs/>
        </w:rPr>
        <w:t>dostaw</w:t>
      </w:r>
      <w:r w:rsidRPr="006D7EF6">
        <w:rPr>
          <w:rFonts w:ascii="Arial" w:hAnsi="Arial" w:cs="Arial"/>
          <w:bCs/>
        </w:rPr>
        <w:t xml:space="preserve"> oraz </w:t>
      </w:r>
      <w:r w:rsidRPr="006D7EF6">
        <w:rPr>
          <w:rFonts w:ascii="Arial" w:hAnsi="Arial" w:cs="Arial"/>
          <w:spacing w:val="1"/>
        </w:rPr>
        <w:t xml:space="preserve">szczegółowe wymagania dotyczące jej wykonania </w:t>
      </w:r>
      <w:r w:rsidRPr="006D7EF6">
        <w:rPr>
          <w:rFonts w:ascii="Arial" w:hAnsi="Arial" w:cs="Arial"/>
          <w:bCs/>
        </w:rPr>
        <w:t xml:space="preserve">Zamawiający określa </w:t>
      </w:r>
      <w:r w:rsidRPr="006D7EF6">
        <w:rPr>
          <w:rFonts w:ascii="Arial" w:hAnsi="Arial" w:cs="Arial"/>
          <w:spacing w:val="1"/>
        </w:rPr>
        <w:t xml:space="preserve">w </w:t>
      </w:r>
      <w:r w:rsidRPr="006D7EF6">
        <w:rPr>
          <w:rFonts w:ascii="Arial" w:hAnsi="Arial" w:cs="Arial"/>
          <w:bCs/>
        </w:rPr>
        <w:t>Opisie przedmiotu zamówienia – załącznik Nr 2, będącym integralną częścią niniejszej umowy.</w:t>
      </w:r>
    </w:p>
    <w:p w14:paraId="15D6B081" w14:textId="01654801" w:rsidR="00FE02A8" w:rsidRPr="00320580" w:rsidRDefault="004E2631" w:rsidP="00921E67">
      <w:pPr>
        <w:tabs>
          <w:tab w:val="right" w:leader="dot" w:pos="9072"/>
        </w:tabs>
        <w:spacing w:after="0"/>
        <w:jc w:val="center"/>
        <w:rPr>
          <w:rFonts w:ascii="Arial" w:hAnsi="Arial" w:cs="Arial"/>
          <w:b/>
          <w:bCs/>
          <w:sz w:val="24"/>
          <w:szCs w:val="24"/>
          <w:lang w:eastAsia="pl-PL"/>
        </w:rPr>
      </w:pPr>
      <w:r w:rsidRPr="00320580">
        <w:rPr>
          <w:rFonts w:ascii="Arial" w:hAnsi="Arial" w:cs="Arial"/>
          <w:b/>
          <w:bCs/>
          <w:sz w:val="24"/>
          <w:szCs w:val="24"/>
          <w:lang w:eastAsia="pl-PL"/>
        </w:rPr>
        <w:t>§ 2. WARTOŚĆ UMOWY</w:t>
      </w:r>
    </w:p>
    <w:p w14:paraId="2587F2EE" w14:textId="2B152A04" w:rsidR="006D7EF6" w:rsidRPr="00320580" w:rsidRDefault="00320580" w:rsidP="007A3680">
      <w:pPr>
        <w:tabs>
          <w:tab w:val="right" w:leader="dot" w:pos="9072"/>
        </w:tabs>
        <w:spacing w:after="0"/>
        <w:jc w:val="center"/>
        <w:rPr>
          <w:rFonts w:ascii="Arial" w:hAnsi="Arial" w:cs="Arial"/>
          <w:b/>
          <w:bCs/>
          <w:sz w:val="24"/>
          <w:szCs w:val="24"/>
          <w:lang w:eastAsia="pl-PL"/>
        </w:rPr>
      </w:pPr>
      <w:r w:rsidRPr="00320580">
        <w:rPr>
          <w:rFonts w:ascii="Arial" w:hAnsi="Arial" w:cs="Arial"/>
          <w:b/>
          <w:bCs/>
          <w:sz w:val="24"/>
          <w:szCs w:val="24"/>
          <w:lang w:eastAsia="pl-PL"/>
        </w:rPr>
        <w:t>ZADANIE NR 1</w:t>
      </w:r>
    </w:p>
    <w:p w14:paraId="421E9888" w14:textId="77777777" w:rsidR="00547271" w:rsidRPr="00320580" w:rsidRDefault="00547271" w:rsidP="00FE02A8">
      <w:pPr>
        <w:tabs>
          <w:tab w:val="right" w:leader="dot" w:pos="9072"/>
        </w:tabs>
        <w:spacing w:after="0"/>
        <w:jc w:val="center"/>
        <w:rPr>
          <w:rFonts w:ascii="Arial" w:hAnsi="Arial" w:cs="Arial"/>
          <w:b/>
          <w:bCs/>
          <w:sz w:val="24"/>
          <w:szCs w:val="24"/>
          <w:lang w:eastAsia="pl-PL"/>
        </w:rPr>
      </w:pPr>
      <w:r w:rsidRPr="00320580">
        <w:rPr>
          <w:rFonts w:ascii="Arial" w:hAnsi="Arial" w:cs="Arial"/>
          <w:b/>
          <w:bCs/>
          <w:sz w:val="24"/>
          <w:szCs w:val="24"/>
          <w:lang w:eastAsia="pl-PL"/>
        </w:rPr>
        <w:t>Podstawowa wartość umowy</w:t>
      </w:r>
    </w:p>
    <w:p w14:paraId="2ACE721F" w14:textId="0B230D24" w:rsidR="0035670B" w:rsidRPr="00351D24" w:rsidRDefault="0035670B" w:rsidP="00FE02A8">
      <w:pPr>
        <w:numPr>
          <w:ilvl w:val="6"/>
          <w:numId w:val="23"/>
        </w:numPr>
        <w:tabs>
          <w:tab w:val="clear" w:pos="644"/>
          <w:tab w:val="num" w:pos="426"/>
        </w:tabs>
        <w:spacing w:after="0"/>
        <w:ind w:left="426" w:hanging="426"/>
        <w:jc w:val="both"/>
        <w:rPr>
          <w:rFonts w:ascii="Arial" w:hAnsi="Arial" w:cs="Arial"/>
          <w:sz w:val="24"/>
          <w:szCs w:val="24"/>
        </w:rPr>
      </w:pPr>
      <w:r w:rsidRPr="00351D24">
        <w:rPr>
          <w:rFonts w:ascii="Arial" w:hAnsi="Arial" w:cs="Arial"/>
          <w:sz w:val="24"/>
          <w:szCs w:val="24"/>
        </w:rPr>
        <w:t xml:space="preserve">Za </w:t>
      </w:r>
      <w:r w:rsidRPr="00351D24">
        <w:rPr>
          <w:rFonts w:ascii="Arial" w:hAnsi="Arial" w:cs="Arial"/>
          <w:sz w:val="24"/>
          <w:szCs w:val="24"/>
          <w:lang w:eastAsia="pl-PL"/>
        </w:rPr>
        <w:t xml:space="preserve">dostarczony do Sekcji Obsługi Infrastruktury olej opałowy </w:t>
      </w:r>
      <w:r w:rsidR="006D2C81" w:rsidRPr="00351D24">
        <w:rPr>
          <w:rFonts w:ascii="Arial" w:hAnsi="Arial" w:cs="Arial"/>
          <w:sz w:val="24"/>
          <w:szCs w:val="24"/>
          <w:lang w:eastAsia="pl-PL"/>
        </w:rPr>
        <w:t xml:space="preserve">w ilości </w:t>
      </w:r>
      <w:r w:rsidR="006D1C7A" w:rsidRPr="00756AA0">
        <w:rPr>
          <w:rFonts w:ascii="Arial" w:hAnsi="Arial" w:cs="Arial"/>
          <w:b/>
          <w:sz w:val="24"/>
          <w:szCs w:val="24"/>
          <w:lang w:eastAsia="pl-PL"/>
        </w:rPr>
        <w:t>4</w:t>
      </w:r>
      <w:r w:rsidR="00756AA0" w:rsidRPr="00756AA0">
        <w:rPr>
          <w:rFonts w:ascii="Arial" w:hAnsi="Arial" w:cs="Arial"/>
          <w:b/>
          <w:sz w:val="24"/>
          <w:szCs w:val="24"/>
          <w:lang w:eastAsia="pl-PL"/>
        </w:rPr>
        <w:t>0</w:t>
      </w:r>
      <w:r w:rsidR="002B5A62" w:rsidRPr="00756AA0">
        <w:rPr>
          <w:rFonts w:ascii="Arial" w:hAnsi="Arial" w:cs="Arial"/>
          <w:b/>
          <w:sz w:val="24"/>
          <w:szCs w:val="24"/>
          <w:lang w:eastAsia="pl-PL"/>
        </w:rPr>
        <w:t>0,0</w:t>
      </w:r>
      <w:r w:rsidR="006D2C81" w:rsidRPr="00756AA0">
        <w:rPr>
          <w:rFonts w:ascii="Arial" w:hAnsi="Arial" w:cs="Arial"/>
          <w:b/>
          <w:sz w:val="24"/>
          <w:szCs w:val="24"/>
          <w:lang w:eastAsia="pl-PL"/>
        </w:rPr>
        <w:t xml:space="preserve"> m</w:t>
      </w:r>
      <w:r w:rsidR="006D2C81" w:rsidRPr="00756AA0">
        <w:rPr>
          <w:rFonts w:ascii="Arial" w:hAnsi="Arial" w:cs="Arial"/>
          <w:b/>
          <w:sz w:val="24"/>
          <w:szCs w:val="24"/>
          <w:vertAlign w:val="superscript"/>
          <w:lang w:eastAsia="pl-PL"/>
        </w:rPr>
        <w:t>3</w:t>
      </w:r>
      <w:r w:rsidR="006D2C81" w:rsidRPr="00756AA0">
        <w:rPr>
          <w:rFonts w:ascii="Arial" w:hAnsi="Arial" w:cs="Arial"/>
          <w:sz w:val="24"/>
          <w:szCs w:val="24"/>
          <w:vertAlign w:val="superscript"/>
          <w:lang w:eastAsia="pl-PL"/>
        </w:rPr>
        <w:t xml:space="preserve"> </w:t>
      </w:r>
      <w:r w:rsidR="00547271" w:rsidRPr="00351D24">
        <w:rPr>
          <w:rFonts w:ascii="Arial" w:hAnsi="Arial" w:cs="Arial"/>
          <w:sz w:val="24"/>
          <w:szCs w:val="24"/>
          <w:lang w:eastAsia="pl-PL"/>
        </w:rPr>
        <w:t>tytułem wykonania zamówienia podstawowego nie może przekroczyć kwoty</w:t>
      </w:r>
      <w:r w:rsidRPr="00351D24">
        <w:rPr>
          <w:rFonts w:ascii="Arial" w:hAnsi="Arial" w:cs="Arial"/>
          <w:b/>
          <w:sz w:val="24"/>
          <w:szCs w:val="24"/>
        </w:rPr>
        <w:t xml:space="preserve"> </w:t>
      </w:r>
      <w:r w:rsidR="00A43A17" w:rsidRPr="00351D24">
        <w:rPr>
          <w:rFonts w:ascii="Arial" w:hAnsi="Arial" w:cs="Arial"/>
          <w:b/>
          <w:sz w:val="24"/>
          <w:szCs w:val="24"/>
        </w:rPr>
        <w:t xml:space="preserve">           </w:t>
      </w:r>
      <w:r w:rsidR="00055EDF">
        <w:rPr>
          <w:rFonts w:ascii="Arial" w:hAnsi="Arial" w:cs="Arial"/>
          <w:b/>
          <w:sz w:val="24"/>
          <w:szCs w:val="24"/>
        </w:rPr>
        <w:t xml:space="preserve">                        </w:t>
      </w:r>
      <w:r w:rsidRPr="002C17DA">
        <w:rPr>
          <w:rFonts w:ascii="Arial" w:hAnsi="Arial" w:cs="Arial"/>
          <w:sz w:val="24"/>
          <w:szCs w:val="24"/>
          <w:lang w:eastAsia="pl-PL"/>
        </w:rPr>
        <w:t>z uwzględnieniem rabatu (upustu)</w:t>
      </w:r>
      <w:r w:rsidRPr="002C17DA">
        <w:rPr>
          <w:rFonts w:ascii="Arial" w:hAnsi="Arial" w:cs="Arial"/>
          <w:sz w:val="24"/>
          <w:szCs w:val="24"/>
        </w:rPr>
        <w:t xml:space="preserve"> brutto</w:t>
      </w:r>
      <w:r w:rsidR="0040575C" w:rsidRPr="002C17DA">
        <w:rPr>
          <w:rFonts w:ascii="Arial" w:hAnsi="Arial" w:cs="Arial"/>
          <w:sz w:val="24"/>
          <w:szCs w:val="24"/>
        </w:rPr>
        <w:t xml:space="preserve"> nie większej niż</w:t>
      </w:r>
      <w:r w:rsidRPr="002C17DA">
        <w:rPr>
          <w:rFonts w:ascii="Arial" w:hAnsi="Arial" w:cs="Arial"/>
          <w:sz w:val="24"/>
          <w:szCs w:val="24"/>
        </w:rPr>
        <w:t>:</w:t>
      </w:r>
      <w:r w:rsidR="0040575C" w:rsidRPr="002C17DA">
        <w:rPr>
          <w:rFonts w:ascii="Arial" w:hAnsi="Arial" w:cs="Arial"/>
          <w:sz w:val="24"/>
          <w:szCs w:val="24"/>
        </w:rPr>
        <w:t xml:space="preserve"> </w:t>
      </w:r>
      <w:r w:rsidRPr="002C17DA">
        <w:rPr>
          <w:rFonts w:ascii="Arial" w:hAnsi="Arial" w:cs="Arial"/>
          <w:sz w:val="24"/>
          <w:szCs w:val="24"/>
        </w:rPr>
        <w:t>.........................</w:t>
      </w:r>
      <w:r w:rsidR="00A43A17" w:rsidRPr="002C17DA">
        <w:rPr>
          <w:rFonts w:ascii="Arial" w:hAnsi="Arial" w:cs="Arial"/>
          <w:sz w:val="24"/>
          <w:szCs w:val="24"/>
        </w:rPr>
        <w:t xml:space="preserve"> </w:t>
      </w:r>
      <w:r w:rsidRPr="002C17DA">
        <w:rPr>
          <w:rFonts w:ascii="Arial" w:hAnsi="Arial" w:cs="Arial"/>
          <w:sz w:val="24"/>
          <w:szCs w:val="24"/>
        </w:rPr>
        <w:t>zł</w:t>
      </w:r>
      <w:r w:rsidRPr="00351D24">
        <w:rPr>
          <w:rFonts w:ascii="Arial" w:hAnsi="Arial" w:cs="Arial"/>
          <w:sz w:val="24"/>
          <w:szCs w:val="24"/>
        </w:rPr>
        <w:t xml:space="preserve"> (słownie:..............................................) w tym netto …………. zł (słownie: …………), z zastrzeżeniem </w:t>
      </w:r>
      <w:r w:rsidR="00375257" w:rsidRPr="00351D24">
        <w:rPr>
          <w:rFonts w:ascii="Arial" w:hAnsi="Arial" w:cs="Arial"/>
          <w:sz w:val="24"/>
          <w:szCs w:val="24"/>
        </w:rPr>
        <w:t xml:space="preserve">§ 6 ust. 17 </w:t>
      </w:r>
      <w:r w:rsidR="00871A22" w:rsidRPr="00351D24">
        <w:rPr>
          <w:rFonts w:ascii="Arial" w:hAnsi="Arial" w:cs="Arial"/>
          <w:sz w:val="24"/>
          <w:szCs w:val="24"/>
        </w:rPr>
        <w:t>§ 12 ust. 4</w:t>
      </w:r>
      <w:r w:rsidR="00B73AE6" w:rsidRPr="00351D24">
        <w:rPr>
          <w:rFonts w:ascii="Arial" w:hAnsi="Arial" w:cs="Arial"/>
          <w:sz w:val="24"/>
          <w:szCs w:val="24"/>
        </w:rPr>
        <w:t xml:space="preserve">, § 13 ust. 3 </w:t>
      </w:r>
      <w:r w:rsidR="00871A22" w:rsidRPr="00351D24">
        <w:rPr>
          <w:rFonts w:ascii="Arial" w:hAnsi="Arial" w:cs="Arial"/>
          <w:sz w:val="24"/>
          <w:szCs w:val="24"/>
        </w:rPr>
        <w:t xml:space="preserve">lub </w:t>
      </w:r>
      <w:r w:rsidR="00375257" w:rsidRPr="00351D24">
        <w:rPr>
          <w:rFonts w:ascii="Arial" w:hAnsi="Arial" w:cs="Arial"/>
          <w:sz w:val="24"/>
          <w:szCs w:val="24"/>
        </w:rPr>
        <w:t xml:space="preserve"> </w:t>
      </w:r>
      <w:r w:rsidRPr="00351D24">
        <w:rPr>
          <w:rFonts w:ascii="Arial" w:hAnsi="Arial" w:cs="Arial"/>
          <w:sz w:val="24"/>
          <w:szCs w:val="24"/>
        </w:rPr>
        <w:t xml:space="preserve">§ </w:t>
      </w:r>
      <w:r w:rsidR="00375257" w:rsidRPr="00351D24">
        <w:rPr>
          <w:rFonts w:ascii="Arial" w:hAnsi="Arial" w:cs="Arial"/>
          <w:sz w:val="24"/>
          <w:szCs w:val="24"/>
        </w:rPr>
        <w:t>14</w:t>
      </w:r>
      <w:r w:rsidR="00B73AE6" w:rsidRPr="00351D24">
        <w:rPr>
          <w:rFonts w:ascii="Arial" w:hAnsi="Arial" w:cs="Arial"/>
          <w:sz w:val="24"/>
          <w:szCs w:val="24"/>
        </w:rPr>
        <w:t xml:space="preserve"> ust. 2-6</w:t>
      </w:r>
      <w:r w:rsidRPr="00351D24">
        <w:rPr>
          <w:rFonts w:ascii="Arial" w:hAnsi="Arial" w:cs="Arial"/>
          <w:sz w:val="24"/>
          <w:szCs w:val="24"/>
        </w:rPr>
        <w:t xml:space="preserve"> </w:t>
      </w:r>
      <w:r w:rsidR="0040575C" w:rsidRPr="00351D24">
        <w:rPr>
          <w:rFonts w:ascii="Arial" w:hAnsi="Arial" w:cs="Arial"/>
          <w:sz w:val="24"/>
          <w:szCs w:val="24"/>
        </w:rPr>
        <w:t>niniejszej umowy</w:t>
      </w:r>
      <w:r w:rsidR="00E30287" w:rsidRPr="00351D24">
        <w:rPr>
          <w:rFonts w:ascii="Arial" w:hAnsi="Arial" w:cs="Arial"/>
          <w:sz w:val="24"/>
          <w:szCs w:val="24"/>
        </w:rPr>
        <w:t>, w tym:</w:t>
      </w:r>
    </w:p>
    <w:p w14:paraId="4CFCEB7F" w14:textId="60E9D8B8" w:rsidR="00E30287" w:rsidRPr="00351D24" w:rsidRDefault="00E30287" w:rsidP="00FE02A8">
      <w:pPr>
        <w:pStyle w:val="Akapitzlist"/>
        <w:numPr>
          <w:ilvl w:val="0"/>
          <w:numId w:val="45"/>
        </w:numPr>
        <w:spacing w:line="276" w:lineRule="auto"/>
        <w:jc w:val="both"/>
        <w:rPr>
          <w:rFonts w:ascii="Arial" w:hAnsi="Arial" w:cs="Arial"/>
        </w:rPr>
      </w:pPr>
      <w:r w:rsidRPr="00351D24">
        <w:rPr>
          <w:rFonts w:ascii="Arial" w:hAnsi="Arial" w:cs="Arial"/>
        </w:rPr>
        <w:t>Cena jednostkowa brutto bez rabatu (upustu) za 1,0 m³ oleju opałowego, wynosi brutto:........................zł (słownie:........................................), w tym netto …………. zł (słownie: …………………) z zastrzeżeniem § 14 ust. 3 niniejszej umowy.</w:t>
      </w:r>
    </w:p>
    <w:p w14:paraId="1DE357FB" w14:textId="77777777" w:rsidR="00E30287" w:rsidRPr="006C5752" w:rsidRDefault="00E30287" w:rsidP="00FE02A8">
      <w:pPr>
        <w:pStyle w:val="Akapitzlist"/>
        <w:numPr>
          <w:ilvl w:val="0"/>
          <w:numId w:val="45"/>
        </w:numPr>
        <w:spacing w:line="276" w:lineRule="auto"/>
        <w:jc w:val="both"/>
        <w:rPr>
          <w:rFonts w:ascii="Arial" w:hAnsi="Arial" w:cs="Arial"/>
        </w:rPr>
      </w:pPr>
      <w:r w:rsidRPr="006C5752">
        <w:rPr>
          <w:rFonts w:ascii="Arial" w:hAnsi="Arial" w:cs="Arial"/>
          <w:bCs/>
        </w:rPr>
        <w:t>Stały rabat (upust) od ceny 1 m³ udzielany przy każdej dostawie wynosi …..%.</w:t>
      </w:r>
    </w:p>
    <w:p w14:paraId="30F2FEBC" w14:textId="26AEC8DA" w:rsidR="00BE6C2B" w:rsidRPr="00351D24" w:rsidRDefault="00E30287" w:rsidP="00921E67">
      <w:pPr>
        <w:pStyle w:val="Akapitzlist"/>
        <w:numPr>
          <w:ilvl w:val="0"/>
          <w:numId w:val="45"/>
        </w:numPr>
        <w:spacing w:line="276" w:lineRule="auto"/>
        <w:jc w:val="both"/>
        <w:rPr>
          <w:rFonts w:ascii="Arial" w:hAnsi="Arial" w:cs="Arial"/>
        </w:rPr>
      </w:pPr>
      <w:r w:rsidRPr="002C17DA">
        <w:rPr>
          <w:rFonts w:ascii="Arial" w:hAnsi="Arial" w:cs="Arial"/>
        </w:rPr>
        <w:t xml:space="preserve">Cena jednostkowa brutto z udzielonym rabatem (upustem) za dostawę </w:t>
      </w:r>
      <w:r w:rsidR="00BE6C2B" w:rsidRPr="002C17DA">
        <w:rPr>
          <w:rFonts w:ascii="Arial" w:hAnsi="Arial" w:cs="Arial"/>
        </w:rPr>
        <w:t xml:space="preserve">       </w:t>
      </w:r>
      <w:r w:rsidRPr="002C17DA">
        <w:rPr>
          <w:rFonts w:ascii="Arial" w:hAnsi="Arial" w:cs="Arial"/>
        </w:rPr>
        <w:t xml:space="preserve">1 m³ oleju opałowego została ustalona na kwotę </w:t>
      </w:r>
      <w:r w:rsidR="00BE6C2B" w:rsidRPr="002C17DA">
        <w:rPr>
          <w:rFonts w:ascii="Arial" w:hAnsi="Arial" w:cs="Arial"/>
        </w:rPr>
        <w:t xml:space="preserve"> </w:t>
      </w:r>
      <w:r w:rsidR="006C5752" w:rsidRPr="002C17DA">
        <w:rPr>
          <w:rFonts w:ascii="Arial" w:hAnsi="Arial" w:cs="Arial"/>
        </w:rPr>
        <w:t>w</w:t>
      </w:r>
      <w:r w:rsidRPr="002C17DA">
        <w:rPr>
          <w:rFonts w:ascii="Arial" w:hAnsi="Arial" w:cs="Arial"/>
        </w:rPr>
        <w:t xml:space="preserve"> brutto:.........................zł</w:t>
      </w:r>
      <w:r w:rsidRPr="00351D24">
        <w:rPr>
          <w:rFonts w:ascii="Arial" w:hAnsi="Arial" w:cs="Arial"/>
        </w:rPr>
        <w:t xml:space="preserve"> (słownie:...............................................), w tym netto …………. zł (słownie: …………………),</w:t>
      </w:r>
      <w:r w:rsidR="006C5752">
        <w:rPr>
          <w:rFonts w:ascii="Arial" w:hAnsi="Arial" w:cs="Arial"/>
        </w:rPr>
        <w:t xml:space="preserve"> </w:t>
      </w:r>
      <w:r w:rsidRPr="00351D24">
        <w:rPr>
          <w:rFonts w:ascii="Arial" w:hAnsi="Arial" w:cs="Arial"/>
        </w:rPr>
        <w:t>z zastrzeżeniem ust. 7 i § 14 ust. 3 niniejszej umowy.</w:t>
      </w:r>
    </w:p>
    <w:p w14:paraId="75233714" w14:textId="77777777" w:rsidR="00547271" w:rsidRPr="00351D24" w:rsidRDefault="00547271" w:rsidP="00FE02A8">
      <w:pPr>
        <w:pStyle w:val="Akapitzlist"/>
        <w:tabs>
          <w:tab w:val="num" w:pos="426"/>
        </w:tabs>
        <w:spacing w:line="276" w:lineRule="auto"/>
        <w:ind w:left="1674"/>
        <w:rPr>
          <w:rFonts w:ascii="Arial" w:hAnsi="Arial" w:cs="Arial"/>
          <w:b/>
        </w:rPr>
      </w:pPr>
      <w:r w:rsidRPr="004845FD">
        <w:rPr>
          <w:rFonts w:ascii="Arial" w:hAnsi="Arial" w:cs="Arial"/>
          <w:b/>
          <w:color w:val="FF0000"/>
        </w:rPr>
        <w:t xml:space="preserve">              </w:t>
      </w:r>
      <w:r w:rsidRPr="00351D24">
        <w:rPr>
          <w:rFonts w:ascii="Arial" w:hAnsi="Arial" w:cs="Arial"/>
          <w:b/>
        </w:rPr>
        <w:t>Opcjonalna wartość umowy</w:t>
      </w:r>
    </w:p>
    <w:p w14:paraId="6304F0BA" w14:textId="466C8D21" w:rsidR="00547271" w:rsidRPr="00351D24" w:rsidRDefault="00F316A0" w:rsidP="00FE02A8">
      <w:pPr>
        <w:numPr>
          <w:ilvl w:val="6"/>
          <w:numId w:val="23"/>
        </w:numPr>
        <w:tabs>
          <w:tab w:val="clear" w:pos="644"/>
          <w:tab w:val="num" w:pos="426"/>
        </w:tabs>
        <w:spacing w:after="0"/>
        <w:ind w:left="426" w:hanging="426"/>
        <w:jc w:val="both"/>
        <w:rPr>
          <w:rFonts w:ascii="Arial" w:hAnsi="Arial" w:cs="Arial"/>
          <w:sz w:val="24"/>
          <w:szCs w:val="24"/>
        </w:rPr>
      </w:pPr>
      <w:r w:rsidRPr="00351D24">
        <w:rPr>
          <w:rFonts w:ascii="Arial" w:eastAsia="Times New Roman" w:hAnsi="Arial" w:cs="Arial"/>
          <w:sz w:val="24"/>
          <w:szCs w:val="24"/>
          <w:lang w:eastAsia="pl-PL"/>
        </w:rPr>
        <w:lastRenderedPageBreak/>
        <w:t>C</w:t>
      </w:r>
      <w:r w:rsidR="00547271" w:rsidRPr="00351D24">
        <w:rPr>
          <w:rFonts w:ascii="Arial" w:eastAsia="Times New Roman" w:hAnsi="Arial" w:cs="Arial"/>
          <w:sz w:val="24"/>
          <w:szCs w:val="24"/>
          <w:lang w:eastAsia="pl-PL"/>
        </w:rPr>
        <w:t xml:space="preserve">ałkowite wynagrodzenie tytułem </w:t>
      </w:r>
      <w:r w:rsidRPr="00351D24">
        <w:rPr>
          <w:rFonts w:ascii="Arial" w:eastAsia="Times New Roman" w:hAnsi="Arial" w:cs="Arial"/>
          <w:sz w:val="24"/>
          <w:szCs w:val="24"/>
          <w:lang w:eastAsia="pl-PL"/>
        </w:rPr>
        <w:t xml:space="preserve">dostawy oleju opałowego </w:t>
      </w:r>
      <w:r w:rsidR="006D2C81" w:rsidRPr="00351D24">
        <w:rPr>
          <w:rFonts w:ascii="Arial" w:eastAsia="Times New Roman" w:hAnsi="Arial" w:cs="Arial"/>
          <w:sz w:val="24"/>
          <w:szCs w:val="24"/>
          <w:lang w:eastAsia="pl-PL"/>
        </w:rPr>
        <w:t xml:space="preserve">w ilości </w:t>
      </w:r>
      <w:r w:rsidR="00756AA0" w:rsidRPr="00756AA0">
        <w:rPr>
          <w:rFonts w:ascii="Arial" w:eastAsia="Times New Roman" w:hAnsi="Arial" w:cs="Arial"/>
          <w:b/>
          <w:sz w:val="24"/>
          <w:szCs w:val="24"/>
          <w:lang w:eastAsia="pl-PL"/>
        </w:rPr>
        <w:t>30</w:t>
      </w:r>
      <w:r w:rsidR="002B5A62" w:rsidRPr="00756AA0">
        <w:rPr>
          <w:rFonts w:ascii="Arial" w:eastAsia="Times New Roman" w:hAnsi="Arial" w:cs="Arial"/>
          <w:b/>
          <w:sz w:val="24"/>
          <w:szCs w:val="24"/>
          <w:lang w:eastAsia="pl-PL"/>
        </w:rPr>
        <w:t>0,0</w:t>
      </w:r>
      <w:r w:rsidR="006D2C81" w:rsidRPr="00756AA0">
        <w:rPr>
          <w:rFonts w:ascii="Arial" w:eastAsia="Times New Roman" w:hAnsi="Arial" w:cs="Arial"/>
          <w:b/>
          <w:sz w:val="24"/>
          <w:szCs w:val="24"/>
          <w:lang w:eastAsia="pl-PL"/>
        </w:rPr>
        <w:t xml:space="preserve"> m</w:t>
      </w:r>
      <w:r w:rsidR="006D2C81" w:rsidRPr="00756AA0">
        <w:rPr>
          <w:rFonts w:ascii="Arial" w:eastAsia="Times New Roman" w:hAnsi="Arial" w:cs="Arial"/>
          <w:b/>
          <w:sz w:val="24"/>
          <w:szCs w:val="24"/>
          <w:vertAlign w:val="superscript"/>
          <w:lang w:eastAsia="pl-PL"/>
        </w:rPr>
        <w:t>3</w:t>
      </w:r>
      <w:r w:rsidR="006D2C81" w:rsidRPr="00756AA0">
        <w:rPr>
          <w:rFonts w:ascii="Arial" w:eastAsia="Times New Roman" w:hAnsi="Arial" w:cs="Arial"/>
          <w:sz w:val="24"/>
          <w:szCs w:val="24"/>
          <w:vertAlign w:val="superscript"/>
          <w:lang w:eastAsia="pl-PL"/>
        </w:rPr>
        <w:t xml:space="preserve"> </w:t>
      </w:r>
      <w:r w:rsidRPr="00351D24">
        <w:rPr>
          <w:rFonts w:ascii="Arial" w:eastAsia="Times New Roman" w:hAnsi="Arial" w:cs="Arial"/>
          <w:sz w:val="24"/>
          <w:szCs w:val="24"/>
          <w:lang w:eastAsia="pl-PL"/>
        </w:rPr>
        <w:t xml:space="preserve">do </w:t>
      </w:r>
      <w:r w:rsidRPr="00351D24">
        <w:rPr>
          <w:rFonts w:ascii="Arial" w:hAnsi="Arial" w:cs="Arial"/>
          <w:sz w:val="24"/>
          <w:szCs w:val="24"/>
          <w:lang w:eastAsia="pl-PL"/>
        </w:rPr>
        <w:t>Sekcji Obsługi Infrastruktury celem</w:t>
      </w:r>
      <w:r w:rsidRPr="00351D24">
        <w:rPr>
          <w:rFonts w:ascii="Arial" w:eastAsia="Times New Roman" w:hAnsi="Arial" w:cs="Arial"/>
          <w:sz w:val="24"/>
          <w:szCs w:val="24"/>
          <w:lang w:eastAsia="pl-PL"/>
        </w:rPr>
        <w:t xml:space="preserve"> </w:t>
      </w:r>
      <w:r w:rsidR="00547271" w:rsidRPr="00351D24">
        <w:rPr>
          <w:rFonts w:ascii="Arial" w:eastAsia="Times New Roman" w:hAnsi="Arial" w:cs="Arial"/>
          <w:sz w:val="24"/>
          <w:szCs w:val="24"/>
          <w:lang w:eastAsia="pl-PL"/>
        </w:rPr>
        <w:t xml:space="preserve">wykonania  zamówienia objętego prawem opcji  nie może przekroczyć </w:t>
      </w:r>
      <w:r w:rsidR="00547271" w:rsidRPr="002C17DA">
        <w:rPr>
          <w:rFonts w:ascii="Arial" w:eastAsia="Times New Roman" w:hAnsi="Arial" w:cs="Arial"/>
          <w:sz w:val="24"/>
          <w:szCs w:val="24"/>
          <w:lang w:eastAsia="pl-PL"/>
        </w:rPr>
        <w:t xml:space="preserve">kwoty </w:t>
      </w:r>
      <w:r w:rsidR="00547271" w:rsidRPr="002C17DA">
        <w:rPr>
          <w:rFonts w:ascii="Arial" w:hAnsi="Arial" w:cs="Arial"/>
          <w:sz w:val="24"/>
          <w:szCs w:val="24"/>
          <w:lang w:eastAsia="pl-PL"/>
        </w:rPr>
        <w:t>z uwzględnieniem rabatu (upustu)</w:t>
      </w:r>
      <w:r w:rsidR="00547271" w:rsidRPr="002C17DA">
        <w:rPr>
          <w:rFonts w:ascii="Arial" w:hAnsi="Arial" w:cs="Arial"/>
          <w:sz w:val="24"/>
          <w:szCs w:val="24"/>
        </w:rPr>
        <w:t xml:space="preserve"> brutto nie większej niż: ...........................zł</w:t>
      </w:r>
      <w:r w:rsidR="00547271" w:rsidRPr="00351D24">
        <w:rPr>
          <w:rFonts w:ascii="Arial" w:hAnsi="Arial" w:cs="Arial"/>
          <w:sz w:val="24"/>
          <w:szCs w:val="24"/>
        </w:rPr>
        <w:t xml:space="preserve"> (słownie:......................................................)</w:t>
      </w:r>
      <w:r w:rsidR="00E30287" w:rsidRPr="00351D24">
        <w:rPr>
          <w:rFonts w:ascii="Arial" w:hAnsi="Arial" w:cs="Arial"/>
          <w:sz w:val="24"/>
          <w:szCs w:val="24"/>
        </w:rPr>
        <w:t>,</w:t>
      </w:r>
      <w:r w:rsidR="00547271" w:rsidRPr="00351D24">
        <w:rPr>
          <w:rFonts w:ascii="Arial" w:hAnsi="Arial" w:cs="Arial"/>
          <w:sz w:val="24"/>
          <w:szCs w:val="24"/>
        </w:rPr>
        <w:t xml:space="preserve"> w tym netto …………. zł (słownie: …………………..……………………), z zastrzeżeniem ust. </w:t>
      </w:r>
      <w:r w:rsidR="0068253F" w:rsidRPr="00351D24">
        <w:rPr>
          <w:rFonts w:ascii="Arial" w:hAnsi="Arial" w:cs="Arial"/>
          <w:sz w:val="24"/>
          <w:szCs w:val="24"/>
        </w:rPr>
        <w:t>6</w:t>
      </w:r>
      <w:r w:rsidR="00547271" w:rsidRPr="00351D24">
        <w:rPr>
          <w:rFonts w:ascii="Arial" w:hAnsi="Arial" w:cs="Arial"/>
          <w:sz w:val="24"/>
          <w:szCs w:val="24"/>
        </w:rPr>
        <w:t>,</w:t>
      </w:r>
      <w:r w:rsidR="00055EDF">
        <w:rPr>
          <w:rFonts w:ascii="Arial" w:hAnsi="Arial" w:cs="Arial"/>
          <w:sz w:val="24"/>
          <w:szCs w:val="24"/>
        </w:rPr>
        <w:t xml:space="preserve">   </w:t>
      </w:r>
      <w:r w:rsidR="00547271" w:rsidRPr="00351D24">
        <w:rPr>
          <w:rFonts w:ascii="Arial" w:hAnsi="Arial" w:cs="Arial"/>
          <w:sz w:val="24"/>
          <w:szCs w:val="24"/>
        </w:rPr>
        <w:t xml:space="preserve"> § 6 ust. 17 § 12 ust. 4, § 13 ust. 3 lub  § 14 ust. 2-6 niniejszej umowy</w:t>
      </w:r>
      <w:r w:rsidR="00E30287" w:rsidRPr="00351D24">
        <w:rPr>
          <w:rFonts w:ascii="Arial" w:hAnsi="Arial" w:cs="Arial"/>
        </w:rPr>
        <w:t xml:space="preserve">, </w:t>
      </w:r>
      <w:r w:rsidR="00E30287" w:rsidRPr="00351D24">
        <w:rPr>
          <w:rFonts w:ascii="Arial" w:hAnsi="Arial" w:cs="Arial"/>
          <w:sz w:val="24"/>
          <w:szCs w:val="24"/>
        </w:rPr>
        <w:t>w tym:</w:t>
      </w:r>
    </w:p>
    <w:p w14:paraId="4F93F027" w14:textId="0C901A0A" w:rsidR="00E30287" w:rsidRPr="00351D24" w:rsidRDefault="00E30287" w:rsidP="00FE02A8">
      <w:pPr>
        <w:pStyle w:val="Akapitzlist"/>
        <w:numPr>
          <w:ilvl w:val="0"/>
          <w:numId w:val="46"/>
        </w:numPr>
        <w:spacing w:line="276" w:lineRule="auto"/>
        <w:jc w:val="both"/>
        <w:rPr>
          <w:rFonts w:ascii="Arial" w:hAnsi="Arial" w:cs="Arial"/>
        </w:rPr>
      </w:pPr>
      <w:r w:rsidRPr="00351D24">
        <w:rPr>
          <w:rFonts w:ascii="Arial" w:hAnsi="Arial" w:cs="Arial"/>
        </w:rPr>
        <w:t>Cena jednostkowa brutto bez rabatu (upustu) za 1,0 m³ oleju opałowego, wynosi brutto:........................zł (słownie:........................................), w tym netto …………. zł (słownie: ……………) z zastrzeżeniem ust</w:t>
      </w:r>
      <w:r w:rsidR="0068253F" w:rsidRPr="00351D24">
        <w:rPr>
          <w:rFonts w:ascii="Arial" w:hAnsi="Arial" w:cs="Arial"/>
        </w:rPr>
        <w:t>. 6</w:t>
      </w:r>
      <w:r w:rsidRPr="00351D24">
        <w:rPr>
          <w:rFonts w:ascii="Arial" w:hAnsi="Arial" w:cs="Arial"/>
        </w:rPr>
        <w:t xml:space="preserve"> i § 14 ust. 3 niniejszej umowy.</w:t>
      </w:r>
    </w:p>
    <w:p w14:paraId="7970E72D" w14:textId="77777777" w:rsidR="00E30287" w:rsidRPr="006C5752" w:rsidRDefault="00E30287" w:rsidP="00FE02A8">
      <w:pPr>
        <w:pStyle w:val="Akapitzlist"/>
        <w:numPr>
          <w:ilvl w:val="0"/>
          <w:numId w:val="46"/>
        </w:numPr>
        <w:spacing w:line="276" w:lineRule="auto"/>
        <w:jc w:val="both"/>
        <w:rPr>
          <w:rFonts w:ascii="Arial" w:hAnsi="Arial" w:cs="Arial"/>
        </w:rPr>
      </w:pPr>
      <w:r w:rsidRPr="006C5752">
        <w:rPr>
          <w:rFonts w:ascii="Arial" w:hAnsi="Arial" w:cs="Arial"/>
          <w:bCs/>
        </w:rPr>
        <w:t>Stały rabat (upust) od ceny 1 m³ udzielany przy każdej dostawie wynosi …..%.</w:t>
      </w:r>
    </w:p>
    <w:p w14:paraId="7B618F79" w14:textId="67C6E23F" w:rsidR="00E30287" w:rsidRDefault="00E30287" w:rsidP="00FE02A8">
      <w:pPr>
        <w:pStyle w:val="Akapitzlist"/>
        <w:numPr>
          <w:ilvl w:val="0"/>
          <w:numId w:val="46"/>
        </w:numPr>
        <w:spacing w:line="276" w:lineRule="auto"/>
        <w:jc w:val="both"/>
        <w:rPr>
          <w:rFonts w:ascii="Arial" w:hAnsi="Arial" w:cs="Arial"/>
        </w:rPr>
      </w:pPr>
      <w:r w:rsidRPr="002C17DA">
        <w:rPr>
          <w:rFonts w:ascii="Arial" w:hAnsi="Arial" w:cs="Arial"/>
        </w:rPr>
        <w:t xml:space="preserve">Cena jednostkowa brutto z udzielonym rabatem (upustem) za dostawę </w:t>
      </w:r>
      <w:r w:rsidR="00BE6C2B" w:rsidRPr="002C17DA">
        <w:rPr>
          <w:rFonts w:ascii="Arial" w:hAnsi="Arial" w:cs="Arial"/>
        </w:rPr>
        <w:t xml:space="preserve">       </w:t>
      </w:r>
      <w:r w:rsidRPr="002C17DA">
        <w:rPr>
          <w:rFonts w:ascii="Arial" w:hAnsi="Arial" w:cs="Arial"/>
        </w:rPr>
        <w:t>1 m³ oleju opałowego została ustalona na kwotę w brutto:.......................zł (słownie:.......................................),</w:t>
      </w:r>
      <w:r w:rsidRPr="00351D24">
        <w:rPr>
          <w:rFonts w:ascii="Arial" w:hAnsi="Arial" w:cs="Arial"/>
        </w:rPr>
        <w:t xml:space="preserve"> w tym netto …………. zł (słownie: …………………..……), </w:t>
      </w:r>
      <w:r w:rsidR="00BE6C2B" w:rsidRPr="00351D24">
        <w:rPr>
          <w:rFonts w:ascii="Arial" w:hAnsi="Arial" w:cs="Arial"/>
        </w:rPr>
        <w:t xml:space="preserve">  </w:t>
      </w:r>
      <w:r w:rsidRPr="00085784">
        <w:rPr>
          <w:rFonts w:ascii="Arial" w:hAnsi="Arial" w:cs="Arial"/>
        </w:rPr>
        <w:t xml:space="preserve">z zastrzeżeniem ust. </w:t>
      </w:r>
      <w:r w:rsidR="0068253F" w:rsidRPr="00085784">
        <w:rPr>
          <w:rFonts w:ascii="Arial" w:hAnsi="Arial" w:cs="Arial"/>
        </w:rPr>
        <w:t xml:space="preserve">6 </w:t>
      </w:r>
      <w:r w:rsidRPr="00085784">
        <w:rPr>
          <w:rFonts w:ascii="Arial" w:hAnsi="Arial" w:cs="Arial"/>
        </w:rPr>
        <w:t>i § 14 ust. 3 niniejszej umowy.</w:t>
      </w:r>
    </w:p>
    <w:p w14:paraId="66E409BF" w14:textId="77777777" w:rsidR="0087077F" w:rsidRPr="0087077F" w:rsidRDefault="0087077F" w:rsidP="0087077F">
      <w:pPr>
        <w:widowControl w:val="0"/>
        <w:shd w:val="clear" w:color="auto" w:fill="FFFFFF"/>
        <w:tabs>
          <w:tab w:val="num" w:pos="426"/>
          <w:tab w:val="num" w:pos="2949"/>
        </w:tabs>
        <w:autoSpaceDE w:val="0"/>
        <w:autoSpaceDN w:val="0"/>
        <w:adjustRightInd w:val="0"/>
        <w:spacing w:after="0"/>
        <w:ind w:left="426" w:hanging="426"/>
        <w:jc w:val="center"/>
        <w:rPr>
          <w:rFonts w:ascii="Arial" w:eastAsia="Times New Roman" w:hAnsi="Arial" w:cs="Arial"/>
          <w:sz w:val="24"/>
          <w:szCs w:val="24"/>
          <w:lang w:eastAsia="pl-PL"/>
        </w:rPr>
      </w:pPr>
      <w:r w:rsidRPr="0087077F">
        <w:rPr>
          <w:rFonts w:ascii="Arial" w:eastAsia="Times New Roman" w:hAnsi="Arial" w:cs="Arial"/>
          <w:b/>
          <w:sz w:val="24"/>
          <w:szCs w:val="24"/>
          <w:lang w:eastAsia="pl-PL"/>
        </w:rPr>
        <w:t>Ogólna wartość umowy</w:t>
      </w:r>
    </w:p>
    <w:p w14:paraId="5556C964" w14:textId="37248A2C" w:rsidR="0087077F" w:rsidRDefault="0087077F" w:rsidP="0087077F">
      <w:pPr>
        <w:pStyle w:val="Akapitzlist"/>
        <w:numPr>
          <w:ilvl w:val="6"/>
          <w:numId w:val="23"/>
        </w:numPr>
        <w:tabs>
          <w:tab w:val="clear" w:pos="644"/>
          <w:tab w:val="num" w:pos="426"/>
        </w:tabs>
        <w:spacing w:line="276" w:lineRule="auto"/>
        <w:ind w:left="426" w:hanging="426"/>
        <w:jc w:val="both"/>
        <w:rPr>
          <w:rFonts w:ascii="Arial" w:hAnsi="Arial" w:cs="Arial"/>
        </w:rPr>
      </w:pPr>
      <w:r w:rsidRPr="0087077F">
        <w:rPr>
          <w:rFonts w:ascii="Arial" w:hAnsi="Arial" w:cs="Arial"/>
        </w:rPr>
        <w:t xml:space="preserve">Ogólne wynagrodzenie za wykonanie przedmiotu zamówienia w ilości </w:t>
      </w:r>
      <w:r w:rsidRPr="00756AA0">
        <w:rPr>
          <w:rFonts w:ascii="Arial" w:hAnsi="Arial" w:cs="Arial"/>
          <w:b/>
        </w:rPr>
        <w:t>700,0 m</w:t>
      </w:r>
      <w:r w:rsidRPr="00756AA0">
        <w:rPr>
          <w:rFonts w:ascii="Arial" w:hAnsi="Arial" w:cs="Arial"/>
          <w:b/>
          <w:vertAlign w:val="superscript"/>
        </w:rPr>
        <w:t xml:space="preserve">3 </w:t>
      </w:r>
      <w:r w:rsidRPr="0087077F">
        <w:rPr>
          <w:rFonts w:ascii="Arial" w:hAnsi="Arial" w:cs="Arial"/>
        </w:rPr>
        <w:t xml:space="preserve">nie może  przekroczyć </w:t>
      </w:r>
      <w:r w:rsidRPr="002C17DA">
        <w:rPr>
          <w:rFonts w:ascii="Arial" w:hAnsi="Arial" w:cs="Arial"/>
        </w:rPr>
        <w:t xml:space="preserve">kwoty z uwzględnieniem rabatu (upustu) brutto nie większej niż: ...........................zł (słownie:..............................................................) w tym netto …………. zł (słownie: …………………..……………………), z zastrzeżeniem ust. 6, </w:t>
      </w:r>
      <w:r w:rsidR="00055EDF">
        <w:rPr>
          <w:rFonts w:ascii="Arial" w:hAnsi="Arial" w:cs="Arial"/>
        </w:rPr>
        <w:t xml:space="preserve">  </w:t>
      </w:r>
      <w:r w:rsidRPr="002C17DA">
        <w:rPr>
          <w:rFonts w:ascii="Arial" w:hAnsi="Arial" w:cs="Arial"/>
        </w:rPr>
        <w:t>§ 6 ust. 17 § 12 ust. 4, § 13 ust. 3</w:t>
      </w:r>
      <w:r w:rsidRPr="0087077F">
        <w:rPr>
          <w:rFonts w:ascii="Arial" w:hAnsi="Arial" w:cs="Arial"/>
        </w:rPr>
        <w:t xml:space="preserve"> lub  § 14 ust. 2-6 niniejszej umowy.</w:t>
      </w:r>
    </w:p>
    <w:p w14:paraId="36B5F457" w14:textId="77777777" w:rsidR="0087077F" w:rsidRPr="00480A9A" w:rsidRDefault="0087077F" w:rsidP="0087077F">
      <w:pPr>
        <w:numPr>
          <w:ilvl w:val="6"/>
          <w:numId w:val="23"/>
        </w:numPr>
        <w:tabs>
          <w:tab w:val="clear" w:pos="644"/>
          <w:tab w:val="num" w:pos="426"/>
        </w:tabs>
        <w:spacing w:after="0"/>
        <w:ind w:left="426" w:hanging="426"/>
        <w:jc w:val="both"/>
        <w:rPr>
          <w:rFonts w:ascii="Arial" w:hAnsi="Arial" w:cs="Arial"/>
          <w:sz w:val="24"/>
          <w:szCs w:val="24"/>
        </w:rPr>
      </w:pPr>
      <w:r w:rsidRPr="00480A9A">
        <w:rPr>
          <w:rFonts w:ascii="Arial" w:hAnsi="Arial" w:cs="Arial"/>
          <w:sz w:val="24"/>
          <w:szCs w:val="24"/>
        </w:rPr>
        <w:t>Ustalone wynagrodzenie brutto obejmuje podatek od towarów i usług naliczony wg obowiązujących w tym zakresie przepisów na dzień składania ofert.</w:t>
      </w:r>
    </w:p>
    <w:p w14:paraId="7D6B6CFE" w14:textId="075AECB4" w:rsidR="0087077F" w:rsidRPr="00864189" w:rsidRDefault="0087077F" w:rsidP="0087077F">
      <w:pPr>
        <w:numPr>
          <w:ilvl w:val="6"/>
          <w:numId w:val="23"/>
        </w:numPr>
        <w:tabs>
          <w:tab w:val="clear" w:pos="644"/>
          <w:tab w:val="num" w:pos="426"/>
        </w:tabs>
        <w:spacing w:after="0"/>
        <w:ind w:left="426" w:hanging="426"/>
        <w:jc w:val="both"/>
        <w:rPr>
          <w:rFonts w:ascii="Arial" w:hAnsi="Arial" w:cs="Arial"/>
          <w:sz w:val="24"/>
          <w:szCs w:val="24"/>
        </w:rPr>
      </w:pPr>
      <w:r w:rsidRPr="00864189">
        <w:rPr>
          <w:rFonts w:ascii="Arial" w:hAnsi="Arial" w:cs="Arial"/>
          <w:sz w:val="24"/>
          <w:szCs w:val="24"/>
          <w:lang w:eastAsia="pl-PL"/>
        </w:rPr>
        <w:t xml:space="preserve">Całkowita, sumaryczna cena ofertowa brutto, obejmuje koszt oleju opałowego, transport, podatki, ubezpieczenia oraz wszelkie inne koszty związane z dostawą do zbiorników magazynowych Sekcji Obsługi Infrastruktury wymienionych                 </w:t>
      </w:r>
      <w:r w:rsidR="00055EDF">
        <w:rPr>
          <w:rFonts w:ascii="Arial" w:hAnsi="Arial" w:cs="Arial"/>
          <w:sz w:val="24"/>
          <w:szCs w:val="24"/>
          <w:lang w:eastAsia="pl-PL"/>
        </w:rPr>
        <w:t xml:space="preserve">           </w:t>
      </w:r>
      <w:r w:rsidRPr="00864189">
        <w:rPr>
          <w:rFonts w:ascii="Arial" w:hAnsi="Arial" w:cs="Arial"/>
          <w:sz w:val="24"/>
          <w:szCs w:val="24"/>
          <w:lang w:eastAsia="pl-PL"/>
        </w:rPr>
        <w:t>w „Planie dostaw”.</w:t>
      </w:r>
    </w:p>
    <w:p w14:paraId="1D413FBE" w14:textId="77777777" w:rsidR="0087077F" w:rsidRPr="00864189" w:rsidRDefault="0087077F" w:rsidP="0087077F">
      <w:pPr>
        <w:numPr>
          <w:ilvl w:val="6"/>
          <w:numId w:val="23"/>
        </w:numPr>
        <w:tabs>
          <w:tab w:val="clear" w:pos="644"/>
          <w:tab w:val="num" w:pos="426"/>
        </w:tabs>
        <w:spacing w:after="0"/>
        <w:ind w:left="426" w:hanging="426"/>
        <w:jc w:val="both"/>
        <w:rPr>
          <w:rFonts w:ascii="Arial" w:hAnsi="Arial" w:cs="Arial"/>
          <w:sz w:val="24"/>
          <w:szCs w:val="24"/>
        </w:rPr>
      </w:pPr>
      <w:r w:rsidRPr="00864189">
        <w:rPr>
          <w:rFonts w:ascii="Arial" w:hAnsi="Arial" w:cs="Arial"/>
          <w:bCs/>
          <w:sz w:val="24"/>
          <w:szCs w:val="24"/>
          <w:lang w:eastAsia="pl-PL"/>
        </w:rPr>
        <w:t>Zamawiający dopuszcza, na wniosek każdej ze Stron umowy, możliwość zmiany wartości umowy w wyniku indeksacji ceny jednostkowej netto wg zasad, o których mowa w § 3 niniejszej umowy. Do wniosku należy dołączyć wyliczenie w/w udziału. Wniosek zostanie rozpatrzony niezwłocznie, jednak nie później niż w ciągu 7 dni od dnia jego pisemnego złożenia.</w:t>
      </w:r>
    </w:p>
    <w:p w14:paraId="31F5653B" w14:textId="03E304A5" w:rsidR="00351D24" w:rsidRPr="00085784" w:rsidRDefault="00351D24" w:rsidP="007A3680">
      <w:pPr>
        <w:tabs>
          <w:tab w:val="right" w:leader="dot" w:pos="9072"/>
        </w:tabs>
        <w:jc w:val="center"/>
        <w:rPr>
          <w:rFonts w:ascii="Arial" w:hAnsi="Arial" w:cs="Arial"/>
          <w:b/>
          <w:bCs/>
          <w:sz w:val="24"/>
          <w:szCs w:val="24"/>
        </w:rPr>
      </w:pPr>
      <w:r w:rsidRPr="00085784">
        <w:rPr>
          <w:rFonts w:ascii="Arial" w:hAnsi="Arial" w:cs="Arial"/>
          <w:b/>
          <w:bCs/>
          <w:sz w:val="24"/>
          <w:szCs w:val="24"/>
        </w:rPr>
        <w:t xml:space="preserve">ZADANIE NR </w:t>
      </w:r>
      <w:r w:rsidR="00085784">
        <w:rPr>
          <w:rFonts w:ascii="Arial" w:hAnsi="Arial" w:cs="Arial"/>
          <w:b/>
          <w:bCs/>
          <w:sz w:val="24"/>
          <w:szCs w:val="24"/>
        </w:rPr>
        <w:t>2</w:t>
      </w:r>
    </w:p>
    <w:p w14:paraId="2AC1E446" w14:textId="77777777" w:rsidR="00085784" w:rsidRPr="00085784" w:rsidRDefault="00085784" w:rsidP="00085784">
      <w:pPr>
        <w:tabs>
          <w:tab w:val="right" w:leader="dot" w:pos="9072"/>
        </w:tabs>
        <w:spacing w:after="0"/>
        <w:jc w:val="center"/>
        <w:rPr>
          <w:rFonts w:ascii="Arial" w:hAnsi="Arial" w:cs="Arial"/>
          <w:b/>
          <w:bCs/>
          <w:sz w:val="24"/>
          <w:szCs w:val="24"/>
          <w:lang w:eastAsia="pl-PL"/>
        </w:rPr>
      </w:pPr>
      <w:r w:rsidRPr="00085784">
        <w:rPr>
          <w:rFonts w:ascii="Arial" w:hAnsi="Arial" w:cs="Arial"/>
          <w:b/>
          <w:bCs/>
          <w:sz w:val="24"/>
          <w:szCs w:val="24"/>
          <w:lang w:eastAsia="pl-PL"/>
        </w:rPr>
        <w:t>Podstawowa wartość umowy</w:t>
      </w:r>
    </w:p>
    <w:p w14:paraId="6B5F2A98" w14:textId="50C68745" w:rsidR="00085784" w:rsidRPr="00085784" w:rsidRDefault="0087077F" w:rsidP="0087077F">
      <w:pPr>
        <w:spacing w:after="0"/>
        <w:ind w:left="284" w:hanging="284"/>
        <w:jc w:val="both"/>
        <w:rPr>
          <w:rFonts w:ascii="Arial" w:hAnsi="Arial" w:cs="Arial"/>
          <w:color w:val="FF0000"/>
          <w:sz w:val="24"/>
          <w:szCs w:val="24"/>
        </w:rPr>
      </w:pPr>
      <w:r>
        <w:rPr>
          <w:rFonts w:ascii="Arial" w:hAnsi="Arial" w:cs="Arial"/>
          <w:sz w:val="24"/>
          <w:szCs w:val="24"/>
        </w:rPr>
        <w:t xml:space="preserve">1.  </w:t>
      </w:r>
      <w:r w:rsidR="00085784" w:rsidRPr="00085784">
        <w:rPr>
          <w:rFonts w:ascii="Arial" w:hAnsi="Arial" w:cs="Arial"/>
          <w:sz w:val="24"/>
          <w:szCs w:val="24"/>
        </w:rPr>
        <w:t xml:space="preserve">Za </w:t>
      </w:r>
      <w:r w:rsidR="00085784" w:rsidRPr="00085784">
        <w:rPr>
          <w:rFonts w:ascii="Arial" w:hAnsi="Arial" w:cs="Arial"/>
          <w:sz w:val="24"/>
          <w:szCs w:val="24"/>
          <w:lang w:eastAsia="pl-PL"/>
        </w:rPr>
        <w:t xml:space="preserve">dostarczony do Sekcji Obsługi Infrastruktury Gołdap rejon Olecko (Skowronki 5) olej opałowy w ilości </w:t>
      </w:r>
      <w:r w:rsidR="00756AA0" w:rsidRPr="00756AA0">
        <w:rPr>
          <w:rFonts w:ascii="Arial" w:hAnsi="Arial" w:cs="Arial"/>
          <w:b/>
          <w:sz w:val="24"/>
          <w:szCs w:val="24"/>
          <w:lang w:eastAsia="pl-PL"/>
        </w:rPr>
        <w:t>1</w:t>
      </w:r>
      <w:r w:rsidR="00085784" w:rsidRPr="00756AA0">
        <w:rPr>
          <w:rFonts w:ascii="Arial" w:hAnsi="Arial" w:cs="Arial"/>
          <w:b/>
          <w:sz w:val="24"/>
          <w:szCs w:val="24"/>
          <w:lang w:eastAsia="pl-PL"/>
        </w:rPr>
        <w:t>50,0 m</w:t>
      </w:r>
      <w:r w:rsidR="00085784" w:rsidRPr="00756AA0">
        <w:rPr>
          <w:rFonts w:ascii="Arial" w:hAnsi="Arial" w:cs="Arial"/>
          <w:b/>
          <w:sz w:val="24"/>
          <w:szCs w:val="24"/>
          <w:vertAlign w:val="superscript"/>
          <w:lang w:eastAsia="pl-PL"/>
        </w:rPr>
        <w:t>3</w:t>
      </w:r>
      <w:r w:rsidR="00085784" w:rsidRPr="00756AA0">
        <w:rPr>
          <w:rFonts w:ascii="Arial" w:hAnsi="Arial" w:cs="Arial"/>
          <w:sz w:val="24"/>
          <w:szCs w:val="24"/>
          <w:vertAlign w:val="superscript"/>
          <w:lang w:eastAsia="pl-PL"/>
        </w:rPr>
        <w:t xml:space="preserve"> </w:t>
      </w:r>
      <w:r w:rsidR="00085784" w:rsidRPr="00085784">
        <w:rPr>
          <w:rFonts w:ascii="Arial" w:hAnsi="Arial" w:cs="Arial"/>
          <w:sz w:val="24"/>
          <w:szCs w:val="24"/>
          <w:lang w:eastAsia="pl-PL"/>
        </w:rPr>
        <w:t>tytułem wykonania zamówienia podstawowego nie może przekroczyć kwoty</w:t>
      </w:r>
      <w:r w:rsidR="00085784" w:rsidRPr="00085784">
        <w:rPr>
          <w:rFonts w:ascii="Arial" w:hAnsi="Arial" w:cs="Arial"/>
          <w:b/>
          <w:sz w:val="24"/>
          <w:szCs w:val="24"/>
        </w:rPr>
        <w:t xml:space="preserve"> </w:t>
      </w:r>
      <w:r w:rsidR="00085784" w:rsidRPr="002C17DA">
        <w:rPr>
          <w:rFonts w:ascii="Arial" w:hAnsi="Arial" w:cs="Arial"/>
          <w:sz w:val="24"/>
          <w:szCs w:val="24"/>
          <w:lang w:eastAsia="pl-PL"/>
        </w:rPr>
        <w:t>z uwzględnieniem rabatu (upustu)</w:t>
      </w:r>
      <w:r w:rsidR="00085784" w:rsidRPr="002C17DA">
        <w:rPr>
          <w:rFonts w:ascii="Arial" w:hAnsi="Arial" w:cs="Arial"/>
          <w:sz w:val="24"/>
          <w:szCs w:val="24"/>
        </w:rPr>
        <w:t xml:space="preserve"> brutto nie większej niż: ......................... zł (słownie:..............................................................) w tym netto …………. zł (słownie: …………………..……………………),</w:t>
      </w:r>
      <w:r w:rsidR="00085784" w:rsidRPr="00085784">
        <w:rPr>
          <w:rFonts w:ascii="Arial" w:hAnsi="Arial" w:cs="Arial"/>
          <w:sz w:val="24"/>
          <w:szCs w:val="24"/>
        </w:rPr>
        <w:t xml:space="preserve"> </w:t>
      </w:r>
      <w:r w:rsidR="00085784" w:rsidRPr="00D8138E">
        <w:rPr>
          <w:rFonts w:ascii="Arial" w:hAnsi="Arial" w:cs="Arial"/>
          <w:sz w:val="24"/>
          <w:szCs w:val="24"/>
        </w:rPr>
        <w:t>z zastrzeżeniem  § 6 ust. 17 § 12 ust. 4, § 13 ust. 3 lub  § 14 ust. 2-6 niniejszej umowy, w tym:</w:t>
      </w:r>
    </w:p>
    <w:p w14:paraId="3CF1E8E7" w14:textId="0AF5AD8D" w:rsidR="00085784" w:rsidRPr="00D8138E" w:rsidRDefault="00085784" w:rsidP="00085784">
      <w:pPr>
        <w:pStyle w:val="Akapitzlist"/>
        <w:numPr>
          <w:ilvl w:val="0"/>
          <w:numId w:val="45"/>
        </w:numPr>
        <w:spacing w:line="276" w:lineRule="auto"/>
        <w:jc w:val="both"/>
        <w:rPr>
          <w:rFonts w:ascii="Arial" w:hAnsi="Arial" w:cs="Arial"/>
        </w:rPr>
      </w:pPr>
      <w:r w:rsidRPr="00D8138E">
        <w:rPr>
          <w:rFonts w:ascii="Arial" w:hAnsi="Arial" w:cs="Arial"/>
        </w:rPr>
        <w:t>Cena jednostkowa brutto bez rabatu (upustu) za 1,0 m³ oleju opałowego, wynosi brutto:...........................zł (słownie:..............................................................), w tym netto …………. zł (słownie: …………………..……………………) z zastrzeżeniem § 14 ust. 3 niniejszej umowy.</w:t>
      </w:r>
    </w:p>
    <w:p w14:paraId="2780BE1C" w14:textId="77777777" w:rsidR="00085784" w:rsidRPr="002C17DA" w:rsidRDefault="00085784" w:rsidP="00085784">
      <w:pPr>
        <w:pStyle w:val="Akapitzlist"/>
        <w:numPr>
          <w:ilvl w:val="0"/>
          <w:numId w:val="45"/>
        </w:numPr>
        <w:spacing w:line="276" w:lineRule="auto"/>
        <w:jc w:val="both"/>
        <w:rPr>
          <w:rFonts w:ascii="Arial" w:hAnsi="Arial" w:cs="Arial"/>
        </w:rPr>
      </w:pPr>
      <w:r w:rsidRPr="002C17DA">
        <w:rPr>
          <w:rFonts w:ascii="Arial" w:hAnsi="Arial" w:cs="Arial"/>
          <w:bCs/>
        </w:rPr>
        <w:t>Stały rabat (upust) od ceny 1 m³ udzielany przy każdej dostawie wynosi …..%.</w:t>
      </w:r>
    </w:p>
    <w:p w14:paraId="110A09FF" w14:textId="397F7F8E" w:rsidR="00085784" w:rsidRPr="00D8138E" w:rsidRDefault="00085784" w:rsidP="00085784">
      <w:pPr>
        <w:pStyle w:val="Akapitzlist"/>
        <w:numPr>
          <w:ilvl w:val="0"/>
          <w:numId w:val="45"/>
        </w:numPr>
        <w:spacing w:line="276" w:lineRule="auto"/>
        <w:jc w:val="both"/>
        <w:rPr>
          <w:rFonts w:ascii="Arial" w:hAnsi="Arial" w:cs="Arial"/>
        </w:rPr>
      </w:pPr>
      <w:r w:rsidRPr="002C17DA">
        <w:rPr>
          <w:rFonts w:ascii="Arial" w:hAnsi="Arial" w:cs="Arial"/>
        </w:rPr>
        <w:lastRenderedPageBreak/>
        <w:t>Cena jednostkowa brutto z udzielonym rabatem (upustem) za dostawę 1 m³ oleju opałowego została ustalona na kwotę w brutto:........................zł</w:t>
      </w:r>
      <w:r w:rsidRPr="00D8138E">
        <w:rPr>
          <w:rFonts w:ascii="Arial" w:hAnsi="Arial" w:cs="Arial"/>
        </w:rPr>
        <w:t xml:space="preserve"> (słownie:...........................................), w tym netto …………. zł (słownie: …………………..………), z zastrzeżeniem § 14 ust. 3 niniejszej umowy.</w:t>
      </w:r>
    </w:p>
    <w:p w14:paraId="492E3C99" w14:textId="77777777" w:rsidR="00085784" w:rsidRPr="00D8138E" w:rsidRDefault="00085784" w:rsidP="00085784">
      <w:pPr>
        <w:pStyle w:val="Akapitzlist"/>
        <w:tabs>
          <w:tab w:val="num" w:pos="426"/>
        </w:tabs>
        <w:spacing w:line="276" w:lineRule="auto"/>
        <w:ind w:left="1674"/>
        <w:rPr>
          <w:rFonts w:ascii="Arial" w:hAnsi="Arial" w:cs="Arial"/>
          <w:b/>
        </w:rPr>
      </w:pPr>
      <w:r w:rsidRPr="00D8138E">
        <w:rPr>
          <w:rFonts w:ascii="Arial" w:hAnsi="Arial" w:cs="Arial"/>
          <w:b/>
        </w:rPr>
        <w:t xml:space="preserve">              Opcjonalna wartość umowy</w:t>
      </w:r>
    </w:p>
    <w:p w14:paraId="0DD7A5EF" w14:textId="7D055A9A" w:rsidR="00085784" w:rsidRPr="00D8138E" w:rsidRDefault="0087077F" w:rsidP="0087077F">
      <w:pPr>
        <w:spacing w:after="0"/>
        <w:ind w:left="426" w:hanging="426"/>
        <w:jc w:val="both"/>
        <w:rPr>
          <w:rFonts w:ascii="Arial" w:hAnsi="Arial" w:cs="Arial"/>
          <w:sz w:val="24"/>
          <w:szCs w:val="24"/>
        </w:rPr>
      </w:pPr>
      <w:r w:rsidRPr="00D8138E">
        <w:rPr>
          <w:rFonts w:ascii="Arial" w:eastAsia="Times New Roman" w:hAnsi="Arial" w:cs="Arial"/>
          <w:sz w:val="24"/>
          <w:szCs w:val="24"/>
          <w:lang w:eastAsia="pl-PL"/>
        </w:rPr>
        <w:t xml:space="preserve">2. </w:t>
      </w:r>
      <w:r w:rsidR="00085784" w:rsidRPr="00D8138E">
        <w:rPr>
          <w:rFonts w:ascii="Arial" w:eastAsia="Times New Roman" w:hAnsi="Arial" w:cs="Arial"/>
          <w:sz w:val="24"/>
          <w:szCs w:val="24"/>
          <w:lang w:eastAsia="pl-PL"/>
        </w:rPr>
        <w:t xml:space="preserve">Całkowite wynagrodzenie tytułem dostawy oleju opałowego w ilości </w:t>
      </w:r>
      <w:r w:rsidR="00756AA0" w:rsidRPr="00756AA0">
        <w:rPr>
          <w:rFonts w:ascii="Arial" w:eastAsia="Times New Roman" w:hAnsi="Arial" w:cs="Arial"/>
          <w:b/>
          <w:sz w:val="24"/>
          <w:szCs w:val="24"/>
          <w:lang w:eastAsia="pl-PL"/>
        </w:rPr>
        <w:t>1</w:t>
      </w:r>
      <w:r w:rsidR="00085784" w:rsidRPr="00756AA0">
        <w:rPr>
          <w:rFonts w:ascii="Arial" w:eastAsia="Times New Roman" w:hAnsi="Arial" w:cs="Arial"/>
          <w:b/>
          <w:sz w:val="24"/>
          <w:szCs w:val="24"/>
          <w:lang w:eastAsia="pl-PL"/>
        </w:rPr>
        <w:t>50,0 m</w:t>
      </w:r>
      <w:r w:rsidR="00085784" w:rsidRPr="00756AA0">
        <w:rPr>
          <w:rFonts w:ascii="Arial" w:eastAsia="Times New Roman" w:hAnsi="Arial" w:cs="Arial"/>
          <w:b/>
          <w:sz w:val="24"/>
          <w:szCs w:val="24"/>
          <w:vertAlign w:val="superscript"/>
          <w:lang w:eastAsia="pl-PL"/>
        </w:rPr>
        <w:t>3</w:t>
      </w:r>
      <w:r w:rsidR="00085784" w:rsidRPr="00756AA0">
        <w:rPr>
          <w:rFonts w:ascii="Arial" w:eastAsia="Times New Roman" w:hAnsi="Arial" w:cs="Arial"/>
          <w:sz w:val="24"/>
          <w:szCs w:val="24"/>
          <w:vertAlign w:val="superscript"/>
          <w:lang w:eastAsia="pl-PL"/>
        </w:rPr>
        <w:t xml:space="preserve"> </w:t>
      </w:r>
      <w:r w:rsidR="00085784" w:rsidRPr="00D8138E">
        <w:rPr>
          <w:rFonts w:ascii="Arial" w:eastAsia="Times New Roman" w:hAnsi="Arial" w:cs="Arial"/>
          <w:sz w:val="24"/>
          <w:szCs w:val="24"/>
          <w:lang w:eastAsia="pl-PL"/>
        </w:rPr>
        <w:t xml:space="preserve">do </w:t>
      </w:r>
      <w:r w:rsidR="00085784" w:rsidRPr="00D8138E">
        <w:rPr>
          <w:rFonts w:ascii="Arial" w:hAnsi="Arial" w:cs="Arial"/>
          <w:sz w:val="24"/>
          <w:szCs w:val="24"/>
          <w:lang w:eastAsia="pl-PL"/>
        </w:rPr>
        <w:t>Sekcji Obsługi Infrastruktury celem</w:t>
      </w:r>
      <w:r w:rsidR="00085784" w:rsidRPr="00D8138E">
        <w:rPr>
          <w:rFonts w:ascii="Arial" w:eastAsia="Times New Roman" w:hAnsi="Arial" w:cs="Arial"/>
          <w:sz w:val="24"/>
          <w:szCs w:val="24"/>
          <w:lang w:eastAsia="pl-PL"/>
        </w:rPr>
        <w:t xml:space="preserve"> wykonania  zamówienia objętego prawem opcji  nie może przekroczyć </w:t>
      </w:r>
      <w:r w:rsidR="00085784" w:rsidRPr="002C17DA">
        <w:rPr>
          <w:rFonts w:ascii="Arial" w:eastAsia="Times New Roman" w:hAnsi="Arial" w:cs="Arial"/>
          <w:sz w:val="24"/>
          <w:szCs w:val="24"/>
          <w:lang w:eastAsia="pl-PL"/>
        </w:rPr>
        <w:t xml:space="preserve">kwoty </w:t>
      </w:r>
      <w:r w:rsidR="00085784" w:rsidRPr="002C17DA">
        <w:rPr>
          <w:rFonts w:ascii="Arial" w:hAnsi="Arial" w:cs="Arial"/>
          <w:sz w:val="24"/>
          <w:szCs w:val="24"/>
          <w:lang w:eastAsia="pl-PL"/>
        </w:rPr>
        <w:t>z uwzględnieniem rabatu (upustu)</w:t>
      </w:r>
      <w:r w:rsidR="00085784" w:rsidRPr="002C17DA">
        <w:rPr>
          <w:rFonts w:ascii="Arial" w:hAnsi="Arial" w:cs="Arial"/>
          <w:sz w:val="24"/>
          <w:szCs w:val="24"/>
        </w:rPr>
        <w:t xml:space="preserve"> brutto nie większej niż: ...........................zł</w:t>
      </w:r>
      <w:r w:rsidR="00085784" w:rsidRPr="00D8138E">
        <w:rPr>
          <w:rFonts w:ascii="Arial" w:hAnsi="Arial" w:cs="Arial"/>
          <w:sz w:val="24"/>
          <w:szCs w:val="24"/>
        </w:rPr>
        <w:t xml:space="preserve"> (słownie:..............................................................), w tym netto …………. zł (słownie: …………………..……………………), z zastrzeżeniem ust. 6, </w:t>
      </w:r>
      <w:r w:rsidR="00055EDF">
        <w:rPr>
          <w:rFonts w:ascii="Arial" w:hAnsi="Arial" w:cs="Arial"/>
          <w:sz w:val="24"/>
          <w:szCs w:val="24"/>
        </w:rPr>
        <w:t xml:space="preserve">   </w:t>
      </w:r>
      <w:r w:rsidR="00085784" w:rsidRPr="00D8138E">
        <w:rPr>
          <w:rFonts w:ascii="Arial" w:hAnsi="Arial" w:cs="Arial"/>
          <w:sz w:val="24"/>
          <w:szCs w:val="24"/>
        </w:rPr>
        <w:t>§ 6 ust. 17 § 12 ust. 4, § 13 ust. 3 lub  § 14 ust. 2-6 niniejszej umowy</w:t>
      </w:r>
      <w:r w:rsidR="00085784" w:rsidRPr="00D8138E">
        <w:rPr>
          <w:rFonts w:ascii="Arial" w:hAnsi="Arial" w:cs="Arial"/>
        </w:rPr>
        <w:t xml:space="preserve">, </w:t>
      </w:r>
      <w:r w:rsidR="00085784" w:rsidRPr="00D8138E">
        <w:rPr>
          <w:rFonts w:ascii="Arial" w:hAnsi="Arial" w:cs="Arial"/>
          <w:sz w:val="24"/>
          <w:szCs w:val="24"/>
        </w:rPr>
        <w:t>w tym:</w:t>
      </w:r>
    </w:p>
    <w:p w14:paraId="250567F7" w14:textId="77777777" w:rsidR="00085784" w:rsidRPr="00D8138E" w:rsidRDefault="00085784" w:rsidP="00085784">
      <w:pPr>
        <w:pStyle w:val="Akapitzlist"/>
        <w:numPr>
          <w:ilvl w:val="0"/>
          <w:numId w:val="46"/>
        </w:numPr>
        <w:spacing w:line="276" w:lineRule="auto"/>
        <w:jc w:val="both"/>
        <w:rPr>
          <w:rFonts w:ascii="Arial" w:hAnsi="Arial" w:cs="Arial"/>
        </w:rPr>
      </w:pPr>
      <w:r w:rsidRPr="00D8138E">
        <w:rPr>
          <w:rFonts w:ascii="Arial" w:hAnsi="Arial" w:cs="Arial"/>
        </w:rPr>
        <w:t>Cena jednostkowa brutto bez rabatu (upustu) za 1,0 m³ oleju opałowego, wynosi brutto:...........................zł (słownie:..............................................................), w tym netto …………. zł (słownie: …………………..……………………) z zastrzeżeniem ust. 6 i § 14 ust. 3 niniejszej umowy.</w:t>
      </w:r>
    </w:p>
    <w:p w14:paraId="5B7233AA" w14:textId="77777777" w:rsidR="00085784" w:rsidRPr="002C17DA" w:rsidRDefault="00085784" w:rsidP="00085784">
      <w:pPr>
        <w:pStyle w:val="Akapitzlist"/>
        <w:numPr>
          <w:ilvl w:val="0"/>
          <w:numId w:val="46"/>
        </w:numPr>
        <w:spacing w:line="276" w:lineRule="auto"/>
        <w:jc w:val="both"/>
        <w:rPr>
          <w:rFonts w:ascii="Arial" w:hAnsi="Arial" w:cs="Arial"/>
        </w:rPr>
      </w:pPr>
      <w:r w:rsidRPr="002C17DA">
        <w:rPr>
          <w:rFonts w:ascii="Arial" w:hAnsi="Arial" w:cs="Arial"/>
          <w:bCs/>
        </w:rPr>
        <w:t>Stały rabat (upust) od ceny 1 m³ udzielany przy każdej dostawie wynosi …..%.</w:t>
      </w:r>
    </w:p>
    <w:p w14:paraId="4734DECB" w14:textId="0E1DF321" w:rsidR="00085784" w:rsidRPr="00D8138E" w:rsidRDefault="00085784" w:rsidP="00085784">
      <w:pPr>
        <w:pStyle w:val="Akapitzlist"/>
        <w:numPr>
          <w:ilvl w:val="0"/>
          <w:numId w:val="46"/>
        </w:numPr>
        <w:spacing w:line="276" w:lineRule="auto"/>
        <w:jc w:val="both"/>
        <w:rPr>
          <w:rFonts w:ascii="Arial" w:hAnsi="Arial" w:cs="Arial"/>
        </w:rPr>
      </w:pPr>
      <w:r w:rsidRPr="002C17DA">
        <w:rPr>
          <w:rFonts w:ascii="Arial" w:hAnsi="Arial" w:cs="Arial"/>
        </w:rPr>
        <w:t>Cena jednostkowa brutto z udzielonym rabatem (upustem) za dostawę 1 m³ oleju opałowego została ustalona na kwotę w brutto:...........................zł</w:t>
      </w:r>
      <w:r w:rsidRPr="00D8138E">
        <w:rPr>
          <w:rFonts w:ascii="Arial" w:hAnsi="Arial" w:cs="Arial"/>
        </w:rPr>
        <w:t xml:space="preserve"> (słownie:..................................................), w tym netto …………. zł (słownie: ………….……………………), z zastrzeżeniem ust. 6 i § 14 ust. 3 niniejszej umowy.</w:t>
      </w:r>
    </w:p>
    <w:p w14:paraId="68CA04F9" w14:textId="77777777" w:rsidR="00F316A0" w:rsidRPr="00D8138E" w:rsidRDefault="00F316A0" w:rsidP="00FE02A8">
      <w:pPr>
        <w:widowControl w:val="0"/>
        <w:shd w:val="clear" w:color="auto" w:fill="FFFFFF"/>
        <w:tabs>
          <w:tab w:val="num" w:pos="426"/>
          <w:tab w:val="num" w:pos="2949"/>
        </w:tabs>
        <w:autoSpaceDE w:val="0"/>
        <w:autoSpaceDN w:val="0"/>
        <w:adjustRightInd w:val="0"/>
        <w:spacing w:after="0"/>
        <w:ind w:left="426" w:hanging="426"/>
        <w:jc w:val="center"/>
        <w:rPr>
          <w:rFonts w:ascii="Arial" w:eastAsia="Times New Roman" w:hAnsi="Arial" w:cs="Arial"/>
          <w:sz w:val="24"/>
          <w:szCs w:val="24"/>
          <w:lang w:eastAsia="pl-PL"/>
        </w:rPr>
      </w:pPr>
      <w:r w:rsidRPr="00D8138E">
        <w:rPr>
          <w:rFonts w:ascii="Arial" w:eastAsia="Times New Roman" w:hAnsi="Arial" w:cs="Arial"/>
          <w:b/>
          <w:sz w:val="24"/>
          <w:szCs w:val="24"/>
          <w:lang w:eastAsia="pl-PL"/>
        </w:rPr>
        <w:t>Ogólna wartość umowy</w:t>
      </w:r>
    </w:p>
    <w:p w14:paraId="292DB394" w14:textId="26E91A2A" w:rsidR="00F316A0" w:rsidRPr="0087077F" w:rsidRDefault="0087077F" w:rsidP="0087077F">
      <w:pPr>
        <w:tabs>
          <w:tab w:val="num" w:pos="284"/>
        </w:tabs>
        <w:ind w:left="284"/>
        <w:jc w:val="both"/>
        <w:rPr>
          <w:rFonts w:ascii="Arial" w:hAnsi="Arial" w:cs="Arial"/>
          <w:color w:val="FF0000"/>
          <w:sz w:val="24"/>
          <w:szCs w:val="24"/>
        </w:rPr>
      </w:pPr>
      <w:r w:rsidRPr="00D8138E">
        <w:rPr>
          <w:rFonts w:ascii="Arial" w:hAnsi="Arial" w:cs="Arial"/>
          <w:sz w:val="24"/>
          <w:szCs w:val="24"/>
        </w:rPr>
        <w:t xml:space="preserve">3.  </w:t>
      </w:r>
      <w:r w:rsidR="00F316A0" w:rsidRPr="00D8138E">
        <w:rPr>
          <w:rFonts w:ascii="Arial" w:hAnsi="Arial" w:cs="Arial"/>
          <w:sz w:val="24"/>
          <w:szCs w:val="24"/>
        </w:rPr>
        <w:t xml:space="preserve">Ogólne wynagrodzenie za wykonanie przedmiotu zamówienia </w:t>
      </w:r>
      <w:r w:rsidR="0097596C" w:rsidRPr="00D8138E">
        <w:rPr>
          <w:rFonts w:ascii="Arial" w:hAnsi="Arial" w:cs="Arial"/>
          <w:sz w:val="24"/>
          <w:szCs w:val="24"/>
        </w:rPr>
        <w:t xml:space="preserve">w ilości </w:t>
      </w:r>
      <w:r w:rsidR="00756AA0" w:rsidRPr="00756AA0">
        <w:rPr>
          <w:rFonts w:ascii="Arial" w:hAnsi="Arial" w:cs="Arial"/>
          <w:b/>
          <w:sz w:val="24"/>
          <w:szCs w:val="24"/>
        </w:rPr>
        <w:t>3</w:t>
      </w:r>
      <w:r w:rsidR="006D1C7A" w:rsidRPr="00756AA0">
        <w:rPr>
          <w:rFonts w:ascii="Arial" w:hAnsi="Arial" w:cs="Arial"/>
          <w:b/>
          <w:sz w:val="24"/>
          <w:szCs w:val="24"/>
        </w:rPr>
        <w:t>0</w:t>
      </w:r>
      <w:r w:rsidR="00934CA3" w:rsidRPr="00756AA0">
        <w:rPr>
          <w:rFonts w:ascii="Arial" w:hAnsi="Arial" w:cs="Arial"/>
          <w:b/>
          <w:sz w:val="24"/>
          <w:szCs w:val="24"/>
        </w:rPr>
        <w:t>0,0</w:t>
      </w:r>
      <w:r w:rsidR="00E43A4A" w:rsidRPr="00756AA0">
        <w:rPr>
          <w:rFonts w:ascii="Arial" w:hAnsi="Arial" w:cs="Arial"/>
          <w:b/>
          <w:sz w:val="24"/>
          <w:szCs w:val="24"/>
        </w:rPr>
        <w:t xml:space="preserve"> m</w:t>
      </w:r>
      <w:r w:rsidR="00E43A4A" w:rsidRPr="00756AA0">
        <w:rPr>
          <w:rFonts w:ascii="Arial" w:hAnsi="Arial" w:cs="Arial"/>
          <w:b/>
          <w:sz w:val="24"/>
          <w:szCs w:val="24"/>
          <w:vertAlign w:val="superscript"/>
        </w:rPr>
        <w:t>3</w:t>
      </w:r>
      <w:r w:rsidR="0097596C" w:rsidRPr="00756AA0">
        <w:rPr>
          <w:rFonts w:ascii="Arial" w:hAnsi="Arial" w:cs="Arial"/>
          <w:b/>
          <w:sz w:val="24"/>
          <w:szCs w:val="24"/>
          <w:vertAlign w:val="superscript"/>
        </w:rPr>
        <w:t xml:space="preserve"> </w:t>
      </w:r>
      <w:r w:rsidR="00F316A0" w:rsidRPr="00D8138E">
        <w:rPr>
          <w:rFonts w:ascii="Arial" w:hAnsi="Arial" w:cs="Arial"/>
          <w:sz w:val="24"/>
          <w:szCs w:val="24"/>
        </w:rPr>
        <w:t xml:space="preserve">nie może  przekroczyć </w:t>
      </w:r>
      <w:r w:rsidR="00F316A0" w:rsidRPr="002C17DA">
        <w:rPr>
          <w:rFonts w:ascii="Arial" w:hAnsi="Arial" w:cs="Arial"/>
          <w:sz w:val="24"/>
          <w:szCs w:val="24"/>
        </w:rPr>
        <w:t>kwoty z uwzględnieniem rabatu (upustu) brutto nie większej niż: ...........................zł (słownie</w:t>
      </w:r>
      <w:r w:rsidR="00F316A0" w:rsidRPr="00D8138E">
        <w:rPr>
          <w:rFonts w:ascii="Arial" w:hAnsi="Arial" w:cs="Arial"/>
          <w:sz w:val="24"/>
          <w:szCs w:val="24"/>
        </w:rPr>
        <w:t xml:space="preserve">:..............................................................) w tym netto …………. zł (słownie: …………………..……………………), z zastrzeżeniem ust. </w:t>
      </w:r>
      <w:r w:rsidR="0068253F" w:rsidRPr="00D8138E">
        <w:rPr>
          <w:rFonts w:ascii="Arial" w:hAnsi="Arial" w:cs="Arial"/>
          <w:sz w:val="24"/>
          <w:szCs w:val="24"/>
        </w:rPr>
        <w:t>6</w:t>
      </w:r>
      <w:r w:rsidR="00F316A0" w:rsidRPr="00D8138E">
        <w:rPr>
          <w:rFonts w:ascii="Arial" w:hAnsi="Arial" w:cs="Arial"/>
          <w:sz w:val="24"/>
          <w:szCs w:val="24"/>
        </w:rPr>
        <w:t xml:space="preserve">, </w:t>
      </w:r>
      <w:r w:rsidR="00055EDF">
        <w:rPr>
          <w:rFonts w:ascii="Arial" w:hAnsi="Arial" w:cs="Arial"/>
          <w:sz w:val="24"/>
          <w:szCs w:val="24"/>
        </w:rPr>
        <w:t xml:space="preserve">      </w:t>
      </w:r>
      <w:r w:rsidR="00F316A0" w:rsidRPr="00D8138E">
        <w:rPr>
          <w:rFonts w:ascii="Arial" w:hAnsi="Arial" w:cs="Arial"/>
          <w:sz w:val="24"/>
          <w:szCs w:val="24"/>
        </w:rPr>
        <w:t>§ 6 ust. 17 § 12 ust. 4, § 13 ust. 3 lub  § 14 ust. 2-6 niniejszej umowy</w:t>
      </w:r>
      <w:r w:rsidR="00F316A0" w:rsidRPr="0087077F">
        <w:rPr>
          <w:rFonts w:ascii="Arial" w:hAnsi="Arial" w:cs="Arial"/>
          <w:color w:val="FF0000"/>
          <w:sz w:val="24"/>
          <w:szCs w:val="24"/>
        </w:rPr>
        <w:t>.</w:t>
      </w:r>
    </w:p>
    <w:p w14:paraId="594EF68D" w14:textId="42B16FE1" w:rsidR="0035670B" w:rsidRPr="00864189" w:rsidRDefault="0087077F" w:rsidP="0087077F">
      <w:pPr>
        <w:spacing w:after="0"/>
        <w:ind w:left="284" w:hanging="284"/>
        <w:jc w:val="both"/>
        <w:rPr>
          <w:rFonts w:ascii="Arial" w:hAnsi="Arial" w:cs="Arial"/>
          <w:sz w:val="24"/>
          <w:szCs w:val="24"/>
        </w:rPr>
      </w:pPr>
      <w:r w:rsidRPr="00864189">
        <w:rPr>
          <w:rFonts w:ascii="Arial" w:hAnsi="Arial" w:cs="Arial"/>
          <w:sz w:val="24"/>
          <w:szCs w:val="24"/>
        </w:rPr>
        <w:t xml:space="preserve">4. </w:t>
      </w:r>
      <w:r w:rsidR="0035670B" w:rsidRPr="00864189">
        <w:rPr>
          <w:rFonts w:ascii="Arial" w:hAnsi="Arial" w:cs="Arial"/>
          <w:sz w:val="24"/>
          <w:szCs w:val="24"/>
        </w:rPr>
        <w:t>Ustalone wynagrodzenie brutto obejmuje podatek od towarów i usług naliczony wg obowiązujących w tym zakresie przepisów na dzień składania ofert.</w:t>
      </w:r>
    </w:p>
    <w:p w14:paraId="45556B7E" w14:textId="569FF61A" w:rsidR="0035670B" w:rsidRPr="00864189" w:rsidRDefault="0087077F" w:rsidP="0087077F">
      <w:pPr>
        <w:spacing w:after="0"/>
        <w:ind w:left="284" w:hanging="284"/>
        <w:jc w:val="both"/>
        <w:rPr>
          <w:rFonts w:ascii="Arial" w:hAnsi="Arial" w:cs="Arial"/>
          <w:sz w:val="24"/>
          <w:szCs w:val="24"/>
        </w:rPr>
      </w:pPr>
      <w:r w:rsidRPr="00864189">
        <w:rPr>
          <w:rFonts w:ascii="Arial" w:hAnsi="Arial" w:cs="Arial"/>
          <w:sz w:val="24"/>
          <w:szCs w:val="24"/>
          <w:lang w:eastAsia="pl-PL"/>
        </w:rPr>
        <w:t>5.</w:t>
      </w:r>
      <w:r w:rsidR="004E2631" w:rsidRPr="00864189">
        <w:rPr>
          <w:rFonts w:ascii="Arial" w:hAnsi="Arial" w:cs="Arial"/>
          <w:sz w:val="24"/>
          <w:szCs w:val="24"/>
          <w:lang w:eastAsia="pl-PL"/>
        </w:rPr>
        <w:t>Całkowita, sumaryczna cena ofertowa brutto, obejmuje koszt oleju opałowego, transport, podatki, ubezpieczenia oraz wszelkie inne koszty związane z dostawą do zbiorników magazynowych Sekcji Obsł</w:t>
      </w:r>
      <w:r w:rsidR="00F27ED6" w:rsidRPr="00864189">
        <w:rPr>
          <w:rFonts w:ascii="Arial" w:hAnsi="Arial" w:cs="Arial"/>
          <w:sz w:val="24"/>
          <w:szCs w:val="24"/>
          <w:lang w:eastAsia="pl-PL"/>
        </w:rPr>
        <w:t>ugi Infrastruktury wymienionych</w:t>
      </w:r>
      <w:r w:rsidR="00DF733B" w:rsidRPr="00864189">
        <w:rPr>
          <w:rFonts w:ascii="Arial" w:hAnsi="Arial" w:cs="Arial"/>
          <w:sz w:val="24"/>
          <w:szCs w:val="24"/>
          <w:lang w:eastAsia="pl-PL"/>
        </w:rPr>
        <w:t xml:space="preserve"> </w:t>
      </w:r>
      <w:r w:rsidR="002538E6" w:rsidRPr="00864189">
        <w:rPr>
          <w:rFonts w:ascii="Arial" w:hAnsi="Arial" w:cs="Arial"/>
          <w:sz w:val="24"/>
          <w:szCs w:val="24"/>
          <w:lang w:eastAsia="pl-PL"/>
        </w:rPr>
        <w:t xml:space="preserve">                </w:t>
      </w:r>
      <w:r w:rsidR="00055EDF">
        <w:rPr>
          <w:rFonts w:ascii="Arial" w:hAnsi="Arial" w:cs="Arial"/>
          <w:sz w:val="24"/>
          <w:szCs w:val="24"/>
          <w:lang w:eastAsia="pl-PL"/>
        </w:rPr>
        <w:t xml:space="preserve">            </w:t>
      </w:r>
      <w:r w:rsidR="004E2631" w:rsidRPr="00864189">
        <w:rPr>
          <w:rFonts w:ascii="Arial" w:hAnsi="Arial" w:cs="Arial"/>
          <w:sz w:val="24"/>
          <w:szCs w:val="24"/>
          <w:lang w:eastAsia="pl-PL"/>
        </w:rPr>
        <w:t>„Planie dostaw”.</w:t>
      </w:r>
    </w:p>
    <w:p w14:paraId="6BFB64FD" w14:textId="77777777" w:rsidR="00653170" w:rsidRPr="002D4B5B" w:rsidRDefault="004E2631" w:rsidP="002C17DA">
      <w:pPr>
        <w:tabs>
          <w:tab w:val="right" w:leader="dot" w:pos="9072"/>
        </w:tabs>
        <w:spacing w:after="0"/>
        <w:jc w:val="center"/>
        <w:rPr>
          <w:rFonts w:ascii="Arial" w:hAnsi="Arial" w:cs="Arial"/>
          <w:b/>
          <w:bCs/>
          <w:sz w:val="28"/>
          <w:szCs w:val="24"/>
        </w:rPr>
      </w:pPr>
      <w:r w:rsidRPr="002D4B5B">
        <w:rPr>
          <w:rFonts w:ascii="Arial" w:hAnsi="Arial" w:cs="Arial"/>
          <w:bCs/>
          <w:sz w:val="24"/>
        </w:rPr>
        <w:t xml:space="preserve">Zamawiający dopuszcza, na wniosek każdej ze Stron umowy, możliwość zmiany wartości umowy w wyniku indeksacji ceny jednostkowej </w:t>
      </w:r>
      <w:r w:rsidR="00A04663" w:rsidRPr="002D4B5B">
        <w:rPr>
          <w:rFonts w:ascii="Arial" w:hAnsi="Arial" w:cs="Arial"/>
          <w:bCs/>
          <w:sz w:val="24"/>
        </w:rPr>
        <w:t>n</w:t>
      </w:r>
      <w:r w:rsidRPr="002D4B5B">
        <w:rPr>
          <w:rFonts w:ascii="Arial" w:hAnsi="Arial" w:cs="Arial"/>
          <w:bCs/>
          <w:sz w:val="24"/>
        </w:rPr>
        <w:t>etto wg zasad</w:t>
      </w:r>
      <w:r w:rsidR="00A13123" w:rsidRPr="002D4B5B">
        <w:rPr>
          <w:rFonts w:ascii="Arial" w:hAnsi="Arial" w:cs="Arial"/>
          <w:bCs/>
          <w:sz w:val="24"/>
        </w:rPr>
        <w:t>,</w:t>
      </w:r>
      <w:r w:rsidRPr="002D4B5B">
        <w:rPr>
          <w:rFonts w:ascii="Arial" w:hAnsi="Arial" w:cs="Arial"/>
          <w:bCs/>
          <w:sz w:val="24"/>
        </w:rPr>
        <w:t xml:space="preserve"> o których mowa w § 3</w:t>
      </w:r>
      <w:r w:rsidR="0040575C" w:rsidRPr="002D4B5B">
        <w:rPr>
          <w:rFonts w:ascii="Arial" w:hAnsi="Arial" w:cs="Arial"/>
          <w:bCs/>
          <w:sz w:val="24"/>
        </w:rPr>
        <w:t xml:space="preserve"> niniejszej umowy</w:t>
      </w:r>
      <w:r w:rsidRPr="002D4B5B">
        <w:rPr>
          <w:rFonts w:ascii="Arial" w:hAnsi="Arial" w:cs="Arial"/>
          <w:bCs/>
          <w:sz w:val="24"/>
        </w:rPr>
        <w:t>. Do wniosku należy dołączyć wyliczenie w/w udziału</w:t>
      </w:r>
      <w:r w:rsidR="00375257" w:rsidRPr="002D4B5B">
        <w:rPr>
          <w:rFonts w:ascii="Arial" w:hAnsi="Arial" w:cs="Arial"/>
          <w:bCs/>
          <w:sz w:val="24"/>
        </w:rPr>
        <w:t>. W</w:t>
      </w:r>
      <w:r w:rsidRPr="002D4B5B">
        <w:rPr>
          <w:rFonts w:ascii="Arial" w:hAnsi="Arial" w:cs="Arial"/>
          <w:bCs/>
          <w:sz w:val="24"/>
        </w:rPr>
        <w:t>niosek zostanie rozpatrzony niezwłocznie, jednak nie później niż w ciągu 7 dni od dnia jego pisemnego złożenia.</w:t>
      </w:r>
      <w:r w:rsidR="00653170" w:rsidRPr="002D4B5B">
        <w:rPr>
          <w:rFonts w:ascii="Arial" w:hAnsi="Arial" w:cs="Arial"/>
          <w:b/>
          <w:bCs/>
          <w:sz w:val="28"/>
          <w:szCs w:val="24"/>
        </w:rPr>
        <w:t xml:space="preserve"> </w:t>
      </w:r>
    </w:p>
    <w:p w14:paraId="6C17DC72" w14:textId="09476594" w:rsidR="00653170" w:rsidRPr="00085784" w:rsidRDefault="00653170" w:rsidP="002C17DA">
      <w:pPr>
        <w:tabs>
          <w:tab w:val="right" w:leader="dot" w:pos="9072"/>
        </w:tabs>
        <w:spacing w:after="0" w:line="240" w:lineRule="auto"/>
        <w:jc w:val="center"/>
        <w:rPr>
          <w:rFonts w:ascii="Arial" w:hAnsi="Arial" w:cs="Arial"/>
          <w:b/>
          <w:bCs/>
          <w:sz w:val="24"/>
          <w:szCs w:val="24"/>
        </w:rPr>
      </w:pPr>
      <w:r w:rsidRPr="00085784">
        <w:rPr>
          <w:rFonts w:ascii="Arial" w:hAnsi="Arial" w:cs="Arial"/>
          <w:b/>
          <w:bCs/>
          <w:sz w:val="24"/>
          <w:szCs w:val="24"/>
        </w:rPr>
        <w:t xml:space="preserve">ZADANIE NR </w:t>
      </w:r>
      <w:r w:rsidR="00A57448">
        <w:rPr>
          <w:rFonts w:ascii="Arial" w:hAnsi="Arial" w:cs="Arial"/>
          <w:b/>
          <w:bCs/>
          <w:sz w:val="24"/>
          <w:szCs w:val="24"/>
        </w:rPr>
        <w:t>3</w:t>
      </w:r>
    </w:p>
    <w:p w14:paraId="6A70E571" w14:textId="77777777" w:rsidR="00653170" w:rsidRPr="00085784" w:rsidRDefault="00653170" w:rsidP="002C17DA">
      <w:pPr>
        <w:tabs>
          <w:tab w:val="right" w:leader="dot" w:pos="9072"/>
        </w:tabs>
        <w:spacing w:after="0" w:line="240" w:lineRule="auto"/>
        <w:jc w:val="center"/>
        <w:rPr>
          <w:rFonts w:ascii="Arial" w:hAnsi="Arial" w:cs="Arial"/>
          <w:b/>
          <w:bCs/>
          <w:sz w:val="24"/>
          <w:szCs w:val="24"/>
          <w:lang w:eastAsia="pl-PL"/>
        </w:rPr>
      </w:pPr>
      <w:r w:rsidRPr="00085784">
        <w:rPr>
          <w:rFonts w:ascii="Arial" w:hAnsi="Arial" w:cs="Arial"/>
          <w:b/>
          <w:bCs/>
          <w:sz w:val="24"/>
          <w:szCs w:val="24"/>
          <w:lang w:eastAsia="pl-PL"/>
        </w:rPr>
        <w:t>Podstawowa wartość umowy</w:t>
      </w:r>
    </w:p>
    <w:p w14:paraId="081F0CC7" w14:textId="27744A85" w:rsidR="00653170" w:rsidRPr="00085784" w:rsidRDefault="00653170" w:rsidP="00653170">
      <w:pPr>
        <w:spacing w:after="0"/>
        <w:ind w:left="284" w:hanging="284"/>
        <w:jc w:val="both"/>
        <w:rPr>
          <w:rFonts w:ascii="Arial" w:hAnsi="Arial" w:cs="Arial"/>
          <w:color w:val="FF0000"/>
          <w:sz w:val="24"/>
          <w:szCs w:val="24"/>
        </w:rPr>
      </w:pPr>
      <w:r>
        <w:rPr>
          <w:rFonts w:ascii="Arial" w:hAnsi="Arial" w:cs="Arial"/>
          <w:sz w:val="24"/>
          <w:szCs w:val="24"/>
        </w:rPr>
        <w:t xml:space="preserve">1.  </w:t>
      </w:r>
      <w:r w:rsidRPr="00085784">
        <w:rPr>
          <w:rFonts w:ascii="Arial" w:hAnsi="Arial" w:cs="Arial"/>
          <w:sz w:val="24"/>
          <w:szCs w:val="24"/>
        </w:rPr>
        <w:t xml:space="preserve">Za </w:t>
      </w:r>
      <w:r w:rsidRPr="00085784">
        <w:rPr>
          <w:rFonts w:ascii="Arial" w:hAnsi="Arial" w:cs="Arial"/>
          <w:sz w:val="24"/>
          <w:szCs w:val="24"/>
          <w:lang w:eastAsia="pl-PL"/>
        </w:rPr>
        <w:t xml:space="preserve">dostarczony do Sekcji Obsługi Infrastruktury </w:t>
      </w:r>
      <w:r>
        <w:rPr>
          <w:rFonts w:ascii="Arial" w:hAnsi="Arial" w:cs="Arial"/>
          <w:sz w:val="24"/>
          <w:szCs w:val="24"/>
          <w:lang w:eastAsia="pl-PL"/>
        </w:rPr>
        <w:t xml:space="preserve">Bemowo Piskie </w:t>
      </w:r>
      <w:r w:rsidRPr="00085784">
        <w:rPr>
          <w:rFonts w:ascii="Arial" w:hAnsi="Arial" w:cs="Arial"/>
          <w:sz w:val="24"/>
          <w:szCs w:val="24"/>
          <w:lang w:eastAsia="pl-PL"/>
        </w:rPr>
        <w:t xml:space="preserve">rejon </w:t>
      </w:r>
      <w:r>
        <w:rPr>
          <w:rFonts w:ascii="Arial" w:hAnsi="Arial" w:cs="Arial"/>
          <w:sz w:val="24"/>
          <w:szCs w:val="24"/>
          <w:lang w:eastAsia="pl-PL"/>
        </w:rPr>
        <w:t>Orzysz</w:t>
      </w:r>
      <w:r w:rsidRPr="00085784">
        <w:rPr>
          <w:rFonts w:ascii="Arial" w:hAnsi="Arial" w:cs="Arial"/>
          <w:sz w:val="24"/>
          <w:szCs w:val="24"/>
          <w:lang w:eastAsia="pl-PL"/>
        </w:rPr>
        <w:t xml:space="preserve"> olej opałowy w ilości </w:t>
      </w:r>
      <w:r>
        <w:rPr>
          <w:rFonts w:ascii="Arial" w:hAnsi="Arial" w:cs="Arial"/>
          <w:b/>
          <w:sz w:val="24"/>
          <w:szCs w:val="24"/>
          <w:lang w:eastAsia="pl-PL"/>
        </w:rPr>
        <w:t>20</w:t>
      </w:r>
      <w:r w:rsidRPr="00756AA0">
        <w:rPr>
          <w:rFonts w:ascii="Arial" w:hAnsi="Arial" w:cs="Arial"/>
          <w:b/>
          <w:sz w:val="24"/>
          <w:szCs w:val="24"/>
          <w:lang w:eastAsia="pl-PL"/>
        </w:rPr>
        <w:t>0,0 m</w:t>
      </w:r>
      <w:r w:rsidRPr="00756AA0">
        <w:rPr>
          <w:rFonts w:ascii="Arial" w:hAnsi="Arial" w:cs="Arial"/>
          <w:b/>
          <w:sz w:val="24"/>
          <w:szCs w:val="24"/>
          <w:vertAlign w:val="superscript"/>
          <w:lang w:eastAsia="pl-PL"/>
        </w:rPr>
        <w:t>3</w:t>
      </w:r>
      <w:r w:rsidRPr="00756AA0">
        <w:rPr>
          <w:rFonts w:ascii="Arial" w:hAnsi="Arial" w:cs="Arial"/>
          <w:sz w:val="24"/>
          <w:szCs w:val="24"/>
          <w:vertAlign w:val="superscript"/>
          <w:lang w:eastAsia="pl-PL"/>
        </w:rPr>
        <w:t xml:space="preserve"> </w:t>
      </w:r>
      <w:r w:rsidRPr="00085784">
        <w:rPr>
          <w:rFonts w:ascii="Arial" w:hAnsi="Arial" w:cs="Arial"/>
          <w:sz w:val="24"/>
          <w:szCs w:val="24"/>
          <w:lang w:eastAsia="pl-PL"/>
        </w:rPr>
        <w:t xml:space="preserve">tytułem wykonania zamówienia podstawowego nie może przekroczyć </w:t>
      </w:r>
      <w:r w:rsidRPr="002C17DA">
        <w:rPr>
          <w:rFonts w:ascii="Arial" w:hAnsi="Arial" w:cs="Arial"/>
          <w:b/>
          <w:sz w:val="24"/>
          <w:szCs w:val="24"/>
          <w:lang w:eastAsia="pl-PL"/>
        </w:rPr>
        <w:t>kwoty</w:t>
      </w:r>
      <w:r w:rsidRPr="002C17DA">
        <w:rPr>
          <w:rFonts w:ascii="Arial" w:hAnsi="Arial" w:cs="Arial"/>
          <w:b/>
          <w:sz w:val="24"/>
          <w:szCs w:val="24"/>
        </w:rPr>
        <w:t xml:space="preserve"> </w:t>
      </w:r>
      <w:r w:rsidRPr="002C17DA">
        <w:rPr>
          <w:rFonts w:ascii="Arial" w:hAnsi="Arial" w:cs="Arial"/>
          <w:b/>
          <w:sz w:val="24"/>
          <w:szCs w:val="24"/>
          <w:lang w:eastAsia="pl-PL"/>
        </w:rPr>
        <w:t>z uwzględnieniem rabatu (upustu)</w:t>
      </w:r>
      <w:r w:rsidRPr="002C17DA">
        <w:rPr>
          <w:rFonts w:ascii="Arial" w:hAnsi="Arial" w:cs="Arial"/>
          <w:b/>
          <w:sz w:val="24"/>
          <w:szCs w:val="24"/>
        </w:rPr>
        <w:t xml:space="preserve"> brutto nie większej niż: ......................... zł (</w:t>
      </w:r>
      <w:r w:rsidRPr="00085784">
        <w:rPr>
          <w:rFonts w:ascii="Arial" w:hAnsi="Arial" w:cs="Arial"/>
          <w:sz w:val="24"/>
          <w:szCs w:val="24"/>
        </w:rPr>
        <w:t xml:space="preserve">słownie:..............................................................) w tym netto </w:t>
      </w:r>
      <w:r w:rsidRPr="00085784">
        <w:rPr>
          <w:rFonts w:ascii="Arial" w:hAnsi="Arial" w:cs="Arial"/>
          <w:sz w:val="24"/>
          <w:szCs w:val="24"/>
        </w:rPr>
        <w:lastRenderedPageBreak/>
        <w:t xml:space="preserve">…………. zł (słownie: …………………..……………………), </w:t>
      </w:r>
      <w:r w:rsidRPr="00D8138E">
        <w:rPr>
          <w:rFonts w:ascii="Arial" w:hAnsi="Arial" w:cs="Arial"/>
          <w:sz w:val="24"/>
          <w:szCs w:val="24"/>
        </w:rPr>
        <w:t>z zastrzeżeniem  § 6 ust. 17 § 12 ust. 4, § 13 ust. 3 lub  § 14 ust. 2-6 niniejszej umowy, w tym:</w:t>
      </w:r>
    </w:p>
    <w:p w14:paraId="2A39D0E9" w14:textId="1EB6C856" w:rsidR="00653170" w:rsidRPr="00D8138E" w:rsidRDefault="00653170" w:rsidP="00653170">
      <w:pPr>
        <w:pStyle w:val="Akapitzlist"/>
        <w:numPr>
          <w:ilvl w:val="0"/>
          <w:numId w:val="45"/>
        </w:numPr>
        <w:spacing w:line="276" w:lineRule="auto"/>
        <w:jc w:val="both"/>
        <w:rPr>
          <w:rFonts w:ascii="Arial" w:hAnsi="Arial" w:cs="Arial"/>
        </w:rPr>
      </w:pPr>
      <w:r w:rsidRPr="00D8138E">
        <w:rPr>
          <w:rFonts w:ascii="Arial" w:hAnsi="Arial" w:cs="Arial"/>
        </w:rPr>
        <w:t>Cena jednostkowa brutto bez rabatu (upustu) za 1,0 m³ oleju opałowego, wynosi brutto:...........................zł (słownie:..................................), w tym netto …………. zł (słownie: …………………………) z zastrzeżeniem § 14 ust. 3 niniejszej umowy.</w:t>
      </w:r>
    </w:p>
    <w:p w14:paraId="07105157" w14:textId="77777777" w:rsidR="00653170" w:rsidRPr="002D4B5B" w:rsidRDefault="00653170" w:rsidP="00653170">
      <w:pPr>
        <w:pStyle w:val="Akapitzlist"/>
        <w:numPr>
          <w:ilvl w:val="0"/>
          <w:numId w:val="45"/>
        </w:numPr>
        <w:spacing w:line="276" w:lineRule="auto"/>
        <w:jc w:val="both"/>
        <w:rPr>
          <w:rFonts w:ascii="Arial" w:hAnsi="Arial" w:cs="Arial"/>
        </w:rPr>
      </w:pPr>
      <w:r w:rsidRPr="002D4B5B">
        <w:rPr>
          <w:rFonts w:ascii="Arial" w:hAnsi="Arial" w:cs="Arial"/>
          <w:bCs/>
        </w:rPr>
        <w:t>Stały rabat (upust) od ceny 1 m³ udzielany przy każdej dostawie wynosi …..%.</w:t>
      </w:r>
    </w:p>
    <w:p w14:paraId="180D3027" w14:textId="39CCFC8E" w:rsidR="00653170" w:rsidRPr="00D8138E" w:rsidRDefault="00653170" w:rsidP="00653170">
      <w:pPr>
        <w:pStyle w:val="Akapitzlist"/>
        <w:numPr>
          <w:ilvl w:val="0"/>
          <w:numId w:val="45"/>
        </w:numPr>
        <w:spacing w:line="276" w:lineRule="auto"/>
        <w:jc w:val="both"/>
        <w:rPr>
          <w:rFonts w:ascii="Arial" w:hAnsi="Arial" w:cs="Arial"/>
        </w:rPr>
      </w:pPr>
      <w:r w:rsidRPr="002C17DA">
        <w:rPr>
          <w:rFonts w:ascii="Arial" w:hAnsi="Arial" w:cs="Arial"/>
        </w:rPr>
        <w:t>Cena jednostkowa brutto z udzielonym rabatem (upustem) za dostawę 1 m³ oleju opałowego została ustalona na kwotę w brutto:.........................zł</w:t>
      </w:r>
      <w:r w:rsidRPr="00D8138E">
        <w:rPr>
          <w:rFonts w:ascii="Arial" w:hAnsi="Arial" w:cs="Arial"/>
        </w:rPr>
        <w:t xml:space="preserve"> (słownie:..........................................................), w tym netto …………. zł (słownie: …………………..…………………), z zastrzeżeniem § 14 ust. 3 niniejszej umowy.</w:t>
      </w:r>
    </w:p>
    <w:p w14:paraId="4CFD0ED3" w14:textId="77777777" w:rsidR="00653170" w:rsidRPr="00D8138E" w:rsidRDefault="00653170" w:rsidP="00653170">
      <w:pPr>
        <w:pStyle w:val="Akapitzlist"/>
        <w:tabs>
          <w:tab w:val="num" w:pos="426"/>
        </w:tabs>
        <w:spacing w:line="276" w:lineRule="auto"/>
        <w:ind w:left="1674"/>
        <w:rPr>
          <w:rFonts w:ascii="Arial" w:hAnsi="Arial" w:cs="Arial"/>
          <w:b/>
        </w:rPr>
      </w:pPr>
      <w:r w:rsidRPr="00D8138E">
        <w:rPr>
          <w:rFonts w:ascii="Arial" w:hAnsi="Arial" w:cs="Arial"/>
          <w:b/>
        </w:rPr>
        <w:t xml:space="preserve">              Opcjonalna wartość umowy</w:t>
      </w:r>
    </w:p>
    <w:p w14:paraId="232E9982" w14:textId="66BF5E1A" w:rsidR="00653170" w:rsidRPr="00D8138E" w:rsidRDefault="00653170" w:rsidP="00653170">
      <w:pPr>
        <w:spacing w:after="0"/>
        <w:ind w:left="426" w:hanging="426"/>
        <w:jc w:val="both"/>
        <w:rPr>
          <w:rFonts w:ascii="Arial" w:hAnsi="Arial" w:cs="Arial"/>
          <w:sz w:val="24"/>
          <w:szCs w:val="24"/>
        </w:rPr>
      </w:pPr>
      <w:r w:rsidRPr="00D8138E">
        <w:rPr>
          <w:rFonts w:ascii="Arial" w:eastAsia="Times New Roman" w:hAnsi="Arial" w:cs="Arial"/>
          <w:sz w:val="24"/>
          <w:szCs w:val="24"/>
          <w:lang w:eastAsia="pl-PL"/>
        </w:rPr>
        <w:t xml:space="preserve">2. Całkowite wynagrodzenie tytułem dostawy oleju opałowego w ilości </w:t>
      </w:r>
      <w:r>
        <w:rPr>
          <w:rFonts w:ascii="Arial" w:eastAsia="Times New Roman" w:hAnsi="Arial" w:cs="Arial"/>
          <w:b/>
          <w:sz w:val="24"/>
          <w:szCs w:val="24"/>
          <w:lang w:eastAsia="pl-PL"/>
        </w:rPr>
        <w:t>2</w:t>
      </w:r>
      <w:r w:rsidRPr="00756AA0">
        <w:rPr>
          <w:rFonts w:ascii="Arial" w:eastAsia="Times New Roman" w:hAnsi="Arial" w:cs="Arial"/>
          <w:b/>
          <w:sz w:val="24"/>
          <w:szCs w:val="24"/>
          <w:lang w:eastAsia="pl-PL"/>
        </w:rPr>
        <w:t>50,0 m</w:t>
      </w:r>
      <w:r w:rsidRPr="00756AA0">
        <w:rPr>
          <w:rFonts w:ascii="Arial" w:eastAsia="Times New Roman" w:hAnsi="Arial" w:cs="Arial"/>
          <w:b/>
          <w:sz w:val="24"/>
          <w:szCs w:val="24"/>
          <w:vertAlign w:val="superscript"/>
          <w:lang w:eastAsia="pl-PL"/>
        </w:rPr>
        <w:t>3</w:t>
      </w:r>
      <w:r w:rsidRPr="00756AA0">
        <w:rPr>
          <w:rFonts w:ascii="Arial" w:eastAsia="Times New Roman" w:hAnsi="Arial" w:cs="Arial"/>
          <w:sz w:val="24"/>
          <w:szCs w:val="24"/>
          <w:vertAlign w:val="superscript"/>
          <w:lang w:eastAsia="pl-PL"/>
        </w:rPr>
        <w:t xml:space="preserve"> </w:t>
      </w:r>
      <w:r w:rsidRPr="00D8138E">
        <w:rPr>
          <w:rFonts w:ascii="Arial" w:eastAsia="Times New Roman" w:hAnsi="Arial" w:cs="Arial"/>
          <w:sz w:val="24"/>
          <w:szCs w:val="24"/>
          <w:lang w:eastAsia="pl-PL"/>
        </w:rPr>
        <w:t xml:space="preserve">do </w:t>
      </w:r>
      <w:r w:rsidRPr="00D8138E">
        <w:rPr>
          <w:rFonts w:ascii="Arial" w:hAnsi="Arial" w:cs="Arial"/>
          <w:sz w:val="24"/>
          <w:szCs w:val="24"/>
          <w:lang w:eastAsia="pl-PL"/>
        </w:rPr>
        <w:t>Sekcji Obsługi Infrastruktury celem</w:t>
      </w:r>
      <w:r w:rsidRPr="00D8138E">
        <w:rPr>
          <w:rFonts w:ascii="Arial" w:eastAsia="Times New Roman" w:hAnsi="Arial" w:cs="Arial"/>
          <w:sz w:val="24"/>
          <w:szCs w:val="24"/>
          <w:lang w:eastAsia="pl-PL"/>
        </w:rPr>
        <w:t xml:space="preserve"> wykonania  zamówienia objętego prawem opcji  nie może przekroczyć </w:t>
      </w:r>
      <w:r w:rsidRPr="00055EDF">
        <w:rPr>
          <w:rFonts w:ascii="Arial" w:eastAsia="Times New Roman" w:hAnsi="Arial" w:cs="Arial"/>
          <w:sz w:val="24"/>
          <w:szCs w:val="24"/>
          <w:lang w:eastAsia="pl-PL"/>
        </w:rPr>
        <w:t xml:space="preserve">kwoty </w:t>
      </w:r>
      <w:r w:rsidRPr="00055EDF">
        <w:rPr>
          <w:rFonts w:ascii="Arial" w:hAnsi="Arial" w:cs="Arial"/>
          <w:sz w:val="24"/>
          <w:szCs w:val="24"/>
          <w:lang w:eastAsia="pl-PL"/>
        </w:rPr>
        <w:t>z uwzględnieniem rabatu (upustu)</w:t>
      </w:r>
      <w:r w:rsidRPr="00055EDF">
        <w:rPr>
          <w:rFonts w:ascii="Arial" w:hAnsi="Arial" w:cs="Arial"/>
          <w:sz w:val="24"/>
          <w:szCs w:val="24"/>
        </w:rPr>
        <w:t xml:space="preserve"> brutto nie większej niż: ...........................zł (słownie</w:t>
      </w:r>
      <w:r w:rsidRPr="00D8138E">
        <w:rPr>
          <w:rFonts w:ascii="Arial" w:hAnsi="Arial" w:cs="Arial"/>
          <w:sz w:val="24"/>
          <w:szCs w:val="24"/>
        </w:rPr>
        <w:t xml:space="preserve">:..............................................................), w tym netto …………. zł (słownie: …………………..……………………), z zastrzeżeniem ust. 6, </w:t>
      </w:r>
      <w:r w:rsidR="00174292">
        <w:rPr>
          <w:rFonts w:ascii="Arial" w:hAnsi="Arial" w:cs="Arial"/>
          <w:sz w:val="24"/>
          <w:szCs w:val="24"/>
        </w:rPr>
        <w:t xml:space="preserve">  </w:t>
      </w:r>
      <w:r w:rsidRPr="00D8138E">
        <w:rPr>
          <w:rFonts w:ascii="Arial" w:hAnsi="Arial" w:cs="Arial"/>
          <w:sz w:val="24"/>
          <w:szCs w:val="24"/>
        </w:rPr>
        <w:t>§ 6 ust. 17 § 12 ust. 4, § 13 ust. 3 lub  § 14 ust. 2-6 niniejszej umowy</w:t>
      </w:r>
      <w:r w:rsidRPr="00D8138E">
        <w:rPr>
          <w:rFonts w:ascii="Arial" w:hAnsi="Arial" w:cs="Arial"/>
        </w:rPr>
        <w:t xml:space="preserve">, </w:t>
      </w:r>
      <w:r w:rsidRPr="00D8138E">
        <w:rPr>
          <w:rFonts w:ascii="Arial" w:hAnsi="Arial" w:cs="Arial"/>
          <w:sz w:val="24"/>
          <w:szCs w:val="24"/>
        </w:rPr>
        <w:t>w tym:</w:t>
      </w:r>
    </w:p>
    <w:p w14:paraId="4DC3D66F" w14:textId="3D1FEFD6" w:rsidR="00653170" w:rsidRPr="00D8138E" w:rsidRDefault="00653170" w:rsidP="00653170">
      <w:pPr>
        <w:pStyle w:val="Akapitzlist"/>
        <w:numPr>
          <w:ilvl w:val="0"/>
          <w:numId w:val="46"/>
        </w:numPr>
        <w:spacing w:line="276" w:lineRule="auto"/>
        <w:jc w:val="both"/>
        <w:rPr>
          <w:rFonts w:ascii="Arial" w:hAnsi="Arial" w:cs="Arial"/>
        </w:rPr>
      </w:pPr>
      <w:r w:rsidRPr="00D8138E">
        <w:rPr>
          <w:rFonts w:ascii="Arial" w:hAnsi="Arial" w:cs="Arial"/>
        </w:rPr>
        <w:t>Cena jednostkowa brutto bez rabatu (upustu) za 1,0 m³ oleju opałowego, wynosi brutto:...........................zł (słownie:.....................................), w tym netto …………. zł (słownie: …………………) z zastrzeżeniem ust. 6 i § 14 ust. 3 niniejszej umowy.</w:t>
      </w:r>
    </w:p>
    <w:p w14:paraId="6D0641BB" w14:textId="77777777" w:rsidR="00653170" w:rsidRPr="002D4B5B" w:rsidRDefault="00653170" w:rsidP="00653170">
      <w:pPr>
        <w:pStyle w:val="Akapitzlist"/>
        <w:numPr>
          <w:ilvl w:val="0"/>
          <w:numId w:val="46"/>
        </w:numPr>
        <w:spacing w:line="276" w:lineRule="auto"/>
        <w:jc w:val="both"/>
        <w:rPr>
          <w:rFonts w:ascii="Arial" w:hAnsi="Arial" w:cs="Arial"/>
        </w:rPr>
      </w:pPr>
      <w:r w:rsidRPr="002D4B5B">
        <w:rPr>
          <w:rFonts w:ascii="Arial" w:hAnsi="Arial" w:cs="Arial"/>
          <w:bCs/>
        </w:rPr>
        <w:t>Stały rabat (upust) od ceny 1 m³ udzielany przy każdej dostawie wynosi …..%.</w:t>
      </w:r>
    </w:p>
    <w:p w14:paraId="241481DF" w14:textId="1EBBCD83" w:rsidR="00653170" w:rsidRPr="00D8138E" w:rsidRDefault="00653170" w:rsidP="00653170">
      <w:pPr>
        <w:pStyle w:val="Akapitzlist"/>
        <w:numPr>
          <w:ilvl w:val="0"/>
          <w:numId w:val="46"/>
        </w:numPr>
        <w:spacing w:line="276" w:lineRule="auto"/>
        <w:jc w:val="both"/>
        <w:rPr>
          <w:rFonts w:ascii="Arial" w:hAnsi="Arial" w:cs="Arial"/>
        </w:rPr>
      </w:pPr>
      <w:r w:rsidRPr="00055EDF">
        <w:rPr>
          <w:rFonts w:ascii="Arial" w:hAnsi="Arial" w:cs="Arial"/>
        </w:rPr>
        <w:t>Cena jednostkowa brutto z udzielonym rabatem (upustem) za dostawę 1 m³ oleju opałowego została ustalona na kwotę w brutto:...........................zł (słownie:..................................................), w tym netto ………. zł (słownie: ……………………),</w:t>
      </w:r>
      <w:r w:rsidRPr="00D8138E">
        <w:rPr>
          <w:rFonts w:ascii="Arial" w:hAnsi="Arial" w:cs="Arial"/>
        </w:rPr>
        <w:t xml:space="preserve"> z zastrzeżeniem ust. 6 i § 14 ust. 3 niniejszej umowy.</w:t>
      </w:r>
    </w:p>
    <w:p w14:paraId="0A79B2C6" w14:textId="77777777" w:rsidR="00653170" w:rsidRPr="00D8138E" w:rsidRDefault="00653170" w:rsidP="00653170">
      <w:pPr>
        <w:widowControl w:val="0"/>
        <w:shd w:val="clear" w:color="auto" w:fill="FFFFFF"/>
        <w:tabs>
          <w:tab w:val="num" w:pos="426"/>
          <w:tab w:val="num" w:pos="2949"/>
        </w:tabs>
        <w:autoSpaceDE w:val="0"/>
        <w:autoSpaceDN w:val="0"/>
        <w:adjustRightInd w:val="0"/>
        <w:spacing w:after="0"/>
        <w:ind w:left="426" w:hanging="426"/>
        <w:jc w:val="center"/>
        <w:rPr>
          <w:rFonts w:ascii="Arial" w:eastAsia="Times New Roman" w:hAnsi="Arial" w:cs="Arial"/>
          <w:sz w:val="24"/>
          <w:szCs w:val="24"/>
          <w:lang w:eastAsia="pl-PL"/>
        </w:rPr>
      </w:pPr>
      <w:r w:rsidRPr="00D8138E">
        <w:rPr>
          <w:rFonts w:ascii="Arial" w:eastAsia="Times New Roman" w:hAnsi="Arial" w:cs="Arial"/>
          <w:b/>
          <w:sz w:val="24"/>
          <w:szCs w:val="24"/>
          <w:lang w:eastAsia="pl-PL"/>
        </w:rPr>
        <w:t>Ogólna wartość umowy</w:t>
      </w:r>
    </w:p>
    <w:p w14:paraId="79CC1325" w14:textId="31191DB9" w:rsidR="00653170" w:rsidRPr="0087077F" w:rsidRDefault="00653170" w:rsidP="00653170">
      <w:pPr>
        <w:tabs>
          <w:tab w:val="num" w:pos="284"/>
        </w:tabs>
        <w:ind w:left="284"/>
        <w:jc w:val="both"/>
        <w:rPr>
          <w:rFonts w:ascii="Arial" w:hAnsi="Arial" w:cs="Arial"/>
          <w:color w:val="FF0000"/>
          <w:sz w:val="24"/>
          <w:szCs w:val="24"/>
        </w:rPr>
      </w:pPr>
      <w:r w:rsidRPr="00D8138E">
        <w:rPr>
          <w:rFonts w:ascii="Arial" w:hAnsi="Arial" w:cs="Arial"/>
          <w:sz w:val="24"/>
          <w:szCs w:val="24"/>
        </w:rPr>
        <w:t xml:space="preserve">3.  Ogólne wynagrodzenie za wykonanie przedmiotu zamówienia w ilości </w:t>
      </w:r>
      <w:r w:rsidR="00174292">
        <w:rPr>
          <w:rFonts w:ascii="Arial" w:hAnsi="Arial" w:cs="Arial"/>
          <w:b/>
          <w:sz w:val="24"/>
          <w:szCs w:val="24"/>
        </w:rPr>
        <w:t>45</w:t>
      </w:r>
      <w:r w:rsidRPr="00756AA0">
        <w:rPr>
          <w:rFonts w:ascii="Arial" w:hAnsi="Arial" w:cs="Arial"/>
          <w:b/>
          <w:sz w:val="24"/>
          <w:szCs w:val="24"/>
        </w:rPr>
        <w:t>0,0 m</w:t>
      </w:r>
      <w:r w:rsidRPr="00756AA0">
        <w:rPr>
          <w:rFonts w:ascii="Arial" w:hAnsi="Arial" w:cs="Arial"/>
          <w:b/>
          <w:sz w:val="24"/>
          <w:szCs w:val="24"/>
          <w:vertAlign w:val="superscript"/>
        </w:rPr>
        <w:t xml:space="preserve">3 </w:t>
      </w:r>
      <w:r w:rsidRPr="00D8138E">
        <w:rPr>
          <w:rFonts w:ascii="Arial" w:hAnsi="Arial" w:cs="Arial"/>
          <w:sz w:val="24"/>
          <w:szCs w:val="24"/>
        </w:rPr>
        <w:t xml:space="preserve">nie może  przekroczyć </w:t>
      </w:r>
      <w:r w:rsidRPr="00D8138E">
        <w:rPr>
          <w:rFonts w:ascii="Arial" w:hAnsi="Arial" w:cs="Arial"/>
          <w:b/>
          <w:sz w:val="24"/>
          <w:szCs w:val="24"/>
        </w:rPr>
        <w:t>kwoty z uwzględnieniem rabatu (upustu) brutto nie większej niż: ...........................zł</w:t>
      </w:r>
      <w:r w:rsidRPr="00D8138E">
        <w:rPr>
          <w:rFonts w:ascii="Arial" w:hAnsi="Arial" w:cs="Arial"/>
          <w:sz w:val="24"/>
          <w:szCs w:val="24"/>
        </w:rPr>
        <w:t xml:space="preserve"> (słownie:..............................................................) w tym netto …………. zł (słownie: …………………..……………………), z zastrzeżeniem ust. 6, </w:t>
      </w:r>
      <w:r w:rsidR="00174292">
        <w:rPr>
          <w:rFonts w:ascii="Arial" w:hAnsi="Arial" w:cs="Arial"/>
          <w:sz w:val="24"/>
          <w:szCs w:val="24"/>
        </w:rPr>
        <w:t xml:space="preserve">      </w:t>
      </w:r>
      <w:r w:rsidRPr="00D8138E">
        <w:rPr>
          <w:rFonts w:ascii="Arial" w:hAnsi="Arial" w:cs="Arial"/>
          <w:sz w:val="24"/>
          <w:szCs w:val="24"/>
        </w:rPr>
        <w:t>§ 6 ust. 17 § 12 ust. 4, § 13 ust. 3 lub  § 14 ust. 2-6 niniejszej umowy</w:t>
      </w:r>
      <w:r w:rsidRPr="0087077F">
        <w:rPr>
          <w:rFonts w:ascii="Arial" w:hAnsi="Arial" w:cs="Arial"/>
          <w:color w:val="FF0000"/>
          <w:sz w:val="24"/>
          <w:szCs w:val="24"/>
        </w:rPr>
        <w:t>.</w:t>
      </w:r>
    </w:p>
    <w:p w14:paraId="29AB3939" w14:textId="77777777" w:rsidR="00653170" w:rsidRPr="00864189" w:rsidRDefault="00653170" w:rsidP="00653170">
      <w:pPr>
        <w:spacing w:after="0"/>
        <w:ind w:left="284" w:hanging="284"/>
        <w:jc w:val="both"/>
        <w:rPr>
          <w:rFonts w:ascii="Arial" w:hAnsi="Arial" w:cs="Arial"/>
          <w:sz w:val="24"/>
          <w:szCs w:val="24"/>
        </w:rPr>
      </w:pPr>
      <w:r w:rsidRPr="00864189">
        <w:rPr>
          <w:rFonts w:ascii="Arial" w:hAnsi="Arial" w:cs="Arial"/>
          <w:sz w:val="24"/>
          <w:szCs w:val="24"/>
        </w:rPr>
        <w:t>4. Ustalone wynagrodzenie brutto obejmuje podatek od towarów i usług naliczony wg obowiązujących w tym zakresie przepisów na dzień składania ofert.</w:t>
      </w:r>
    </w:p>
    <w:p w14:paraId="28BEFA61" w14:textId="194F0CD7" w:rsidR="00653170" w:rsidRPr="00864189" w:rsidRDefault="00653170" w:rsidP="00653170">
      <w:pPr>
        <w:spacing w:after="0"/>
        <w:ind w:left="284" w:hanging="284"/>
        <w:jc w:val="both"/>
        <w:rPr>
          <w:rFonts w:ascii="Arial" w:hAnsi="Arial" w:cs="Arial"/>
          <w:sz w:val="24"/>
          <w:szCs w:val="24"/>
        </w:rPr>
      </w:pPr>
      <w:r w:rsidRPr="00864189">
        <w:rPr>
          <w:rFonts w:ascii="Arial" w:hAnsi="Arial" w:cs="Arial"/>
          <w:sz w:val="24"/>
          <w:szCs w:val="24"/>
          <w:lang w:eastAsia="pl-PL"/>
        </w:rPr>
        <w:t xml:space="preserve">5.Całkowita, sumaryczna cena ofertowa brutto, obejmuje koszt oleju opałowego, transport, podatki, ubezpieczenia oraz wszelkie inne koszty związane z dostawą do zbiorników magazynowych Sekcji Obsługi Infrastruktury wymienionych                 </w:t>
      </w:r>
      <w:r w:rsidR="00174292">
        <w:rPr>
          <w:rFonts w:ascii="Arial" w:hAnsi="Arial" w:cs="Arial"/>
          <w:sz w:val="24"/>
          <w:szCs w:val="24"/>
          <w:lang w:eastAsia="pl-PL"/>
        </w:rPr>
        <w:t xml:space="preserve">             </w:t>
      </w:r>
      <w:r w:rsidRPr="00864189">
        <w:rPr>
          <w:rFonts w:ascii="Arial" w:hAnsi="Arial" w:cs="Arial"/>
          <w:sz w:val="24"/>
          <w:szCs w:val="24"/>
          <w:lang w:eastAsia="pl-PL"/>
        </w:rPr>
        <w:t>w „Planie dostaw”.</w:t>
      </w:r>
    </w:p>
    <w:p w14:paraId="3EBA79E4" w14:textId="55F8767A" w:rsidR="00921E67" w:rsidRDefault="00653170" w:rsidP="00BD6577">
      <w:pPr>
        <w:tabs>
          <w:tab w:val="right" w:leader="dot" w:pos="9072"/>
        </w:tabs>
        <w:spacing w:after="0"/>
        <w:jc w:val="both"/>
        <w:rPr>
          <w:rFonts w:ascii="Arial" w:hAnsi="Arial" w:cs="Arial"/>
          <w:b/>
          <w:bCs/>
          <w:sz w:val="28"/>
          <w:szCs w:val="24"/>
        </w:rPr>
      </w:pPr>
      <w:r w:rsidRPr="00174292">
        <w:rPr>
          <w:rFonts w:ascii="Arial" w:hAnsi="Arial" w:cs="Arial"/>
          <w:bCs/>
          <w:sz w:val="24"/>
        </w:rPr>
        <w:t xml:space="preserve">Zamawiający dopuszcza, na wniosek każdej ze Stron umowy, możliwość zmiany </w:t>
      </w:r>
      <w:r w:rsidR="002D4B5B" w:rsidRPr="00174292">
        <w:rPr>
          <w:rFonts w:ascii="Arial" w:hAnsi="Arial" w:cs="Arial"/>
          <w:bCs/>
          <w:sz w:val="24"/>
        </w:rPr>
        <w:t>w</w:t>
      </w:r>
      <w:r w:rsidRPr="00174292">
        <w:rPr>
          <w:rFonts w:ascii="Arial" w:hAnsi="Arial" w:cs="Arial"/>
          <w:bCs/>
          <w:sz w:val="24"/>
        </w:rPr>
        <w:t>artości</w:t>
      </w:r>
      <w:r w:rsidR="002D4B5B" w:rsidRPr="00174292">
        <w:rPr>
          <w:rFonts w:ascii="Arial" w:hAnsi="Arial" w:cs="Arial"/>
          <w:bCs/>
          <w:sz w:val="24"/>
        </w:rPr>
        <w:t xml:space="preserve"> </w:t>
      </w:r>
      <w:r w:rsidRPr="00174292">
        <w:rPr>
          <w:rFonts w:ascii="Arial" w:hAnsi="Arial" w:cs="Arial"/>
          <w:bCs/>
          <w:sz w:val="24"/>
        </w:rPr>
        <w:t>umowy w wyniku indeksacji ceny jednostkowej netto wg zasad, o których mowa w § 3 niniejszej umowy. Do wniosku należy dołączyć wyliczenie w/w udziału. Wniosek zostanie rozpatrzony niezwłocznie, jednak nie później niż w ciągu 7 dni od dnia jego pisemnego złożenia.</w:t>
      </w:r>
      <w:r w:rsidRPr="00174292">
        <w:rPr>
          <w:rFonts w:ascii="Arial" w:hAnsi="Arial" w:cs="Arial"/>
          <w:b/>
          <w:bCs/>
          <w:sz w:val="28"/>
          <w:szCs w:val="24"/>
        </w:rPr>
        <w:t xml:space="preserve"> </w:t>
      </w:r>
    </w:p>
    <w:p w14:paraId="37E616DD" w14:textId="1107EF62" w:rsidR="00BD6577" w:rsidRDefault="00BD6577" w:rsidP="002D4B5B">
      <w:pPr>
        <w:tabs>
          <w:tab w:val="right" w:leader="dot" w:pos="9072"/>
        </w:tabs>
        <w:spacing w:after="0"/>
        <w:jc w:val="center"/>
        <w:rPr>
          <w:rFonts w:ascii="Arial" w:hAnsi="Arial" w:cs="Arial"/>
          <w:b/>
          <w:bCs/>
          <w:sz w:val="28"/>
          <w:szCs w:val="24"/>
        </w:rPr>
      </w:pPr>
    </w:p>
    <w:p w14:paraId="787746EF" w14:textId="77777777" w:rsidR="00BD6577" w:rsidRPr="00174292" w:rsidRDefault="00BD6577" w:rsidP="002D4B5B">
      <w:pPr>
        <w:tabs>
          <w:tab w:val="right" w:leader="dot" w:pos="9072"/>
        </w:tabs>
        <w:spacing w:after="0"/>
        <w:jc w:val="center"/>
        <w:rPr>
          <w:rFonts w:ascii="Arial" w:hAnsi="Arial" w:cs="Arial"/>
          <w:b/>
          <w:bCs/>
          <w:sz w:val="28"/>
          <w:szCs w:val="24"/>
        </w:rPr>
      </w:pPr>
    </w:p>
    <w:p w14:paraId="1A694969" w14:textId="48D1DA35" w:rsidR="00A94FA1" w:rsidRPr="00864189" w:rsidRDefault="004E2631" w:rsidP="002D4B5B">
      <w:pPr>
        <w:tabs>
          <w:tab w:val="right" w:leader="dot" w:pos="9072"/>
        </w:tabs>
        <w:spacing w:after="0"/>
        <w:jc w:val="center"/>
        <w:rPr>
          <w:rFonts w:ascii="Arial" w:hAnsi="Arial" w:cs="Arial"/>
          <w:b/>
          <w:bCs/>
          <w:sz w:val="24"/>
          <w:szCs w:val="24"/>
          <w:lang w:eastAsia="pl-PL"/>
        </w:rPr>
      </w:pPr>
      <w:r w:rsidRPr="00864189">
        <w:rPr>
          <w:rFonts w:ascii="Arial" w:hAnsi="Arial" w:cs="Arial"/>
          <w:b/>
          <w:bCs/>
          <w:sz w:val="24"/>
          <w:szCs w:val="24"/>
          <w:lang w:eastAsia="pl-PL"/>
        </w:rPr>
        <w:lastRenderedPageBreak/>
        <w:t>§ 3. INDEKSACJA CEN JEDNOSTKOWYCH</w:t>
      </w:r>
    </w:p>
    <w:p w14:paraId="5431F4B2" w14:textId="55F21D67" w:rsidR="00A04663" w:rsidRPr="00864189" w:rsidRDefault="004E2631" w:rsidP="00FE02A8">
      <w:pPr>
        <w:numPr>
          <w:ilvl w:val="0"/>
          <w:numId w:val="1"/>
        </w:numPr>
        <w:tabs>
          <w:tab w:val="left" w:pos="426"/>
        </w:tabs>
        <w:spacing w:after="0"/>
        <w:ind w:left="426" w:hanging="426"/>
        <w:jc w:val="both"/>
        <w:rPr>
          <w:rFonts w:ascii="Arial" w:hAnsi="Arial" w:cs="Arial"/>
          <w:sz w:val="24"/>
          <w:szCs w:val="24"/>
          <w:lang w:eastAsia="pl-PL"/>
        </w:rPr>
      </w:pPr>
      <w:r w:rsidRPr="00864189">
        <w:rPr>
          <w:rFonts w:ascii="Arial" w:hAnsi="Arial" w:cs="Arial"/>
          <w:sz w:val="24"/>
          <w:szCs w:val="24"/>
          <w:lang w:eastAsia="pl-PL"/>
        </w:rPr>
        <w:t xml:space="preserve">Cena jednostkowa  netto, określona w zestawieniu cenowym, ulega zmianie </w:t>
      </w:r>
      <w:r w:rsidR="00342B88" w:rsidRPr="00864189">
        <w:rPr>
          <w:rFonts w:ascii="Arial" w:hAnsi="Arial" w:cs="Arial"/>
          <w:sz w:val="24"/>
          <w:szCs w:val="24"/>
          <w:lang w:eastAsia="pl-PL"/>
        </w:rPr>
        <w:t xml:space="preserve">                      </w:t>
      </w:r>
      <w:r w:rsidRPr="00864189">
        <w:rPr>
          <w:rFonts w:ascii="Arial" w:hAnsi="Arial" w:cs="Arial"/>
          <w:sz w:val="24"/>
          <w:szCs w:val="24"/>
          <w:lang w:eastAsia="pl-PL"/>
        </w:rPr>
        <w:t xml:space="preserve">o różnicę pomiędzy ceną jednostkową netto w dniu dostawy partii oleju opałowego na </w:t>
      </w:r>
      <w:r w:rsidR="00A04663" w:rsidRPr="00864189">
        <w:rPr>
          <w:rFonts w:ascii="Arial" w:hAnsi="Arial" w:cs="Arial"/>
          <w:sz w:val="24"/>
          <w:szCs w:val="24"/>
          <w:lang w:eastAsia="pl-PL"/>
        </w:rPr>
        <w:t>podstawie opublikowan</w:t>
      </w:r>
      <w:r w:rsidR="00724B32" w:rsidRPr="00864189">
        <w:rPr>
          <w:rFonts w:ascii="Arial" w:hAnsi="Arial" w:cs="Arial"/>
          <w:sz w:val="24"/>
          <w:szCs w:val="24"/>
          <w:lang w:eastAsia="pl-PL"/>
        </w:rPr>
        <w:t>ej</w:t>
      </w:r>
      <w:r w:rsidR="00A04663" w:rsidRPr="00864189">
        <w:rPr>
          <w:rFonts w:ascii="Arial" w:hAnsi="Arial" w:cs="Arial"/>
          <w:sz w:val="24"/>
          <w:szCs w:val="24"/>
          <w:lang w:eastAsia="pl-PL"/>
        </w:rPr>
        <w:t xml:space="preserve"> </w:t>
      </w:r>
      <w:r w:rsidRPr="00864189">
        <w:rPr>
          <w:rFonts w:ascii="Arial" w:hAnsi="Arial" w:cs="Arial"/>
          <w:sz w:val="24"/>
          <w:szCs w:val="24"/>
          <w:lang w:eastAsia="pl-PL"/>
        </w:rPr>
        <w:t>cen</w:t>
      </w:r>
      <w:r w:rsidR="00724B32" w:rsidRPr="00864189">
        <w:rPr>
          <w:rFonts w:ascii="Arial" w:hAnsi="Arial" w:cs="Arial"/>
          <w:sz w:val="24"/>
          <w:szCs w:val="24"/>
          <w:lang w:eastAsia="pl-PL"/>
        </w:rPr>
        <w:t>ie</w:t>
      </w:r>
      <w:r w:rsidRPr="00864189">
        <w:rPr>
          <w:rFonts w:ascii="Arial" w:hAnsi="Arial" w:cs="Arial"/>
          <w:sz w:val="24"/>
          <w:szCs w:val="24"/>
          <w:lang w:eastAsia="pl-PL"/>
        </w:rPr>
        <w:t xml:space="preserve"> jednostkow</w:t>
      </w:r>
      <w:r w:rsidR="00724B32" w:rsidRPr="00864189">
        <w:rPr>
          <w:rFonts w:ascii="Arial" w:hAnsi="Arial" w:cs="Arial"/>
          <w:sz w:val="24"/>
          <w:szCs w:val="24"/>
          <w:lang w:eastAsia="pl-PL"/>
        </w:rPr>
        <w:t>ej</w:t>
      </w:r>
      <w:r w:rsidRPr="00864189">
        <w:rPr>
          <w:rFonts w:ascii="Arial" w:hAnsi="Arial" w:cs="Arial"/>
          <w:sz w:val="24"/>
          <w:szCs w:val="24"/>
          <w:lang w:eastAsia="pl-PL"/>
        </w:rPr>
        <w:t xml:space="preserve"> netto za 1 m³ oleju opałowego</w:t>
      </w:r>
      <w:r w:rsidR="00AA4DED" w:rsidRPr="00864189">
        <w:rPr>
          <w:rFonts w:ascii="Arial" w:hAnsi="Arial" w:cs="Arial"/>
          <w:sz w:val="24"/>
          <w:szCs w:val="24"/>
          <w:lang w:eastAsia="pl-PL"/>
        </w:rPr>
        <w:t xml:space="preserve"> lekkiego</w:t>
      </w:r>
      <w:r w:rsidRPr="00864189">
        <w:rPr>
          <w:rFonts w:ascii="Arial" w:hAnsi="Arial" w:cs="Arial"/>
          <w:sz w:val="24"/>
          <w:szCs w:val="24"/>
          <w:lang w:eastAsia="pl-PL"/>
        </w:rPr>
        <w:t xml:space="preserve"> w temperaturze +15</w:t>
      </w:r>
      <w:r w:rsidRPr="00864189">
        <w:rPr>
          <w:rFonts w:ascii="Arial" w:hAnsi="Arial" w:cs="Arial"/>
          <w:sz w:val="24"/>
          <w:szCs w:val="24"/>
          <w:vertAlign w:val="superscript"/>
          <w:lang w:eastAsia="pl-PL"/>
        </w:rPr>
        <w:t>0</w:t>
      </w:r>
      <w:r w:rsidRPr="00864189">
        <w:rPr>
          <w:rFonts w:ascii="Arial" w:hAnsi="Arial" w:cs="Arial"/>
          <w:sz w:val="24"/>
          <w:szCs w:val="24"/>
          <w:lang w:eastAsia="pl-PL"/>
        </w:rPr>
        <w:t>C przez rafinerie Orlen</w:t>
      </w:r>
      <w:r w:rsidR="00DF733B" w:rsidRPr="00864189">
        <w:rPr>
          <w:rFonts w:ascii="Arial" w:hAnsi="Arial" w:cs="Arial"/>
          <w:sz w:val="24"/>
          <w:szCs w:val="24"/>
          <w:lang w:eastAsia="pl-PL"/>
        </w:rPr>
        <w:t xml:space="preserve"> na stron</w:t>
      </w:r>
      <w:r w:rsidR="00724B32" w:rsidRPr="00864189">
        <w:rPr>
          <w:rFonts w:ascii="Arial" w:hAnsi="Arial" w:cs="Arial"/>
          <w:sz w:val="24"/>
          <w:szCs w:val="24"/>
          <w:lang w:eastAsia="pl-PL"/>
        </w:rPr>
        <w:t>ie</w:t>
      </w:r>
      <w:r w:rsidR="00DF733B" w:rsidRPr="00864189">
        <w:rPr>
          <w:rFonts w:ascii="Arial" w:hAnsi="Arial" w:cs="Arial"/>
          <w:sz w:val="24"/>
          <w:szCs w:val="24"/>
          <w:lang w:eastAsia="pl-PL"/>
        </w:rPr>
        <w:t xml:space="preserve"> </w:t>
      </w:r>
      <w:hyperlink r:id="rId9" w:history="1">
        <w:r w:rsidR="00DF733B" w:rsidRPr="00864189">
          <w:rPr>
            <w:rStyle w:val="Hipercze"/>
            <w:rFonts w:ascii="Arial" w:hAnsi="Arial" w:cs="Arial"/>
            <w:i/>
            <w:iCs/>
            <w:color w:val="auto"/>
            <w:sz w:val="24"/>
            <w:szCs w:val="24"/>
            <w:lang w:eastAsia="pl-PL"/>
          </w:rPr>
          <w:t>www.orlen.pl</w:t>
        </w:r>
      </w:hyperlink>
      <w:r w:rsidRPr="00864189">
        <w:rPr>
          <w:rFonts w:ascii="Arial" w:hAnsi="Arial" w:cs="Arial"/>
          <w:sz w:val="24"/>
          <w:szCs w:val="24"/>
          <w:lang w:eastAsia="pl-PL"/>
        </w:rPr>
        <w:t xml:space="preserve"> </w:t>
      </w:r>
    </w:p>
    <w:p w14:paraId="1B85294F" w14:textId="0960ACF8" w:rsidR="00A04663" w:rsidRPr="00864189" w:rsidRDefault="00A04663" w:rsidP="00FE02A8">
      <w:pPr>
        <w:numPr>
          <w:ilvl w:val="0"/>
          <w:numId w:val="1"/>
        </w:numPr>
        <w:tabs>
          <w:tab w:val="left" w:pos="426"/>
        </w:tabs>
        <w:spacing w:after="0"/>
        <w:ind w:left="426" w:hanging="426"/>
        <w:jc w:val="both"/>
        <w:rPr>
          <w:rFonts w:ascii="Arial" w:hAnsi="Arial" w:cs="Arial"/>
          <w:sz w:val="24"/>
          <w:szCs w:val="24"/>
          <w:lang w:eastAsia="pl-PL"/>
        </w:rPr>
      </w:pPr>
      <w:r w:rsidRPr="00864189">
        <w:rPr>
          <w:rFonts w:ascii="Arial" w:hAnsi="Arial" w:cs="Arial"/>
          <w:sz w:val="24"/>
          <w:szCs w:val="24"/>
        </w:rPr>
        <w:t xml:space="preserve">Wykonawca </w:t>
      </w:r>
      <w:r w:rsidR="00C70F47" w:rsidRPr="00864189">
        <w:rPr>
          <w:rFonts w:ascii="Arial" w:hAnsi="Arial" w:cs="Arial"/>
          <w:sz w:val="24"/>
          <w:szCs w:val="24"/>
        </w:rPr>
        <w:t>dostarczy pierwszą</w:t>
      </w:r>
      <w:r w:rsidRPr="00864189">
        <w:rPr>
          <w:rFonts w:ascii="Arial" w:hAnsi="Arial" w:cs="Arial"/>
          <w:sz w:val="24"/>
          <w:szCs w:val="24"/>
        </w:rPr>
        <w:t xml:space="preserve"> </w:t>
      </w:r>
      <w:r w:rsidR="00A27959" w:rsidRPr="00864189">
        <w:rPr>
          <w:rFonts w:ascii="Arial" w:hAnsi="Arial" w:cs="Arial"/>
          <w:sz w:val="24"/>
          <w:szCs w:val="24"/>
        </w:rPr>
        <w:t xml:space="preserve">partie </w:t>
      </w:r>
      <w:r w:rsidRPr="00864189">
        <w:rPr>
          <w:rFonts w:ascii="Arial" w:hAnsi="Arial" w:cs="Arial"/>
          <w:sz w:val="24"/>
          <w:szCs w:val="24"/>
        </w:rPr>
        <w:t>oleju opałowego</w:t>
      </w:r>
      <w:r w:rsidR="00A27959" w:rsidRPr="00864189">
        <w:rPr>
          <w:rFonts w:ascii="Arial" w:hAnsi="Arial" w:cs="Arial"/>
          <w:sz w:val="24"/>
          <w:szCs w:val="24"/>
        </w:rPr>
        <w:t xml:space="preserve"> w ilości </w:t>
      </w:r>
      <w:r w:rsidR="00864189" w:rsidRPr="00864189">
        <w:rPr>
          <w:rFonts w:ascii="Arial" w:hAnsi="Arial" w:cs="Arial"/>
          <w:sz w:val="24"/>
          <w:szCs w:val="24"/>
        </w:rPr>
        <w:t>2</w:t>
      </w:r>
      <w:r w:rsidR="002B5A62" w:rsidRPr="00864189">
        <w:rPr>
          <w:rFonts w:ascii="Arial" w:hAnsi="Arial" w:cs="Arial"/>
          <w:sz w:val="24"/>
          <w:szCs w:val="24"/>
        </w:rPr>
        <w:t>0</w:t>
      </w:r>
      <w:r w:rsidR="00934CA3" w:rsidRPr="00864189">
        <w:rPr>
          <w:rFonts w:ascii="Arial" w:hAnsi="Arial" w:cs="Arial"/>
          <w:sz w:val="24"/>
          <w:szCs w:val="24"/>
        </w:rPr>
        <w:t>,0</w:t>
      </w:r>
      <w:r w:rsidR="00A27959" w:rsidRPr="00864189">
        <w:rPr>
          <w:rFonts w:ascii="Arial" w:hAnsi="Arial" w:cs="Arial"/>
          <w:sz w:val="24"/>
          <w:szCs w:val="24"/>
        </w:rPr>
        <w:t xml:space="preserve"> m</w:t>
      </w:r>
      <w:r w:rsidR="00A27959" w:rsidRPr="00864189">
        <w:rPr>
          <w:rFonts w:ascii="Arial" w:hAnsi="Arial" w:cs="Arial"/>
          <w:sz w:val="24"/>
          <w:szCs w:val="24"/>
          <w:vertAlign w:val="superscript"/>
        </w:rPr>
        <w:t>3</w:t>
      </w:r>
      <w:r w:rsidR="00A27959" w:rsidRPr="00864189">
        <w:rPr>
          <w:rFonts w:ascii="Arial" w:hAnsi="Arial" w:cs="Arial"/>
          <w:sz w:val="24"/>
          <w:szCs w:val="24"/>
        </w:rPr>
        <w:t xml:space="preserve"> </w:t>
      </w:r>
      <w:r w:rsidRPr="00864189">
        <w:rPr>
          <w:rFonts w:ascii="Arial" w:hAnsi="Arial" w:cs="Arial"/>
          <w:sz w:val="24"/>
          <w:szCs w:val="24"/>
        </w:rPr>
        <w:t xml:space="preserve"> </w:t>
      </w:r>
      <w:r w:rsidR="00A27959" w:rsidRPr="00864189">
        <w:rPr>
          <w:rFonts w:ascii="Arial" w:hAnsi="Arial" w:cs="Arial"/>
          <w:sz w:val="24"/>
          <w:szCs w:val="24"/>
        </w:rPr>
        <w:t xml:space="preserve">(zgodnie </w:t>
      </w:r>
      <w:r w:rsidR="00174292">
        <w:rPr>
          <w:rFonts w:ascii="Arial" w:hAnsi="Arial" w:cs="Arial"/>
          <w:sz w:val="24"/>
          <w:szCs w:val="24"/>
        </w:rPr>
        <w:t xml:space="preserve">     </w:t>
      </w:r>
      <w:r w:rsidR="00A27959" w:rsidRPr="00864189">
        <w:rPr>
          <w:rFonts w:ascii="Arial" w:hAnsi="Arial" w:cs="Arial"/>
          <w:sz w:val="24"/>
          <w:szCs w:val="24"/>
        </w:rPr>
        <w:t>z harmonogramem dostaw) po cenach jednostkowych ujętych w złożonej ofercie  przetargow</w:t>
      </w:r>
      <w:r w:rsidR="00745ECE" w:rsidRPr="00864189">
        <w:rPr>
          <w:rFonts w:ascii="Arial" w:hAnsi="Arial" w:cs="Arial"/>
          <w:sz w:val="24"/>
          <w:szCs w:val="24"/>
        </w:rPr>
        <w:t>ej</w:t>
      </w:r>
      <w:r w:rsidR="00A27959" w:rsidRPr="00864189">
        <w:rPr>
          <w:rFonts w:ascii="Arial" w:hAnsi="Arial" w:cs="Arial"/>
          <w:sz w:val="24"/>
          <w:szCs w:val="24"/>
        </w:rPr>
        <w:t xml:space="preserve"> </w:t>
      </w:r>
      <w:r w:rsidR="00FD14FD" w:rsidRPr="00864189">
        <w:rPr>
          <w:rFonts w:ascii="Arial" w:hAnsi="Arial" w:cs="Arial"/>
          <w:sz w:val="24"/>
          <w:szCs w:val="24"/>
        </w:rPr>
        <w:t>bez stosowania indeksacji</w:t>
      </w:r>
      <w:r w:rsidRPr="00864189">
        <w:rPr>
          <w:rFonts w:ascii="Arial" w:hAnsi="Arial" w:cs="Arial"/>
          <w:sz w:val="24"/>
          <w:szCs w:val="24"/>
        </w:rPr>
        <w:t>.</w:t>
      </w:r>
    </w:p>
    <w:p w14:paraId="5E8E6A9A" w14:textId="3E3981AB" w:rsidR="00A04663" w:rsidRPr="00864189" w:rsidRDefault="004E2631" w:rsidP="00FE02A8">
      <w:pPr>
        <w:numPr>
          <w:ilvl w:val="0"/>
          <w:numId w:val="1"/>
        </w:numPr>
        <w:tabs>
          <w:tab w:val="left" w:pos="426"/>
        </w:tabs>
        <w:spacing w:after="0"/>
        <w:ind w:left="426" w:hanging="426"/>
        <w:jc w:val="both"/>
        <w:rPr>
          <w:rFonts w:ascii="Arial" w:hAnsi="Arial" w:cs="Arial"/>
          <w:sz w:val="24"/>
          <w:szCs w:val="24"/>
          <w:lang w:eastAsia="pl-PL"/>
        </w:rPr>
      </w:pPr>
      <w:r w:rsidRPr="00864189">
        <w:rPr>
          <w:rFonts w:ascii="Arial" w:hAnsi="Arial" w:cs="Arial"/>
          <w:sz w:val="24"/>
          <w:szCs w:val="24"/>
          <w:lang w:eastAsia="pl-PL"/>
        </w:rPr>
        <w:t xml:space="preserve">Pierwsza indeksacja jest liczona po dostarczeniu Zamawiającemu </w:t>
      </w:r>
      <w:r w:rsidR="00864189" w:rsidRPr="00864189">
        <w:rPr>
          <w:rFonts w:ascii="Arial" w:hAnsi="Arial" w:cs="Arial"/>
          <w:sz w:val="24"/>
          <w:szCs w:val="24"/>
          <w:lang w:eastAsia="pl-PL"/>
        </w:rPr>
        <w:t>2</w:t>
      </w:r>
      <w:r w:rsidR="002B5A62" w:rsidRPr="00864189">
        <w:rPr>
          <w:rFonts w:ascii="Arial" w:hAnsi="Arial" w:cs="Arial"/>
          <w:sz w:val="24"/>
          <w:szCs w:val="24"/>
          <w:lang w:eastAsia="pl-PL"/>
        </w:rPr>
        <w:t>0</w:t>
      </w:r>
      <w:r w:rsidR="00934CA3" w:rsidRPr="00864189">
        <w:rPr>
          <w:rFonts w:ascii="Arial" w:hAnsi="Arial" w:cs="Arial"/>
          <w:sz w:val="24"/>
          <w:szCs w:val="24"/>
          <w:lang w:eastAsia="pl-PL"/>
        </w:rPr>
        <w:t>,0</w:t>
      </w:r>
      <w:r w:rsidRPr="00864189">
        <w:rPr>
          <w:rFonts w:ascii="Arial" w:hAnsi="Arial" w:cs="Arial"/>
          <w:sz w:val="24"/>
          <w:szCs w:val="24"/>
          <w:lang w:eastAsia="pl-PL"/>
        </w:rPr>
        <w:t xml:space="preserve"> m³ oleju opałoweg</w:t>
      </w:r>
      <w:r w:rsidR="00A27959" w:rsidRPr="00864189">
        <w:rPr>
          <w:rFonts w:ascii="Arial" w:hAnsi="Arial" w:cs="Arial"/>
          <w:sz w:val="24"/>
          <w:szCs w:val="24"/>
          <w:lang w:eastAsia="pl-PL"/>
        </w:rPr>
        <w:t>o i pod warunkiem zmiany</w:t>
      </w:r>
      <w:r w:rsidRPr="00864189">
        <w:rPr>
          <w:rFonts w:ascii="Arial" w:hAnsi="Arial" w:cs="Arial"/>
          <w:sz w:val="24"/>
          <w:szCs w:val="24"/>
          <w:lang w:eastAsia="pl-PL"/>
        </w:rPr>
        <w:t xml:space="preserve"> ceny jednostkowe</w:t>
      </w:r>
      <w:r w:rsidR="00724B32" w:rsidRPr="00864189">
        <w:rPr>
          <w:rFonts w:ascii="Arial" w:hAnsi="Arial" w:cs="Arial"/>
          <w:sz w:val="24"/>
          <w:szCs w:val="24"/>
          <w:lang w:eastAsia="pl-PL"/>
        </w:rPr>
        <w:t>j</w:t>
      </w:r>
      <w:r w:rsidRPr="00864189">
        <w:rPr>
          <w:rFonts w:ascii="Arial" w:hAnsi="Arial" w:cs="Arial"/>
          <w:sz w:val="24"/>
          <w:szCs w:val="24"/>
          <w:lang w:eastAsia="pl-PL"/>
        </w:rPr>
        <w:t xml:space="preserve"> netto za 1 m³ oleju opałowego w temperaturze +15</w:t>
      </w:r>
      <w:r w:rsidRPr="00864189">
        <w:rPr>
          <w:rFonts w:ascii="Arial" w:hAnsi="Arial" w:cs="Arial"/>
          <w:sz w:val="24"/>
          <w:szCs w:val="24"/>
          <w:vertAlign w:val="superscript"/>
          <w:lang w:eastAsia="pl-PL"/>
        </w:rPr>
        <w:t>0</w:t>
      </w:r>
      <w:r w:rsidRPr="00864189">
        <w:rPr>
          <w:rFonts w:ascii="Arial" w:hAnsi="Arial" w:cs="Arial"/>
          <w:sz w:val="24"/>
          <w:szCs w:val="24"/>
          <w:lang w:eastAsia="pl-PL"/>
        </w:rPr>
        <w:t>C w rafineri</w:t>
      </w:r>
      <w:r w:rsidR="00724B32" w:rsidRPr="00864189">
        <w:rPr>
          <w:rFonts w:ascii="Arial" w:hAnsi="Arial" w:cs="Arial"/>
          <w:sz w:val="24"/>
          <w:szCs w:val="24"/>
          <w:lang w:eastAsia="pl-PL"/>
        </w:rPr>
        <w:t>i</w:t>
      </w:r>
      <w:r w:rsidRPr="00864189">
        <w:rPr>
          <w:rFonts w:ascii="Arial" w:hAnsi="Arial" w:cs="Arial"/>
          <w:sz w:val="24"/>
          <w:szCs w:val="24"/>
          <w:lang w:eastAsia="pl-PL"/>
        </w:rPr>
        <w:t xml:space="preserve"> Orlen w stosunku do cen</w:t>
      </w:r>
      <w:r w:rsidR="00724B32" w:rsidRPr="00864189">
        <w:rPr>
          <w:rFonts w:ascii="Arial" w:hAnsi="Arial" w:cs="Arial"/>
          <w:sz w:val="24"/>
          <w:szCs w:val="24"/>
          <w:lang w:eastAsia="pl-PL"/>
        </w:rPr>
        <w:t>y</w:t>
      </w:r>
      <w:r w:rsidRPr="00864189">
        <w:rPr>
          <w:rFonts w:ascii="Arial" w:hAnsi="Arial" w:cs="Arial"/>
          <w:sz w:val="24"/>
          <w:szCs w:val="24"/>
          <w:lang w:eastAsia="pl-PL"/>
        </w:rPr>
        <w:t xml:space="preserve"> jednostkow</w:t>
      </w:r>
      <w:r w:rsidR="00724B32" w:rsidRPr="00864189">
        <w:rPr>
          <w:rFonts w:ascii="Arial" w:hAnsi="Arial" w:cs="Arial"/>
          <w:sz w:val="24"/>
          <w:szCs w:val="24"/>
          <w:lang w:eastAsia="pl-PL"/>
        </w:rPr>
        <w:t>ej</w:t>
      </w:r>
      <w:r w:rsidRPr="00864189">
        <w:rPr>
          <w:rFonts w:ascii="Arial" w:hAnsi="Arial" w:cs="Arial"/>
          <w:sz w:val="24"/>
          <w:szCs w:val="24"/>
          <w:lang w:eastAsia="pl-PL"/>
        </w:rPr>
        <w:t xml:space="preserve"> netto, przyjęt</w:t>
      </w:r>
      <w:r w:rsidR="00724B32" w:rsidRPr="00864189">
        <w:rPr>
          <w:rFonts w:ascii="Arial" w:hAnsi="Arial" w:cs="Arial"/>
          <w:sz w:val="24"/>
          <w:szCs w:val="24"/>
          <w:lang w:eastAsia="pl-PL"/>
        </w:rPr>
        <w:t>ej</w:t>
      </w:r>
      <w:r w:rsidRPr="00864189">
        <w:rPr>
          <w:rFonts w:ascii="Arial" w:hAnsi="Arial" w:cs="Arial"/>
          <w:sz w:val="24"/>
          <w:szCs w:val="24"/>
          <w:lang w:eastAsia="pl-PL"/>
        </w:rPr>
        <w:t xml:space="preserve"> do obliczenia ceny jednostkowej bazowej netto.</w:t>
      </w:r>
    </w:p>
    <w:p w14:paraId="189C8AE9" w14:textId="27AE8FBE" w:rsidR="00A04663" w:rsidRPr="00864189" w:rsidRDefault="004E2631" w:rsidP="00FE02A8">
      <w:pPr>
        <w:numPr>
          <w:ilvl w:val="0"/>
          <w:numId w:val="1"/>
        </w:numPr>
        <w:tabs>
          <w:tab w:val="left" w:pos="426"/>
        </w:tabs>
        <w:spacing w:after="0"/>
        <w:ind w:left="426" w:hanging="426"/>
        <w:jc w:val="both"/>
        <w:rPr>
          <w:rFonts w:ascii="Arial" w:hAnsi="Arial" w:cs="Arial"/>
          <w:sz w:val="24"/>
          <w:szCs w:val="24"/>
          <w:lang w:eastAsia="pl-PL"/>
        </w:rPr>
      </w:pPr>
      <w:r w:rsidRPr="00864189">
        <w:rPr>
          <w:rFonts w:ascii="Arial" w:hAnsi="Arial" w:cs="Arial"/>
          <w:sz w:val="24"/>
          <w:szCs w:val="24"/>
          <w:lang w:eastAsia="pl-PL"/>
        </w:rPr>
        <w:t>Cena jednostkowa  netto, o której mowa w ust. 1 może ulec zmianie tylko</w:t>
      </w:r>
      <w:r w:rsidR="007807EB" w:rsidRPr="00864189">
        <w:rPr>
          <w:rFonts w:ascii="Arial" w:hAnsi="Arial" w:cs="Arial"/>
          <w:sz w:val="24"/>
          <w:szCs w:val="24"/>
          <w:lang w:eastAsia="pl-PL"/>
        </w:rPr>
        <w:t xml:space="preserve"> </w:t>
      </w:r>
      <w:r w:rsidR="00F27ED6" w:rsidRPr="00864189">
        <w:rPr>
          <w:rFonts w:ascii="Arial" w:hAnsi="Arial" w:cs="Arial"/>
          <w:sz w:val="24"/>
          <w:szCs w:val="24"/>
          <w:lang w:eastAsia="pl-PL"/>
        </w:rPr>
        <w:t xml:space="preserve">                     </w:t>
      </w:r>
      <w:r w:rsidR="00174292">
        <w:rPr>
          <w:rFonts w:ascii="Arial" w:hAnsi="Arial" w:cs="Arial"/>
          <w:sz w:val="24"/>
          <w:szCs w:val="24"/>
          <w:lang w:eastAsia="pl-PL"/>
        </w:rPr>
        <w:t xml:space="preserve">   </w:t>
      </w:r>
      <w:r w:rsidRPr="00864189">
        <w:rPr>
          <w:rFonts w:ascii="Arial" w:hAnsi="Arial" w:cs="Arial"/>
          <w:sz w:val="24"/>
          <w:szCs w:val="24"/>
          <w:lang w:eastAsia="pl-PL"/>
        </w:rPr>
        <w:t>w przypadku udokumentowania przez Stronę wzrostu lub spadku cen rynkowych oleju opałowego lekkiego. Podstawą przyjęcia nowej ceny będzie komunikat cenowy publikowany przez rafinerie Orlen</w:t>
      </w:r>
      <w:r w:rsidR="00A51287" w:rsidRPr="00864189">
        <w:rPr>
          <w:rFonts w:ascii="Arial" w:hAnsi="Arial" w:cs="Arial"/>
          <w:sz w:val="24"/>
          <w:szCs w:val="24"/>
          <w:lang w:eastAsia="pl-PL"/>
        </w:rPr>
        <w:t xml:space="preserve"> na stron</w:t>
      </w:r>
      <w:r w:rsidR="00724B32" w:rsidRPr="00864189">
        <w:rPr>
          <w:rFonts w:ascii="Arial" w:hAnsi="Arial" w:cs="Arial"/>
          <w:sz w:val="24"/>
          <w:szCs w:val="24"/>
          <w:lang w:eastAsia="pl-PL"/>
        </w:rPr>
        <w:t>ie</w:t>
      </w:r>
      <w:r w:rsidR="00A51287" w:rsidRPr="00864189">
        <w:rPr>
          <w:rFonts w:ascii="Arial" w:hAnsi="Arial" w:cs="Arial"/>
          <w:sz w:val="24"/>
          <w:szCs w:val="24"/>
          <w:lang w:eastAsia="pl-PL"/>
        </w:rPr>
        <w:t xml:space="preserve"> </w:t>
      </w:r>
      <w:hyperlink r:id="rId10" w:history="1">
        <w:r w:rsidR="00A51287" w:rsidRPr="00864189">
          <w:rPr>
            <w:rStyle w:val="Hipercze"/>
            <w:rFonts w:ascii="Arial" w:hAnsi="Arial" w:cs="Arial"/>
            <w:i/>
            <w:iCs/>
            <w:color w:val="auto"/>
            <w:sz w:val="24"/>
            <w:szCs w:val="24"/>
            <w:lang w:eastAsia="pl-PL"/>
          </w:rPr>
          <w:t>www.orlen.pl</w:t>
        </w:r>
      </w:hyperlink>
      <w:r w:rsidR="007807EB" w:rsidRPr="00864189">
        <w:rPr>
          <w:rFonts w:ascii="Arial" w:hAnsi="Arial" w:cs="Arial"/>
          <w:sz w:val="24"/>
          <w:szCs w:val="24"/>
          <w:lang w:eastAsia="pl-PL"/>
        </w:rPr>
        <w:t xml:space="preserve"> </w:t>
      </w:r>
      <w:r w:rsidRPr="00864189">
        <w:rPr>
          <w:rFonts w:ascii="Arial" w:hAnsi="Arial" w:cs="Arial"/>
          <w:sz w:val="24"/>
          <w:szCs w:val="24"/>
          <w:lang w:eastAsia="pl-PL"/>
        </w:rPr>
        <w:t>termin notowań do godziny 18</w:t>
      </w:r>
      <w:r w:rsidRPr="00864189">
        <w:rPr>
          <w:rFonts w:ascii="Arial" w:hAnsi="Arial" w:cs="Arial"/>
          <w:sz w:val="24"/>
          <w:szCs w:val="24"/>
          <w:vertAlign w:val="superscript"/>
          <w:lang w:eastAsia="pl-PL"/>
        </w:rPr>
        <w:t>00</w:t>
      </w:r>
      <w:r w:rsidRPr="00864189">
        <w:rPr>
          <w:rFonts w:ascii="Arial" w:hAnsi="Arial" w:cs="Arial"/>
          <w:sz w:val="24"/>
          <w:szCs w:val="24"/>
          <w:lang w:eastAsia="pl-PL"/>
        </w:rPr>
        <w:t xml:space="preserve"> z dnia dostawy partii oleju opałowego (data pokwitowania na dokumencie „WZ”).</w:t>
      </w:r>
    </w:p>
    <w:p w14:paraId="4889D4E0" w14:textId="7E499292" w:rsidR="004E2631" w:rsidRPr="00864189" w:rsidRDefault="004E2631" w:rsidP="00FE02A8">
      <w:pPr>
        <w:numPr>
          <w:ilvl w:val="0"/>
          <w:numId w:val="1"/>
        </w:numPr>
        <w:tabs>
          <w:tab w:val="left" w:pos="426"/>
        </w:tabs>
        <w:spacing w:after="0"/>
        <w:ind w:left="426" w:hanging="426"/>
        <w:jc w:val="both"/>
        <w:rPr>
          <w:rFonts w:ascii="Arial" w:hAnsi="Arial" w:cs="Arial"/>
          <w:sz w:val="24"/>
          <w:szCs w:val="24"/>
          <w:lang w:eastAsia="pl-PL"/>
        </w:rPr>
      </w:pPr>
      <w:r w:rsidRPr="00864189">
        <w:rPr>
          <w:rFonts w:ascii="Arial" w:hAnsi="Arial" w:cs="Arial"/>
          <w:sz w:val="24"/>
          <w:szCs w:val="24"/>
          <w:lang w:eastAsia="pl-PL"/>
        </w:rPr>
        <w:t>W przypadku zmiany ceny zbytu przez producen</w:t>
      </w:r>
      <w:r w:rsidR="0048286A" w:rsidRPr="00864189">
        <w:rPr>
          <w:rFonts w:ascii="Arial" w:hAnsi="Arial" w:cs="Arial"/>
          <w:sz w:val="24"/>
          <w:szCs w:val="24"/>
          <w:lang w:eastAsia="pl-PL"/>
        </w:rPr>
        <w:t>t</w:t>
      </w:r>
      <w:r w:rsidR="00724B32" w:rsidRPr="00864189">
        <w:rPr>
          <w:rFonts w:ascii="Arial" w:hAnsi="Arial" w:cs="Arial"/>
          <w:sz w:val="24"/>
          <w:szCs w:val="24"/>
          <w:lang w:eastAsia="pl-PL"/>
        </w:rPr>
        <w:t>a</w:t>
      </w:r>
      <w:r w:rsidRPr="00864189">
        <w:rPr>
          <w:rFonts w:ascii="Arial" w:hAnsi="Arial" w:cs="Arial"/>
          <w:sz w:val="24"/>
          <w:szCs w:val="24"/>
          <w:lang w:eastAsia="pl-PL"/>
        </w:rPr>
        <w:t xml:space="preserve">, opłata dla Wykonawcy </w:t>
      </w:r>
      <w:r w:rsidR="00F27ED6" w:rsidRPr="00864189">
        <w:rPr>
          <w:rFonts w:ascii="Arial" w:hAnsi="Arial" w:cs="Arial"/>
          <w:sz w:val="24"/>
          <w:szCs w:val="24"/>
          <w:lang w:eastAsia="pl-PL"/>
        </w:rPr>
        <w:t xml:space="preserve">             </w:t>
      </w:r>
      <w:r w:rsidR="00174292">
        <w:rPr>
          <w:rFonts w:ascii="Arial" w:hAnsi="Arial" w:cs="Arial"/>
          <w:sz w:val="24"/>
          <w:szCs w:val="24"/>
          <w:lang w:eastAsia="pl-PL"/>
        </w:rPr>
        <w:t xml:space="preserve">        </w:t>
      </w:r>
      <w:r w:rsidRPr="00864189">
        <w:rPr>
          <w:rFonts w:ascii="Arial" w:hAnsi="Arial" w:cs="Arial"/>
          <w:sz w:val="24"/>
          <w:szCs w:val="24"/>
          <w:lang w:eastAsia="pl-PL"/>
        </w:rPr>
        <w:t>za dostawę partii oleju opałowego nastąpi według wzoru:</w:t>
      </w:r>
    </w:p>
    <w:p w14:paraId="4124DBED" w14:textId="2917B94A" w:rsidR="004E2631" w:rsidRPr="00864189" w:rsidRDefault="004E2631" w:rsidP="00FE02A8">
      <w:pPr>
        <w:spacing w:after="0"/>
        <w:jc w:val="center"/>
        <w:rPr>
          <w:rFonts w:ascii="Arial" w:hAnsi="Arial" w:cs="Arial"/>
          <w:sz w:val="24"/>
          <w:szCs w:val="24"/>
          <w:lang w:eastAsia="pl-PL"/>
        </w:rPr>
      </w:pPr>
      <w:r w:rsidRPr="00864189">
        <w:rPr>
          <w:rFonts w:ascii="Arial" w:hAnsi="Arial" w:cs="Arial"/>
          <w:sz w:val="24"/>
          <w:szCs w:val="24"/>
          <w:lang w:eastAsia="pl-PL"/>
        </w:rPr>
        <w:t xml:space="preserve">Wartość faktury brutto =wielkość dostawy x [ (cena </w:t>
      </w:r>
      <w:r w:rsidR="00375257" w:rsidRPr="00864189">
        <w:rPr>
          <w:rFonts w:ascii="Arial" w:hAnsi="Arial" w:cs="Arial"/>
          <w:sz w:val="24"/>
          <w:szCs w:val="24"/>
          <w:lang w:eastAsia="pl-PL"/>
        </w:rPr>
        <w:t xml:space="preserve">netto </w:t>
      </w:r>
      <w:r w:rsidRPr="00864189">
        <w:rPr>
          <w:rFonts w:ascii="Arial" w:hAnsi="Arial" w:cs="Arial"/>
          <w:sz w:val="24"/>
          <w:szCs w:val="24"/>
          <w:lang w:eastAsia="pl-PL"/>
        </w:rPr>
        <w:t xml:space="preserve">Orlenu </w:t>
      </w:r>
      <w:r w:rsidR="003D7D95" w:rsidRPr="00864189">
        <w:rPr>
          <w:rFonts w:ascii="Arial" w:hAnsi="Arial" w:cs="Arial"/>
          <w:sz w:val="24"/>
          <w:szCs w:val="24"/>
          <w:lang w:eastAsia="pl-PL"/>
        </w:rPr>
        <w:t>)</w:t>
      </w:r>
      <w:r w:rsidR="00724B32" w:rsidRPr="00864189">
        <w:rPr>
          <w:rFonts w:ascii="Arial" w:hAnsi="Arial" w:cs="Arial"/>
          <w:sz w:val="24"/>
          <w:szCs w:val="24"/>
          <w:lang w:eastAsia="pl-PL"/>
        </w:rPr>
        <w:t xml:space="preserve"> </w:t>
      </w:r>
      <w:r w:rsidRPr="00864189">
        <w:rPr>
          <w:rFonts w:ascii="Arial" w:hAnsi="Arial" w:cs="Arial"/>
          <w:sz w:val="24"/>
          <w:szCs w:val="24"/>
          <w:lang w:eastAsia="pl-PL"/>
        </w:rPr>
        <w:t xml:space="preserve"> – Upust ] </w:t>
      </w:r>
      <w:r w:rsidR="00CF58A9" w:rsidRPr="00864189">
        <w:rPr>
          <w:rFonts w:ascii="Arial" w:hAnsi="Arial" w:cs="Arial"/>
          <w:sz w:val="24"/>
          <w:szCs w:val="24"/>
          <w:lang w:eastAsia="pl-PL"/>
        </w:rPr>
        <w:t>x</w:t>
      </w:r>
      <w:r w:rsidRPr="00864189">
        <w:rPr>
          <w:rFonts w:ascii="Arial" w:hAnsi="Arial" w:cs="Arial"/>
          <w:sz w:val="24"/>
          <w:szCs w:val="24"/>
          <w:lang w:eastAsia="pl-PL"/>
        </w:rPr>
        <w:t xml:space="preserve"> VAT</w:t>
      </w:r>
    </w:p>
    <w:p w14:paraId="6C7FAA37" w14:textId="3004C98A" w:rsidR="0076381A" w:rsidRPr="00653170" w:rsidRDefault="00375257" w:rsidP="00653170">
      <w:pPr>
        <w:spacing w:after="0"/>
        <w:jc w:val="both"/>
        <w:rPr>
          <w:rFonts w:ascii="Arial" w:hAnsi="Arial" w:cs="Arial"/>
          <w:sz w:val="24"/>
          <w:szCs w:val="24"/>
          <w:lang w:eastAsia="pl-PL"/>
        </w:rPr>
      </w:pPr>
      <w:r w:rsidRPr="00864189">
        <w:rPr>
          <w:rFonts w:ascii="Arial" w:hAnsi="Arial" w:cs="Arial"/>
          <w:sz w:val="24"/>
          <w:szCs w:val="24"/>
          <w:lang w:eastAsia="pl-PL"/>
        </w:rPr>
        <w:t>cena netto – cena jaką Zamawiający zobowiązany jest zapłać Wykonawcy bez uwzględnienia podatku od towarów i usług oraz podatku akcyzowego</w:t>
      </w:r>
      <w:r w:rsidR="00CF58A9" w:rsidRPr="00864189">
        <w:rPr>
          <w:rFonts w:ascii="Arial" w:hAnsi="Arial" w:cs="Arial"/>
          <w:sz w:val="24"/>
          <w:szCs w:val="24"/>
          <w:lang w:eastAsia="pl-PL"/>
        </w:rPr>
        <w:t>,</w:t>
      </w:r>
      <w:r w:rsidRPr="00864189">
        <w:rPr>
          <w:rFonts w:ascii="Arial" w:hAnsi="Arial" w:cs="Arial"/>
          <w:sz w:val="24"/>
          <w:szCs w:val="24"/>
          <w:lang w:eastAsia="pl-PL"/>
        </w:rPr>
        <w:t xml:space="preserve"> jeśli </w:t>
      </w:r>
      <w:r w:rsidRPr="00864189">
        <w:rPr>
          <w:rFonts w:ascii="Arial" w:hAnsi="Arial" w:cs="Arial"/>
          <w:sz w:val="24"/>
          <w:szCs w:val="24"/>
        </w:rPr>
        <w:t>na podstawie odrębnych przepisów sprzedaż towaru podlega obciążeniu podatkiem od towarów i usług oraz podatkiem akcyzowym</w:t>
      </w:r>
      <w:r w:rsidR="00A13123" w:rsidRPr="00864189">
        <w:rPr>
          <w:rFonts w:ascii="Arial" w:hAnsi="Arial" w:cs="Arial"/>
          <w:sz w:val="24"/>
          <w:szCs w:val="24"/>
        </w:rPr>
        <w:t>.</w:t>
      </w:r>
      <w:r w:rsidRPr="00864189">
        <w:rPr>
          <w:rFonts w:ascii="Arial" w:hAnsi="Arial" w:cs="Arial"/>
          <w:sz w:val="24"/>
          <w:szCs w:val="24"/>
          <w:lang w:eastAsia="pl-PL"/>
        </w:rPr>
        <w:t xml:space="preserve"> </w:t>
      </w:r>
    </w:p>
    <w:p w14:paraId="5EEEE622" w14:textId="56B0714E" w:rsidR="00A94FA1" w:rsidRPr="00864189" w:rsidRDefault="004E2631" w:rsidP="00921E67">
      <w:pPr>
        <w:tabs>
          <w:tab w:val="right" w:leader="dot" w:pos="9072"/>
        </w:tabs>
        <w:spacing w:after="0"/>
        <w:jc w:val="center"/>
        <w:rPr>
          <w:rFonts w:ascii="Arial" w:hAnsi="Arial" w:cs="Arial"/>
          <w:b/>
          <w:bCs/>
          <w:sz w:val="24"/>
          <w:szCs w:val="24"/>
          <w:lang w:eastAsia="pl-PL"/>
        </w:rPr>
      </w:pPr>
      <w:r w:rsidRPr="00864189">
        <w:rPr>
          <w:rFonts w:ascii="Arial" w:hAnsi="Arial" w:cs="Arial"/>
          <w:b/>
          <w:bCs/>
          <w:sz w:val="24"/>
          <w:szCs w:val="24"/>
          <w:lang w:eastAsia="pl-PL"/>
        </w:rPr>
        <w:t>§ 4. TERMIN WYKONANIA UMOWY</w:t>
      </w:r>
    </w:p>
    <w:p w14:paraId="0DFF7C99" w14:textId="400CED88" w:rsidR="004E2631" w:rsidRPr="00864189" w:rsidRDefault="004E2631" w:rsidP="00FE02A8">
      <w:pPr>
        <w:shd w:val="clear" w:color="auto" w:fill="FFFFFF"/>
        <w:spacing w:after="0"/>
        <w:jc w:val="both"/>
        <w:rPr>
          <w:rFonts w:ascii="Arial" w:hAnsi="Arial" w:cs="Arial"/>
          <w:sz w:val="24"/>
          <w:szCs w:val="24"/>
          <w:lang w:eastAsia="pl-PL"/>
        </w:rPr>
      </w:pPr>
      <w:r w:rsidRPr="00864189">
        <w:rPr>
          <w:rFonts w:ascii="Arial" w:hAnsi="Arial" w:cs="Arial"/>
          <w:sz w:val="24"/>
          <w:szCs w:val="24"/>
          <w:lang w:eastAsia="pl-PL"/>
        </w:rPr>
        <w:t>Termin wykon</w:t>
      </w:r>
      <w:r w:rsidR="00FF3DC7" w:rsidRPr="00864189">
        <w:rPr>
          <w:rFonts w:ascii="Arial" w:hAnsi="Arial" w:cs="Arial"/>
          <w:sz w:val="24"/>
          <w:szCs w:val="24"/>
          <w:lang w:eastAsia="pl-PL"/>
        </w:rPr>
        <w:t xml:space="preserve">ania umowy ustala się </w:t>
      </w:r>
      <w:r w:rsidR="00FF3DC7" w:rsidRPr="00864189">
        <w:rPr>
          <w:rFonts w:ascii="Arial" w:hAnsi="Arial" w:cs="Arial"/>
          <w:b/>
          <w:sz w:val="24"/>
          <w:szCs w:val="24"/>
          <w:lang w:eastAsia="pl-PL"/>
        </w:rPr>
        <w:t xml:space="preserve">od dnia </w:t>
      </w:r>
      <w:r w:rsidR="00B37EA3" w:rsidRPr="00864189">
        <w:rPr>
          <w:rFonts w:ascii="Arial" w:hAnsi="Arial" w:cs="Arial"/>
          <w:b/>
          <w:sz w:val="24"/>
          <w:szCs w:val="24"/>
          <w:lang w:eastAsia="pl-PL"/>
        </w:rPr>
        <w:t xml:space="preserve">podpisania umowy </w:t>
      </w:r>
      <w:r w:rsidR="00127C2B" w:rsidRPr="00864189">
        <w:rPr>
          <w:rFonts w:ascii="Arial" w:hAnsi="Arial" w:cs="Arial"/>
          <w:b/>
          <w:sz w:val="24"/>
          <w:szCs w:val="24"/>
          <w:lang w:eastAsia="pl-PL"/>
        </w:rPr>
        <w:t xml:space="preserve">………………. </w:t>
      </w:r>
      <w:r w:rsidRPr="00864189">
        <w:rPr>
          <w:rFonts w:ascii="Arial" w:hAnsi="Arial" w:cs="Arial"/>
          <w:b/>
          <w:sz w:val="24"/>
          <w:szCs w:val="24"/>
          <w:lang w:eastAsia="pl-PL"/>
        </w:rPr>
        <w:t xml:space="preserve">do dnia </w:t>
      </w:r>
      <w:r w:rsidR="00724B32" w:rsidRPr="00864189">
        <w:rPr>
          <w:rFonts w:ascii="Arial" w:hAnsi="Arial" w:cs="Arial"/>
          <w:b/>
          <w:sz w:val="24"/>
          <w:szCs w:val="24"/>
          <w:lang w:eastAsia="pl-PL"/>
        </w:rPr>
        <w:t>30</w:t>
      </w:r>
      <w:r w:rsidRPr="00864189">
        <w:rPr>
          <w:rFonts w:ascii="Arial" w:hAnsi="Arial" w:cs="Arial"/>
          <w:b/>
          <w:sz w:val="24"/>
          <w:szCs w:val="24"/>
          <w:lang w:eastAsia="pl-PL"/>
        </w:rPr>
        <w:t>.</w:t>
      </w:r>
      <w:r w:rsidR="00724B32" w:rsidRPr="00864189">
        <w:rPr>
          <w:rFonts w:ascii="Arial" w:hAnsi="Arial" w:cs="Arial"/>
          <w:b/>
          <w:sz w:val="24"/>
          <w:szCs w:val="24"/>
          <w:lang w:eastAsia="pl-PL"/>
        </w:rPr>
        <w:t>06</w:t>
      </w:r>
      <w:r w:rsidR="00FF3DC7" w:rsidRPr="00864189">
        <w:rPr>
          <w:rFonts w:ascii="Arial" w:hAnsi="Arial" w:cs="Arial"/>
          <w:b/>
          <w:sz w:val="24"/>
          <w:szCs w:val="24"/>
          <w:lang w:eastAsia="pl-PL"/>
        </w:rPr>
        <w:t>.20</w:t>
      </w:r>
      <w:r w:rsidR="00FA1896" w:rsidRPr="00864189">
        <w:rPr>
          <w:rFonts w:ascii="Arial" w:hAnsi="Arial" w:cs="Arial"/>
          <w:b/>
          <w:sz w:val="24"/>
          <w:szCs w:val="24"/>
          <w:lang w:eastAsia="pl-PL"/>
        </w:rPr>
        <w:t>2</w:t>
      </w:r>
      <w:r w:rsidR="00864189" w:rsidRPr="00864189">
        <w:rPr>
          <w:rFonts w:ascii="Arial" w:hAnsi="Arial" w:cs="Arial"/>
          <w:b/>
          <w:sz w:val="24"/>
          <w:szCs w:val="24"/>
          <w:lang w:eastAsia="pl-PL"/>
        </w:rPr>
        <w:t>6</w:t>
      </w:r>
      <w:r w:rsidR="005E341D" w:rsidRPr="00864189">
        <w:rPr>
          <w:rFonts w:ascii="Arial" w:hAnsi="Arial" w:cs="Arial"/>
          <w:b/>
          <w:sz w:val="24"/>
          <w:szCs w:val="24"/>
          <w:lang w:eastAsia="pl-PL"/>
        </w:rPr>
        <w:t xml:space="preserve"> </w:t>
      </w:r>
      <w:r w:rsidRPr="00864189">
        <w:rPr>
          <w:rFonts w:ascii="Arial" w:hAnsi="Arial" w:cs="Arial"/>
          <w:b/>
          <w:sz w:val="24"/>
          <w:szCs w:val="24"/>
          <w:lang w:eastAsia="pl-PL"/>
        </w:rPr>
        <w:t>r.,</w:t>
      </w:r>
      <w:r w:rsidRPr="00864189">
        <w:rPr>
          <w:rFonts w:ascii="Arial" w:hAnsi="Arial" w:cs="Arial"/>
          <w:sz w:val="24"/>
          <w:szCs w:val="24"/>
          <w:lang w:eastAsia="pl-PL"/>
        </w:rPr>
        <w:t xml:space="preserve"> zgodnie z „Planem dostaw” stanowiącym załącznik nr 1 do niniejszej umowy</w:t>
      </w:r>
      <w:r w:rsidR="007807EB" w:rsidRPr="00864189">
        <w:rPr>
          <w:rFonts w:ascii="Arial" w:hAnsi="Arial" w:cs="Arial"/>
          <w:sz w:val="24"/>
          <w:szCs w:val="24"/>
          <w:lang w:eastAsia="pl-PL"/>
        </w:rPr>
        <w:t xml:space="preserve"> </w:t>
      </w:r>
      <w:r w:rsidR="00127C2B" w:rsidRPr="00864189">
        <w:rPr>
          <w:rFonts w:ascii="Arial" w:hAnsi="Arial" w:cs="Arial"/>
          <w:sz w:val="24"/>
          <w:szCs w:val="24"/>
          <w:lang w:eastAsia="pl-PL"/>
        </w:rPr>
        <w:t>s</w:t>
      </w:r>
      <w:r w:rsidRPr="00864189">
        <w:rPr>
          <w:rFonts w:ascii="Arial" w:hAnsi="Arial" w:cs="Arial"/>
          <w:sz w:val="24"/>
          <w:szCs w:val="24"/>
          <w:lang w:eastAsia="pl-PL"/>
        </w:rPr>
        <w:t>tosownie do potrzeb zgłaszanych przez uprawnionych przedstawicieli Zamawiającego, w formie „Szczegółowego zamówienia na dostawę partii oleju opałowego” zwanego d</w:t>
      </w:r>
      <w:r w:rsidR="005D7F01" w:rsidRPr="00864189">
        <w:rPr>
          <w:rFonts w:ascii="Arial" w:hAnsi="Arial" w:cs="Arial"/>
          <w:sz w:val="24"/>
          <w:szCs w:val="24"/>
          <w:lang w:eastAsia="pl-PL"/>
        </w:rPr>
        <w:t>alej „Szczegółowym zamówieniem”</w:t>
      </w:r>
      <w:r w:rsidRPr="00864189">
        <w:rPr>
          <w:rFonts w:ascii="Arial" w:hAnsi="Arial" w:cs="Arial"/>
          <w:sz w:val="24"/>
          <w:szCs w:val="24"/>
          <w:lang w:eastAsia="pl-PL"/>
        </w:rPr>
        <w:t>, które Zamawiający prześle Wykonawcy według zasad</w:t>
      </w:r>
      <w:r w:rsidRPr="004845FD">
        <w:rPr>
          <w:rFonts w:ascii="Arial" w:hAnsi="Arial" w:cs="Arial"/>
          <w:color w:val="FF0000"/>
          <w:sz w:val="24"/>
          <w:szCs w:val="24"/>
          <w:lang w:eastAsia="pl-PL"/>
        </w:rPr>
        <w:t xml:space="preserve"> </w:t>
      </w:r>
      <w:r w:rsidRPr="00864189">
        <w:rPr>
          <w:rFonts w:ascii="Arial" w:hAnsi="Arial" w:cs="Arial"/>
          <w:sz w:val="24"/>
          <w:szCs w:val="24"/>
          <w:lang w:eastAsia="pl-PL"/>
        </w:rPr>
        <w:t xml:space="preserve">określonych </w:t>
      </w:r>
      <w:r w:rsidR="00B32C4F" w:rsidRPr="00864189">
        <w:rPr>
          <w:rFonts w:ascii="Arial" w:hAnsi="Arial" w:cs="Arial"/>
          <w:sz w:val="24"/>
          <w:szCs w:val="24"/>
          <w:lang w:eastAsia="pl-PL"/>
        </w:rPr>
        <w:t xml:space="preserve">w § 6 ust. 3 i ust. </w:t>
      </w:r>
      <w:r w:rsidR="00A43A17" w:rsidRPr="00864189">
        <w:rPr>
          <w:rFonts w:ascii="Arial" w:hAnsi="Arial" w:cs="Arial"/>
          <w:sz w:val="24"/>
          <w:szCs w:val="24"/>
          <w:lang w:eastAsia="pl-PL"/>
        </w:rPr>
        <w:t xml:space="preserve">              </w:t>
      </w:r>
      <w:r w:rsidR="00B32C4F" w:rsidRPr="00864189">
        <w:rPr>
          <w:rFonts w:ascii="Arial" w:hAnsi="Arial" w:cs="Arial"/>
          <w:sz w:val="24"/>
          <w:szCs w:val="24"/>
          <w:lang w:eastAsia="pl-PL"/>
        </w:rPr>
        <w:t>17</w:t>
      </w:r>
      <w:r w:rsidR="00D911B4" w:rsidRPr="00864189">
        <w:rPr>
          <w:rFonts w:ascii="Arial" w:hAnsi="Arial" w:cs="Arial"/>
          <w:sz w:val="24"/>
          <w:szCs w:val="24"/>
          <w:lang w:eastAsia="pl-PL"/>
        </w:rPr>
        <w:t xml:space="preserve"> niniejszej umowy</w:t>
      </w:r>
      <w:r w:rsidRPr="00864189">
        <w:rPr>
          <w:rFonts w:ascii="Arial" w:hAnsi="Arial" w:cs="Arial"/>
          <w:sz w:val="24"/>
          <w:szCs w:val="24"/>
          <w:lang w:eastAsia="pl-PL"/>
        </w:rPr>
        <w:t>.</w:t>
      </w:r>
    </w:p>
    <w:p w14:paraId="0E64FAD4" w14:textId="1D83C7F7" w:rsidR="00A94FA1" w:rsidRPr="00864189" w:rsidRDefault="004E2631" w:rsidP="00921E67">
      <w:pPr>
        <w:shd w:val="clear" w:color="auto" w:fill="FFFFFF"/>
        <w:spacing w:after="0"/>
        <w:jc w:val="center"/>
        <w:rPr>
          <w:rFonts w:ascii="Arial" w:hAnsi="Arial" w:cs="Arial"/>
          <w:b/>
          <w:bCs/>
          <w:spacing w:val="-2"/>
          <w:sz w:val="24"/>
          <w:szCs w:val="24"/>
          <w:lang w:eastAsia="pl-PL"/>
        </w:rPr>
      </w:pPr>
      <w:r w:rsidRPr="00864189">
        <w:rPr>
          <w:rFonts w:ascii="Arial" w:hAnsi="Arial" w:cs="Arial"/>
          <w:b/>
          <w:bCs/>
          <w:spacing w:val="-2"/>
          <w:sz w:val="24"/>
          <w:szCs w:val="24"/>
          <w:lang w:eastAsia="pl-PL"/>
        </w:rPr>
        <w:t xml:space="preserve">§ 5. PUNKTY ODBIORU/ MIEJSCA BEZPOŚREDNICH DOSTAW </w:t>
      </w:r>
    </w:p>
    <w:p w14:paraId="52F74BFD" w14:textId="77777777" w:rsidR="00883D1D" w:rsidRPr="00864189" w:rsidRDefault="004E2631" w:rsidP="00FE02A8">
      <w:pPr>
        <w:shd w:val="clear" w:color="auto" w:fill="FFFFFF"/>
        <w:spacing w:after="0"/>
        <w:jc w:val="both"/>
        <w:rPr>
          <w:rFonts w:ascii="Arial" w:hAnsi="Arial" w:cs="Arial"/>
          <w:sz w:val="24"/>
          <w:szCs w:val="24"/>
          <w:lang w:eastAsia="pl-PL"/>
        </w:rPr>
      </w:pPr>
      <w:r w:rsidRPr="00864189">
        <w:rPr>
          <w:rFonts w:ascii="Arial" w:hAnsi="Arial" w:cs="Arial"/>
          <w:sz w:val="24"/>
          <w:szCs w:val="24"/>
          <w:lang w:eastAsia="pl-PL"/>
        </w:rPr>
        <w:t xml:space="preserve">Punktami odbioru, czyli miejscami bezpośrednich dostaw, są poszczególne Sekcje Obsługi Infrastruktury </w:t>
      </w:r>
      <w:r w:rsidR="00603BCE" w:rsidRPr="00864189">
        <w:rPr>
          <w:rFonts w:ascii="Arial" w:hAnsi="Arial" w:cs="Arial"/>
          <w:sz w:val="24"/>
          <w:szCs w:val="24"/>
          <w:lang w:eastAsia="pl-PL"/>
        </w:rPr>
        <w:t xml:space="preserve">24 WOG </w:t>
      </w:r>
      <w:r w:rsidRPr="00864189">
        <w:rPr>
          <w:rFonts w:ascii="Arial" w:hAnsi="Arial" w:cs="Arial"/>
          <w:sz w:val="24"/>
          <w:szCs w:val="24"/>
          <w:lang w:eastAsia="pl-PL"/>
        </w:rPr>
        <w:t>Giżycko, wskazane w „Planie dostaw” stanowiącym załącznik nr 1 do niniejszej umowy</w:t>
      </w:r>
      <w:r w:rsidR="0068253F" w:rsidRPr="00864189">
        <w:rPr>
          <w:rFonts w:ascii="Arial" w:hAnsi="Arial" w:cs="Arial"/>
          <w:sz w:val="24"/>
          <w:szCs w:val="24"/>
          <w:lang w:eastAsia="pl-PL"/>
        </w:rPr>
        <w:t>.</w:t>
      </w:r>
    </w:p>
    <w:p w14:paraId="37046431" w14:textId="1D474446" w:rsidR="00A94FA1" w:rsidRPr="00864189" w:rsidRDefault="004E2631" w:rsidP="00921E67">
      <w:pPr>
        <w:shd w:val="clear" w:color="auto" w:fill="FFFFFF"/>
        <w:spacing w:after="0"/>
        <w:jc w:val="center"/>
        <w:rPr>
          <w:rFonts w:ascii="Arial" w:hAnsi="Arial" w:cs="Arial"/>
          <w:b/>
          <w:bCs/>
          <w:sz w:val="24"/>
          <w:szCs w:val="24"/>
          <w:lang w:eastAsia="pl-PL"/>
        </w:rPr>
      </w:pPr>
      <w:r w:rsidRPr="00864189">
        <w:rPr>
          <w:rFonts w:ascii="Arial" w:hAnsi="Arial" w:cs="Arial"/>
          <w:b/>
          <w:bCs/>
          <w:sz w:val="24"/>
          <w:szCs w:val="24"/>
          <w:lang w:eastAsia="pl-PL"/>
        </w:rPr>
        <w:t>§ 6. SPOSÓB I MIEJSCE DOSTAWY</w:t>
      </w:r>
    </w:p>
    <w:p w14:paraId="3E8484D1" w14:textId="6F08AC35" w:rsidR="004E2631" w:rsidRPr="00AC05D7" w:rsidRDefault="004E2631" w:rsidP="00FE02A8">
      <w:pPr>
        <w:numPr>
          <w:ilvl w:val="0"/>
          <w:numId w:val="2"/>
        </w:numPr>
        <w:shd w:val="clear" w:color="auto" w:fill="FFFFFF"/>
        <w:tabs>
          <w:tab w:val="left" w:pos="426"/>
        </w:tabs>
        <w:spacing w:after="0"/>
        <w:ind w:left="426" w:right="11" w:hanging="426"/>
        <w:jc w:val="both"/>
        <w:rPr>
          <w:rFonts w:ascii="Arial" w:hAnsi="Arial" w:cs="Arial"/>
          <w:sz w:val="24"/>
          <w:szCs w:val="24"/>
          <w:lang w:eastAsia="pl-PL"/>
        </w:rPr>
      </w:pPr>
      <w:r w:rsidRPr="00AC05D7">
        <w:rPr>
          <w:rFonts w:ascii="Arial" w:hAnsi="Arial" w:cs="Arial"/>
          <w:spacing w:val="-1"/>
          <w:sz w:val="24"/>
          <w:szCs w:val="24"/>
          <w:lang w:eastAsia="pl-PL"/>
        </w:rPr>
        <w:t xml:space="preserve">„Plan dostaw” określa miejsca i ilości dostaw, </w:t>
      </w:r>
      <w:r w:rsidRPr="00AC05D7">
        <w:rPr>
          <w:rFonts w:ascii="Arial" w:hAnsi="Arial" w:cs="Arial"/>
          <w:sz w:val="24"/>
          <w:szCs w:val="24"/>
          <w:lang w:eastAsia="pl-PL"/>
        </w:rPr>
        <w:t>pozostające do dyspozycji Przyjmujących</w:t>
      </w:r>
      <w:r w:rsidR="004F4DEA" w:rsidRPr="00AC05D7">
        <w:rPr>
          <w:rFonts w:ascii="Arial" w:hAnsi="Arial" w:cs="Arial"/>
          <w:sz w:val="24"/>
          <w:szCs w:val="24"/>
          <w:lang w:eastAsia="pl-PL"/>
        </w:rPr>
        <w:t xml:space="preserve"> (</w:t>
      </w:r>
      <w:r w:rsidR="00D911B4" w:rsidRPr="00AC05D7">
        <w:rPr>
          <w:rFonts w:ascii="Arial" w:hAnsi="Arial" w:cs="Arial"/>
          <w:sz w:val="24"/>
          <w:szCs w:val="24"/>
          <w:lang w:eastAsia="pl-PL"/>
        </w:rPr>
        <w:t>„</w:t>
      </w:r>
      <w:r w:rsidR="00D911B4" w:rsidRPr="00AC05D7">
        <w:rPr>
          <w:rFonts w:ascii="Arial" w:hAnsi="Arial" w:cs="Arial"/>
          <w:i/>
          <w:sz w:val="24"/>
          <w:szCs w:val="24"/>
          <w:lang w:eastAsia="pl-PL"/>
        </w:rPr>
        <w:t>Przyjmujący</w:t>
      </w:r>
      <w:r w:rsidR="00D911B4" w:rsidRPr="00AC05D7">
        <w:rPr>
          <w:rFonts w:ascii="Arial" w:hAnsi="Arial" w:cs="Arial"/>
          <w:sz w:val="24"/>
          <w:szCs w:val="24"/>
          <w:lang w:eastAsia="pl-PL"/>
        </w:rPr>
        <w:t xml:space="preserve">”: </w:t>
      </w:r>
      <w:r w:rsidR="004F4DEA" w:rsidRPr="00AC05D7">
        <w:rPr>
          <w:rFonts w:ascii="Arial" w:hAnsi="Arial" w:cs="Arial"/>
          <w:i/>
          <w:sz w:val="24"/>
          <w:szCs w:val="24"/>
          <w:lang w:eastAsia="pl-PL"/>
        </w:rPr>
        <w:t xml:space="preserve">upoważniony przedstawiciel Zamawiającego na podstawie rozkazu dowódcy </w:t>
      </w:r>
      <w:r w:rsidR="00603BCE" w:rsidRPr="00AC05D7">
        <w:rPr>
          <w:rFonts w:ascii="Arial" w:hAnsi="Arial" w:cs="Arial"/>
          <w:i/>
          <w:sz w:val="24"/>
          <w:szCs w:val="24"/>
          <w:lang w:eastAsia="pl-PL"/>
        </w:rPr>
        <w:t xml:space="preserve">24 WOG </w:t>
      </w:r>
      <w:r w:rsidR="004F4DEA" w:rsidRPr="00AC05D7">
        <w:rPr>
          <w:rFonts w:ascii="Arial" w:hAnsi="Arial" w:cs="Arial"/>
          <w:i/>
          <w:sz w:val="24"/>
          <w:szCs w:val="24"/>
          <w:lang w:eastAsia="pl-PL"/>
        </w:rPr>
        <w:t xml:space="preserve">do dokonywania czynności związanych </w:t>
      </w:r>
      <w:r w:rsidR="007807EB" w:rsidRPr="00AC05D7">
        <w:rPr>
          <w:rFonts w:ascii="Arial" w:hAnsi="Arial" w:cs="Arial"/>
          <w:i/>
          <w:sz w:val="24"/>
          <w:szCs w:val="24"/>
          <w:lang w:eastAsia="pl-PL"/>
        </w:rPr>
        <w:t xml:space="preserve">   </w:t>
      </w:r>
      <w:r w:rsidR="00173FE1" w:rsidRPr="00AC05D7">
        <w:rPr>
          <w:rFonts w:ascii="Arial" w:hAnsi="Arial" w:cs="Arial"/>
          <w:i/>
          <w:sz w:val="24"/>
          <w:szCs w:val="24"/>
          <w:lang w:eastAsia="pl-PL"/>
        </w:rPr>
        <w:t xml:space="preserve">        </w:t>
      </w:r>
      <w:r w:rsidR="00174292">
        <w:rPr>
          <w:rFonts w:ascii="Arial" w:hAnsi="Arial" w:cs="Arial"/>
          <w:i/>
          <w:sz w:val="24"/>
          <w:szCs w:val="24"/>
          <w:lang w:eastAsia="pl-PL"/>
        </w:rPr>
        <w:t xml:space="preserve">   </w:t>
      </w:r>
      <w:r w:rsidR="007807EB" w:rsidRPr="00AC05D7">
        <w:rPr>
          <w:rFonts w:ascii="Arial" w:hAnsi="Arial" w:cs="Arial"/>
          <w:i/>
          <w:sz w:val="24"/>
          <w:szCs w:val="24"/>
          <w:lang w:eastAsia="pl-PL"/>
        </w:rPr>
        <w:t xml:space="preserve"> </w:t>
      </w:r>
      <w:r w:rsidR="004F4DEA" w:rsidRPr="00AC05D7">
        <w:rPr>
          <w:rFonts w:ascii="Arial" w:hAnsi="Arial" w:cs="Arial"/>
          <w:i/>
          <w:sz w:val="24"/>
          <w:szCs w:val="24"/>
          <w:lang w:eastAsia="pl-PL"/>
        </w:rPr>
        <w:t>z dostawą oleju opałowego w ramach danej Sekcji Obsługi Infrastruktury</w:t>
      </w:r>
      <w:r w:rsidR="004F4DEA" w:rsidRPr="00AC05D7">
        <w:rPr>
          <w:rFonts w:ascii="Arial" w:hAnsi="Arial" w:cs="Arial"/>
          <w:sz w:val="24"/>
          <w:szCs w:val="24"/>
          <w:lang w:eastAsia="pl-PL"/>
        </w:rPr>
        <w:t>)</w:t>
      </w:r>
      <w:r w:rsidRPr="00AC05D7">
        <w:rPr>
          <w:rFonts w:ascii="Arial" w:hAnsi="Arial" w:cs="Arial"/>
          <w:sz w:val="24"/>
          <w:szCs w:val="24"/>
          <w:lang w:eastAsia="pl-PL"/>
        </w:rPr>
        <w:t xml:space="preserve"> </w:t>
      </w:r>
      <w:r w:rsidR="009A22AD" w:rsidRPr="00AC05D7">
        <w:rPr>
          <w:rFonts w:ascii="Arial" w:hAnsi="Arial" w:cs="Arial"/>
          <w:sz w:val="24"/>
          <w:szCs w:val="24"/>
          <w:lang w:eastAsia="pl-PL"/>
        </w:rPr>
        <w:t xml:space="preserve">                                         </w:t>
      </w:r>
      <w:r w:rsidRPr="00AC05D7">
        <w:rPr>
          <w:rFonts w:ascii="Arial" w:hAnsi="Arial" w:cs="Arial"/>
          <w:sz w:val="24"/>
          <w:szCs w:val="24"/>
          <w:lang w:eastAsia="pl-PL"/>
        </w:rPr>
        <w:t>w poszczególnych okresach (miesiącach) dostaw.</w:t>
      </w:r>
    </w:p>
    <w:p w14:paraId="7CE817AB" w14:textId="77777777" w:rsidR="004E2631" w:rsidRPr="00AC05D7" w:rsidRDefault="004E2631" w:rsidP="00FE02A8">
      <w:pPr>
        <w:numPr>
          <w:ilvl w:val="0"/>
          <w:numId w:val="2"/>
        </w:numPr>
        <w:shd w:val="clear" w:color="auto" w:fill="FFFFFF"/>
        <w:tabs>
          <w:tab w:val="left" w:pos="426"/>
        </w:tabs>
        <w:spacing w:after="0"/>
        <w:ind w:left="426" w:right="11" w:hanging="426"/>
        <w:jc w:val="both"/>
        <w:rPr>
          <w:rFonts w:ascii="Arial" w:hAnsi="Arial" w:cs="Arial"/>
          <w:sz w:val="24"/>
          <w:szCs w:val="24"/>
          <w:lang w:eastAsia="pl-PL"/>
        </w:rPr>
      </w:pPr>
      <w:r w:rsidRPr="00AC05D7">
        <w:rPr>
          <w:rFonts w:ascii="Arial" w:hAnsi="Arial" w:cs="Arial"/>
          <w:spacing w:val="-1"/>
          <w:sz w:val="24"/>
          <w:szCs w:val="24"/>
          <w:lang w:eastAsia="pl-PL"/>
        </w:rPr>
        <w:t>Przed rozpoczęciem realizacji „Planu dostaw” Wykonawca dokona</w:t>
      </w:r>
      <w:r w:rsidR="007807EB" w:rsidRPr="00AC05D7">
        <w:rPr>
          <w:rFonts w:ascii="Arial" w:hAnsi="Arial" w:cs="Arial"/>
          <w:spacing w:val="-1"/>
          <w:sz w:val="24"/>
          <w:szCs w:val="24"/>
          <w:lang w:eastAsia="pl-PL"/>
        </w:rPr>
        <w:t xml:space="preserve"> </w:t>
      </w:r>
      <w:r w:rsidRPr="00AC05D7">
        <w:rPr>
          <w:rFonts w:ascii="Arial" w:hAnsi="Arial" w:cs="Arial"/>
          <w:spacing w:val="-1"/>
          <w:sz w:val="24"/>
          <w:szCs w:val="24"/>
          <w:lang w:eastAsia="pl-PL"/>
        </w:rPr>
        <w:t xml:space="preserve">z Przyjmującym roboczych </w:t>
      </w:r>
      <w:r w:rsidRPr="00AC05D7">
        <w:rPr>
          <w:rFonts w:ascii="Arial" w:hAnsi="Arial" w:cs="Arial"/>
          <w:sz w:val="24"/>
          <w:szCs w:val="24"/>
          <w:lang w:eastAsia="pl-PL"/>
        </w:rPr>
        <w:t>uzgodnień organizacyjno – technicznych w zakresie sposobu odbioru partii dostawy, w tym: sprawdzenia możliwości awizowania dostaw partii oleju opałowego do punktu odbioru, zaplombowania tych partii oraz wzorów plomb.</w:t>
      </w:r>
    </w:p>
    <w:p w14:paraId="6EE101D7" w14:textId="1A939B6F" w:rsidR="004E2631" w:rsidRPr="00AC05D7" w:rsidRDefault="004E2631" w:rsidP="00FE02A8">
      <w:pPr>
        <w:numPr>
          <w:ilvl w:val="0"/>
          <w:numId w:val="2"/>
        </w:numPr>
        <w:shd w:val="clear" w:color="auto" w:fill="FFFFFF"/>
        <w:tabs>
          <w:tab w:val="left" w:pos="426"/>
        </w:tabs>
        <w:spacing w:after="0"/>
        <w:ind w:left="426" w:right="11" w:hanging="426"/>
        <w:jc w:val="both"/>
        <w:rPr>
          <w:rFonts w:ascii="Arial" w:hAnsi="Arial" w:cs="Arial"/>
          <w:sz w:val="24"/>
          <w:szCs w:val="24"/>
          <w:lang w:eastAsia="pl-PL"/>
        </w:rPr>
      </w:pPr>
      <w:r w:rsidRPr="00AC05D7">
        <w:rPr>
          <w:rFonts w:ascii="Arial" w:hAnsi="Arial" w:cs="Arial"/>
          <w:sz w:val="24"/>
          <w:szCs w:val="24"/>
          <w:lang w:eastAsia="pl-PL"/>
        </w:rPr>
        <w:lastRenderedPageBreak/>
        <w:t xml:space="preserve">W oparciu o plan, o którym mowa w ust. 2., Przyjmujący, na 5 dni przed planowanym przez niego terminem </w:t>
      </w:r>
      <w:r w:rsidRPr="00AC05D7">
        <w:rPr>
          <w:rFonts w:ascii="Arial" w:hAnsi="Arial" w:cs="Arial"/>
          <w:spacing w:val="-1"/>
          <w:sz w:val="24"/>
          <w:szCs w:val="24"/>
          <w:lang w:eastAsia="pl-PL"/>
        </w:rPr>
        <w:t xml:space="preserve">dostawy, prześle Wykonawcy szczegółowe zamówienie sporządzone na </w:t>
      </w:r>
      <w:r w:rsidRPr="00AC05D7">
        <w:rPr>
          <w:rFonts w:ascii="Arial" w:hAnsi="Arial" w:cs="Arial"/>
          <w:sz w:val="24"/>
          <w:szCs w:val="24"/>
          <w:lang w:eastAsia="pl-PL"/>
        </w:rPr>
        <w:t>formularzu stanowiącym załącznik nr 2 do niniejszej umowy,</w:t>
      </w:r>
      <w:r w:rsidR="00173FE1" w:rsidRPr="00AC05D7">
        <w:rPr>
          <w:rFonts w:ascii="Arial" w:hAnsi="Arial" w:cs="Arial"/>
          <w:sz w:val="24"/>
          <w:szCs w:val="24"/>
          <w:lang w:eastAsia="pl-PL"/>
        </w:rPr>
        <w:t xml:space="preserve"> </w:t>
      </w:r>
      <w:r w:rsidR="00174292">
        <w:rPr>
          <w:rFonts w:ascii="Arial" w:hAnsi="Arial" w:cs="Arial"/>
          <w:sz w:val="24"/>
          <w:szCs w:val="24"/>
          <w:lang w:eastAsia="pl-PL"/>
        </w:rPr>
        <w:t xml:space="preserve">               </w:t>
      </w:r>
      <w:r w:rsidRPr="00AC05D7">
        <w:rPr>
          <w:rFonts w:ascii="Arial" w:hAnsi="Arial" w:cs="Arial"/>
          <w:sz w:val="24"/>
          <w:szCs w:val="24"/>
          <w:lang w:eastAsia="pl-PL"/>
        </w:rPr>
        <w:t>z podaniem żądanej ilości partii dostawy oraz miejsca i terminu realizacji partii dostawy.</w:t>
      </w:r>
    </w:p>
    <w:p w14:paraId="491085B9" w14:textId="4C4981F9" w:rsidR="004E2631" w:rsidRPr="00AC05D7" w:rsidRDefault="004E2631" w:rsidP="00FE02A8">
      <w:pPr>
        <w:numPr>
          <w:ilvl w:val="0"/>
          <w:numId w:val="2"/>
        </w:numPr>
        <w:shd w:val="clear" w:color="auto" w:fill="FFFFFF"/>
        <w:tabs>
          <w:tab w:val="left" w:pos="426"/>
        </w:tabs>
        <w:spacing w:after="0"/>
        <w:ind w:left="426" w:right="11" w:hanging="426"/>
        <w:jc w:val="both"/>
        <w:rPr>
          <w:rFonts w:ascii="Arial" w:hAnsi="Arial" w:cs="Arial"/>
          <w:sz w:val="24"/>
          <w:szCs w:val="24"/>
          <w:lang w:eastAsia="pl-PL"/>
        </w:rPr>
      </w:pPr>
      <w:r w:rsidRPr="00AC05D7">
        <w:rPr>
          <w:rFonts w:ascii="Arial" w:hAnsi="Arial" w:cs="Arial"/>
          <w:sz w:val="24"/>
          <w:szCs w:val="24"/>
          <w:lang w:eastAsia="pl-PL"/>
        </w:rPr>
        <w:t>Wykonawca, na podstawie otrzymanego zamówienia, ponosi odpowiedzialność za prawidłowe i skuteczne dostarczenie</w:t>
      </w:r>
      <w:r w:rsidR="00427898" w:rsidRPr="00AC05D7">
        <w:rPr>
          <w:rFonts w:ascii="Arial" w:hAnsi="Arial" w:cs="Arial"/>
          <w:sz w:val="24"/>
          <w:szCs w:val="24"/>
          <w:lang w:eastAsia="pl-PL"/>
        </w:rPr>
        <w:t xml:space="preserve"> przeprowadzenie rozmowy telefonicznej</w:t>
      </w:r>
      <w:r w:rsidRPr="00AC05D7">
        <w:rPr>
          <w:rFonts w:ascii="Arial" w:hAnsi="Arial" w:cs="Arial"/>
          <w:sz w:val="24"/>
          <w:szCs w:val="24"/>
          <w:lang w:eastAsia="pl-PL"/>
        </w:rPr>
        <w:t xml:space="preserve"> do Przyjmującego awiza w formie faxu</w:t>
      </w:r>
      <w:r w:rsidR="00427898" w:rsidRPr="00AC05D7">
        <w:rPr>
          <w:rFonts w:ascii="Arial" w:hAnsi="Arial" w:cs="Arial"/>
          <w:sz w:val="24"/>
          <w:szCs w:val="24"/>
          <w:lang w:eastAsia="pl-PL"/>
        </w:rPr>
        <w:t xml:space="preserve"> lub przeprowadzenia rozmowy telefonicznej</w:t>
      </w:r>
      <w:r w:rsidRPr="00AC05D7">
        <w:rPr>
          <w:rFonts w:ascii="Arial" w:hAnsi="Arial" w:cs="Arial"/>
          <w:sz w:val="24"/>
          <w:szCs w:val="24"/>
          <w:lang w:eastAsia="pl-PL"/>
        </w:rPr>
        <w:t>, informującego o planowanym miejscu, terminie i wielkości partii dostawy, nie później niż do godz. 14</w:t>
      </w:r>
      <w:r w:rsidRPr="00AC05D7">
        <w:rPr>
          <w:rFonts w:ascii="Arial" w:hAnsi="Arial" w:cs="Arial"/>
          <w:sz w:val="24"/>
          <w:szCs w:val="24"/>
          <w:vertAlign w:val="superscript"/>
          <w:lang w:eastAsia="pl-PL"/>
        </w:rPr>
        <w:t>00</w:t>
      </w:r>
      <w:r w:rsidR="004B14F2" w:rsidRPr="00AC05D7">
        <w:rPr>
          <w:rFonts w:ascii="Arial" w:hAnsi="Arial" w:cs="Arial"/>
          <w:sz w:val="24"/>
          <w:szCs w:val="24"/>
          <w:lang w:eastAsia="pl-PL"/>
        </w:rPr>
        <w:t>, na 1</w:t>
      </w:r>
      <w:r w:rsidRPr="00AC05D7">
        <w:rPr>
          <w:rFonts w:ascii="Arial" w:hAnsi="Arial" w:cs="Arial"/>
          <w:sz w:val="24"/>
          <w:szCs w:val="24"/>
          <w:lang w:eastAsia="pl-PL"/>
        </w:rPr>
        <w:t xml:space="preserve"> d</w:t>
      </w:r>
      <w:r w:rsidR="004B14F2" w:rsidRPr="00AC05D7">
        <w:rPr>
          <w:rFonts w:ascii="Arial" w:hAnsi="Arial" w:cs="Arial"/>
          <w:sz w:val="24"/>
          <w:szCs w:val="24"/>
          <w:lang w:eastAsia="pl-PL"/>
        </w:rPr>
        <w:t>zień</w:t>
      </w:r>
      <w:r w:rsidRPr="00AC05D7">
        <w:rPr>
          <w:rFonts w:ascii="Arial" w:hAnsi="Arial" w:cs="Arial"/>
          <w:sz w:val="24"/>
          <w:szCs w:val="24"/>
          <w:lang w:eastAsia="pl-PL"/>
        </w:rPr>
        <w:t xml:space="preserve"> poprzedzając</w:t>
      </w:r>
      <w:r w:rsidR="004B14F2" w:rsidRPr="00AC05D7">
        <w:rPr>
          <w:rFonts w:ascii="Arial" w:hAnsi="Arial" w:cs="Arial"/>
          <w:sz w:val="24"/>
          <w:szCs w:val="24"/>
          <w:lang w:eastAsia="pl-PL"/>
        </w:rPr>
        <w:t>y</w:t>
      </w:r>
      <w:r w:rsidRPr="00AC05D7">
        <w:rPr>
          <w:rFonts w:ascii="Arial" w:hAnsi="Arial" w:cs="Arial"/>
          <w:sz w:val="24"/>
          <w:szCs w:val="24"/>
          <w:lang w:eastAsia="pl-PL"/>
        </w:rPr>
        <w:t xml:space="preserve"> ujawniony w treści awiza termin dostawy.</w:t>
      </w:r>
    </w:p>
    <w:p w14:paraId="19E6E459" w14:textId="579408A1" w:rsidR="004E2631" w:rsidRPr="003D5A95" w:rsidRDefault="004E2631" w:rsidP="00FE02A8">
      <w:pPr>
        <w:numPr>
          <w:ilvl w:val="0"/>
          <w:numId w:val="2"/>
        </w:numPr>
        <w:shd w:val="clear" w:color="auto" w:fill="FFFFFF"/>
        <w:spacing w:after="0"/>
        <w:ind w:left="426" w:right="11" w:hanging="426"/>
        <w:jc w:val="both"/>
        <w:rPr>
          <w:rFonts w:ascii="Arial" w:hAnsi="Arial" w:cs="Arial"/>
          <w:sz w:val="24"/>
          <w:szCs w:val="24"/>
          <w:lang w:eastAsia="pl-PL"/>
        </w:rPr>
      </w:pPr>
      <w:r w:rsidRPr="003D5A95">
        <w:rPr>
          <w:rFonts w:ascii="Arial" w:hAnsi="Arial" w:cs="Arial"/>
          <w:sz w:val="24"/>
          <w:szCs w:val="24"/>
          <w:lang w:eastAsia="pl-PL"/>
        </w:rPr>
        <w:t xml:space="preserve">Olej opałowy należy dostarczać cysternami samochodowymi, z zaplombowanymi komorami autocysterny, zgodnie z wymaganiami normy </w:t>
      </w:r>
      <w:r w:rsidR="00F72C7C" w:rsidRPr="003D5A95">
        <w:rPr>
          <w:rFonts w:ascii="Arial" w:hAnsi="Arial" w:cs="Arial"/>
          <w:sz w:val="24"/>
          <w:szCs w:val="24"/>
          <w:lang w:eastAsia="pl-PL"/>
        </w:rPr>
        <w:t>PN-C-96024:2020-12</w:t>
      </w:r>
      <w:r w:rsidRPr="003D5A95">
        <w:rPr>
          <w:rFonts w:ascii="Arial" w:hAnsi="Arial" w:cs="Arial"/>
          <w:sz w:val="24"/>
          <w:szCs w:val="24"/>
          <w:lang w:eastAsia="pl-PL"/>
        </w:rPr>
        <w:t xml:space="preserve">, wyposażonymi w końcówki wlewowe z zalegalizowanym urządzeniem </w:t>
      </w:r>
      <w:r w:rsidR="00A43A17" w:rsidRPr="003D5A95">
        <w:rPr>
          <w:rFonts w:ascii="Arial" w:hAnsi="Arial" w:cs="Arial"/>
          <w:sz w:val="24"/>
          <w:szCs w:val="24"/>
          <w:lang w:eastAsia="pl-PL"/>
        </w:rPr>
        <w:t xml:space="preserve">                     </w:t>
      </w:r>
      <w:r w:rsidR="00174292">
        <w:rPr>
          <w:rFonts w:ascii="Arial" w:hAnsi="Arial" w:cs="Arial"/>
          <w:sz w:val="24"/>
          <w:szCs w:val="24"/>
          <w:lang w:eastAsia="pl-PL"/>
        </w:rPr>
        <w:t xml:space="preserve">      </w:t>
      </w:r>
      <w:r w:rsidR="00A43A17" w:rsidRPr="003D5A95">
        <w:rPr>
          <w:rFonts w:ascii="Arial" w:hAnsi="Arial" w:cs="Arial"/>
          <w:sz w:val="24"/>
          <w:szCs w:val="24"/>
          <w:lang w:eastAsia="pl-PL"/>
        </w:rPr>
        <w:t xml:space="preserve">    </w:t>
      </w:r>
      <w:r w:rsidRPr="003D5A95">
        <w:rPr>
          <w:rFonts w:ascii="Arial" w:hAnsi="Arial" w:cs="Arial"/>
          <w:sz w:val="24"/>
          <w:szCs w:val="24"/>
          <w:lang w:eastAsia="pl-PL"/>
        </w:rPr>
        <w:t xml:space="preserve">- „odmierzaczem” oraz drukarkę umożliwiającą wydanie raportu (dowodu wydania) </w:t>
      </w:r>
      <w:r w:rsidR="00173FE1" w:rsidRPr="003D5A95">
        <w:rPr>
          <w:rFonts w:ascii="Arial" w:hAnsi="Arial" w:cs="Arial"/>
          <w:sz w:val="24"/>
          <w:szCs w:val="24"/>
          <w:lang w:eastAsia="pl-PL"/>
        </w:rPr>
        <w:t xml:space="preserve">   </w:t>
      </w:r>
      <w:r w:rsidRPr="003D5A95">
        <w:rPr>
          <w:rFonts w:ascii="Arial" w:hAnsi="Arial" w:cs="Arial"/>
          <w:sz w:val="24"/>
          <w:szCs w:val="24"/>
          <w:lang w:eastAsia="pl-PL"/>
        </w:rPr>
        <w:t>o ilości dostarczonego paliwa do konkretnej kotłowni.</w:t>
      </w:r>
    </w:p>
    <w:p w14:paraId="49D2F183" w14:textId="77777777" w:rsidR="004E2631" w:rsidRPr="003D5A95" w:rsidRDefault="004E2631" w:rsidP="00FE02A8">
      <w:pPr>
        <w:numPr>
          <w:ilvl w:val="0"/>
          <w:numId w:val="2"/>
        </w:numPr>
        <w:shd w:val="clear" w:color="auto" w:fill="FFFFFF"/>
        <w:tabs>
          <w:tab w:val="left" w:pos="426"/>
        </w:tabs>
        <w:spacing w:after="0"/>
        <w:ind w:left="426" w:right="11" w:hanging="426"/>
        <w:jc w:val="both"/>
        <w:rPr>
          <w:rFonts w:ascii="Arial" w:hAnsi="Arial" w:cs="Arial"/>
          <w:sz w:val="24"/>
          <w:szCs w:val="24"/>
          <w:lang w:eastAsia="pl-PL"/>
        </w:rPr>
      </w:pPr>
      <w:r w:rsidRPr="003D5A95">
        <w:rPr>
          <w:rFonts w:ascii="Arial" w:hAnsi="Arial" w:cs="Arial"/>
          <w:spacing w:val="-1"/>
          <w:sz w:val="24"/>
          <w:szCs w:val="24"/>
          <w:lang w:eastAsia="pl-PL"/>
        </w:rPr>
        <w:t xml:space="preserve">Olej opałowy lekki, należy dostarczać z zachowaniem wszystkich obowiązujących </w:t>
      </w:r>
      <w:r w:rsidRPr="003D5A95">
        <w:rPr>
          <w:rFonts w:ascii="Arial" w:hAnsi="Arial" w:cs="Arial"/>
          <w:sz w:val="24"/>
          <w:szCs w:val="24"/>
          <w:lang w:eastAsia="pl-PL"/>
        </w:rPr>
        <w:t>przepisów regulujących przewóz materiałów niebezpiecznych według ADR.</w:t>
      </w:r>
    </w:p>
    <w:p w14:paraId="3C881DDC" w14:textId="77777777" w:rsidR="004E2631" w:rsidRPr="003D5A95" w:rsidRDefault="004E2631" w:rsidP="00FE02A8">
      <w:pPr>
        <w:numPr>
          <w:ilvl w:val="0"/>
          <w:numId w:val="2"/>
        </w:numPr>
        <w:shd w:val="clear" w:color="auto" w:fill="FFFFFF"/>
        <w:tabs>
          <w:tab w:val="left" w:pos="426"/>
        </w:tabs>
        <w:spacing w:after="0"/>
        <w:ind w:left="426" w:right="11" w:hanging="426"/>
        <w:jc w:val="both"/>
        <w:rPr>
          <w:rFonts w:ascii="Arial" w:hAnsi="Arial" w:cs="Arial"/>
          <w:sz w:val="24"/>
          <w:szCs w:val="24"/>
          <w:lang w:eastAsia="pl-PL"/>
        </w:rPr>
      </w:pPr>
      <w:r w:rsidRPr="003D5A95">
        <w:rPr>
          <w:rFonts w:ascii="Arial" w:hAnsi="Arial" w:cs="Arial"/>
          <w:sz w:val="24"/>
          <w:szCs w:val="24"/>
          <w:lang w:eastAsia="pl-PL"/>
        </w:rPr>
        <w:t>Przez partię dostawy, rozumie się dostarczoną do punktu odbioru autocysterną jednorazową dostawę oleju opałowego, jednego rodzaju i gatunku, identyfikowaną dokumentem przewozowym (np. dokument przewozowy lub WZ) oraz certyfikatem (świadectwem) jakości, zrealizowaną jednego dnia.</w:t>
      </w:r>
    </w:p>
    <w:p w14:paraId="4CEE50A5" w14:textId="77777777" w:rsidR="004E2631" w:rsidRPr="003D5A95" w:rsidRDefault="004E2631" w:rsidP="00FE02A8">
      <w:pPr>
        <w:numPr>
          <w:ilvl w:val="0"/>
          <w:numId w:val="2"/>
        </w:numPr>
        <w:shd w:val="clear" w:color="auto" w:fill="FFFFFF"/>
        <w:tabs>
          <w:tab w:val="left" w:pos="426"/>
        </w:tabs>
        <w:spacing w:after="0"/>
        <w:ind w:left="426" w:right="11" w:hanging="426"/>
        <w:jc w:val="both"/>
        <w:rPr>
          <w:rFonts w:ascii="Arial" w:hAnsi="Arial" w:cs="Arial"/>
          <w:sz w:val="24"/>
          <w:szCs w:val="24"/>
          <w:lang w:eastAsia="pl-PL"/>
        </w:rPr>
      </w:pPr>
      <w:r w:rsidRPr="003D5A95">
        <w:rPr>
          <w:rFonts w:ascii="Arial" w:hAnsi="Arial" w:cs="Arial"/>
          <w:sz w:val="24"/>
          <w:szCs w:val="24"/>
          <w:lang w:eastAsia="pl-PL"/>
        </w:rPr>
        <w:t>Przyjęcie partii dostawy przez Przyjmującego będzie realizowane w dni i godziny robocze, w ustalonych przez Wykonawcę z Przyjmującym godzinach.</w:t>
      </w:r>
    </w:p>
    <w:p w14:paraId="6D98ADF8" w14:textId="77777777" w:rsidR="004E2631" w:rsidRPr="003D5A95" w:rsidRDefault="004E2631" w:rsidP="00FE02A8">
      <w:pPr>
        <w:numPr>
          <w:ilvl w:val="0"/>
          <w:numId w:val="2"/>
        </w:numPr>
        <w:shd w:val="clear" w:color="auto" w:fill="FFFFFF"/>
        <w:tabs>
          <w:tab w:val="left" w:pos="426"/>
        </w:tabs>
        <w:spacing w:after="0"/>
        <w:ind w:left="426" w:right="11" w:hanging="426"/>
        <w:jc w:val="both"/>
        <w:rPr>
          <w:rFonts w:ascii="Arial" w:hAnsi="Arial" w:cs="Arial"/>
          <w:sz w:val="24"/>
          <w:szCs w:val="24"/>
          <w:lang w:eastAsia="pl-PL"/>
        </w:rPr>
      </w:pPr>
      <w:r w:rsidRPr="003D5A95">
        <w:rPr>
          <w:rFonts w:ascii="Arial" w:hAnsi="Arial" w:cs="Arial"/>
          <w:sz w:val="24"/>
          <w:szCs w:val="24"/>
          <w:lang w:eastAsia="pl-PL"/>
        </w:rPr>
        <w:t>Wykonawca realizuje dostawy na własny koszt i ryzyko (w cenę oleju opałowego wchodzą wszelkie koszty: olej opałowy, transport, podatki, ubezpieczenia oraz wszelkie inne koszty związane z dostawą) do momentu napełnienia zbiornika magazynowego w danym punkcie odbioru</w:t>
      </w:r>
      <w:r w:rsidRPr="003D5A95">
        <w:rPr>
          <w:rFonts w:ascii="Arial" w:hAnsi="Arial" w:cs="Arial"/>
          <w:spacing w:val="-1"/>
          <w:sz w:val="24"/>
          <w:szCs w:val="24"/>
          <w:lang w:eastAsia="pl-PL"/>
        </w:rPr>
        <w:t xml:space="preserve"> i potwierdzenia przez Przyjmującego odebrania partii oleju opałowego w dokumencie </w:t>
      </w:r>
      <w:r w:rsidRPr="003D5A95">
        <w:rPr>
          <w:rFonts w:ascii="Arial" w:hAnsi="Arial" w:cs="Arial"/>
          <w:sz w:val="24"/>
          <w:szCs w:val="24"/>
          <w:lang w:eastAsia="pl-PL"/>
        </w:rPr>
        <w:t>przewozowym.</w:t>
      </w:r>
    </w:p>
    <w:p w14:paraId="1556EFBE" w14:textId="663A1C75" w:rsidR="004E2631" w:rsidRPr="00DA6C6F" w:rsidRDefault="004E2631" w:rsidP="00FE02A8">
      <w:pPr>
        <w:numPr>
          <w:ilvl w:val="0"/>
          <w:numId w:val="3"/>
        </w:numPr>
        <w:shd w:val="clear" w:color="auto" w:fill="FFFFFF"/>
        <w:tabs>
          <w:tab w:val="left" w:pos="426"/>
        </w:tabs>
        <w:spacing w:after="0"/>
        <w:ind w:right="14" w:hanging="426"/>
        <w:jc w:val="both"/>
        <w:rPr>
          <w:rFonts w:ascii="Arial" w:hAnsi="Arial" w:cs="Arial"/>
          <w:sz w:val="24"/>
          <w:szCs w:val="24"/>
          <w:lang w:eastAsia="pl-PL"/>
        </w:rPr>
      </w:pPr>
      <w:r w:rsidRPr="00DA6C6F">
        <w:rPr>
          <w:rFonts w:ascii="Arial" w:hAnsi="Arial" w:cs="Arial"/>
          <w:sz w:val="24"/>
          <w:szCs w:val="24"/>
          <w:lang w:eastAsia="pl-PL"/>
        </w:rPr>
        <w:t xml:space="preserve">Jeżeli Przyjmujący nie zgłosi zamówienia do 25 dnia danego miesiąca na ilość określoną w „Planie dostaw” na dany okres, to dostawy te jako nie zrealizowane, Wykonawca dostarczy Przyjmującemu, do danego punktu odbioru w okresach następnych, z zachowaniem zasad określonych w ust. 2 </w:t>
      </w:r>
      <w:r w:rsidR="00CF58A9" w:rsidRPr="00DA6C6F">
        <w:rPr>
          <w:rFonts w:ascii="Arial" w:hAnsi="Arial" w:cs="Arial"/>
          <w:sz w:val="24"/>
          <w:szCs w:val="24"/>
          <w:lang w:eastAsia="pl-PL"/>
        </w:rPr>
        <w:t>i</w:t>
      </w:r>
      <w:r w:rsidRPr="00DA6C6F">
        <w:rPr>
          <w:rFonts w:ascii="Arial" w:hAnsi="Arial" w:cs="Arial"/>
          <w:sz w:val="24"/>
          <w:szCs w:val="24"/>
          <w:lang w:eastAsia="pl-PL"/>
        </w:rPr>
        <w:t xml:space="preserve"> 3, nie później jednak niż do dnia </w:t>
      </w:r>
      <w:r w:rsidR="003E5D66" w:rsidRPr="00DA6C6F">
        <w:rPr>
          <w:rFonts w:ascii="Arial" w:hAnsi="Arial" w:cs="Arial"/>
          <w:sz w:val="24"/>
          <w:szCs w:val="24"/>
          <w:lang w:eastAsia="pl-PL"/>
        </w:rPr>
        <w:t>30</w:t>
      </w:r>
      <w:r w:rsidR="00F45AEB" w:rsidRPr="00DA6C6F">
        <w:rPr>
          <w:rFonts w:ascii="Arial" w:hAnsi="Arial" w:cs="Arial"/>
          <w:sz w:val="24"/>
          <w:szCs w:val="24"/>
          <w:lang w:eastAsia="pl-PL"/>
        </w:rPr>
        <w:t>.</w:t>
      </w:r>
      <w:r w:rsidR="003E5D66" w:rsidRPr="00DA6C6F">
        <w:rPr>
          <w:rFonts w:ascii="Arial" w:hAnsi="Arial" w:cs="Arial"/>
          <w:sz w:val="24"/>
          <w:szCs w:val="24"/>
          <w:lang w:eastAsia="pl-PL"/>
        </w:rPr>
        <w:t>06</w:t>
      </w:r>
      <w:r w:rsidRPr="00DA6C6F">
        <w:rPr>
          <w:rFonts w:ascii="Arial" w:hAnsi="Arial" w:cs="Arial"/>
          <w:sz w:val="24"/>
          <w:szCs w:val="24"/>
          <w:lang w:eastAsia="pl-PL"/>
        </w:rPr>
        <w:t>.20</w:t>
      </w:r>
      <w:r w:rsidR="00F45AEB" w:rsidRPr="00DA6C6F">
        <w:rPr>
          <w:rFonts w:ascii="Arial" w:hAnsi="Arial" w:cs="Arial"/>
          <w:sz w:val="24"/>
          <w:szCs w:val="24"/>
          <w:lang w:eastAsia="pl-PL"/>
        </w:rPr>
        <w:t>2</w:t>
      </w:r>
      <w:r w:rsidR="00DA6C6F" w:rsidRPr="00DA6C6F">
        <w:rPr>
          <w:rFonts w:ascii="Arial" w:hAnsi="Arial" w:cs="Arial"/>
          <w:sz w:val="24"/>
          <w:szCs w:val="24"/>
          <w:lang w:eastAsia="pl-PL"/>
        </w:rPr>
        <w:t>6</w:t>
      </w:r>
      <w:r w:rsidRPr="00DA6C6F">
        <w:rPr>
          <w:rFonts w:ascii="Arial" w:hAnsi="Arial" w:cs="Arial"/>
          <w:sz w:val="24"/>
          <w:szCs w:val="24"/>
          <w:lang w:eastAsia="pl-PL"/>
        </w:rPr>
        <w:t xml:space="preserve"> r. Jeżeli Przyjmujący zgłosi zamówienie na wcześniejszy okres „Planu dostaw”, to dostawy te Wykonawca dostarczy Przyjmującemu, do danego punktu odbioru w ilościach i terminie określonym w tym zamówieniu, </w:t>
      </w:r>
      <w:r w:rsidR="00173FE1" w:rsidRPr="00DA6C6F">
        <w:rPr>
          <w:rFonts w:ascii="Arial" w:hAnsi="Arial" w:cs="Arial"/>
          <w:sz w:val="24"/>
          <w:szCs w:val="24"/>
          <w:lang w:eastAsia="pl-PL"/>
        </w:rPr>
        <w:t xml:space="preserve">                             </w:t>
      </w:r>
      <w:r w:rsidR="00174292">
        <w:rPr>
          <w:rFonts w:ascii="Arial" w:hAnsi="Arial" w:cs="Arial"/>
          <w:sz w:val="24"/>
          <w:szCs w:val="24"/>
          <w:lang w:eastAsia="pl-PL"/>
        </w:rPr>
        <w:t xml:space="preserve">    </w:t>
      </w:r>
      <w:r w:rsidR="00173FE1" w:rsidRPr="00DA6C6F">
        <w:rPr>
          <w:rFonts w:ascii="Arial" w:hAnsi="Arial" w:cs="Arial"/>
          <w:sz w:val="24"/>
          <w:szCs w:val="24"/>
          <w:lang w:eastAsia="pl-PL"/>
        </w:rPr>
        <w:t xml:space="preserve">  </w:t>
      </w:r>
      <w:r w:rsidRPr="00DA6C6F">
        <w:rPr>
          <w:rFonts w:ascii="Arial" w:hAnsi="Arial" w:cs="Arial"/>
          <w:sz w:val="24"/>
          <w:szCs w:val="24"/>
          <w:lang w:eastAsia="pl-PL"/>
        </w:rPr>
        <w:t xml:space="preserve">z zachowaniem zasad określonych w ust. 2 </w:t>
      </w:r>
      <w:r w:rsidR="00CF58A9" w:rsidRPr="00DA6C6F">
        <w:rPr>
          <w:rFonts w:ascii="Arial" w:hAnsi="Arial" w:cs="Arial"/>
          <w:sz w:val="24"/>
          <w:szCs w:val="24"/>
          <w:lang w:eastAsia="pl-PL"/>
        </w:rPr>
        <w:t>i</w:t>
      </w:r>
      <w:r w:rsidRPr="00DA6C6F">
        <w:rPr>
          <w:rFonts w:ascii="Arial" w:hAnsi="Arial" w:cs="Arial"/>
          <w:sz w:val="24"/>
          <w:szCs w:val="24"/>
          <w:lang w:eastAsia="pl-PL"/>
        </w:rPr>
        <w:t xml:space="preserve"> 3.</w:t>
      </w:r>
    </w:p>
    <w:p w14:paraId="43380E2F" w14:textId="123228EC" w:rsidR="004E2631" w:rsidRPr="00DA6C6F" w:rsidRDefault="004E2631" w:rsidP="00FE02A8">
      <w:pPr>
        <w:numPr>
          <w:ilvl w:val="0"/>
          <w:numId w:val="3"/>
        </w:numPr>
        <w:shd w:val="clear" w:color="auto" w:fill="FFFFFF"/>
        <w:tabs>
          <w:tab w:val="left" w:pos="426"/>
        </w:tabs>
        <w:spacing w:after="0"/>
        <w:ind w:right="14" w:hanging="426"/>
        <w:jc w:val="both"/>
        <w:rPr>
          <w:rFonts w:ascii="Arial" w:hAnsi="Arial" w:cs="Arial"/>
          <w:sz w:val="24"/>
          <w:szCs w:val="24"/>
          <w:lang w:eastAsia="pl-PL"/>
        </w:rPr>
      </w:pPr>
      <w:r w:rsidRPr="00DA6C6F">
        <w:rPr>
          <w:rFonts w:ascii="Arial" w:hAnsi="Arial" w:cs="Arial"/>
          <w:sz w:val="24"/>
          <w:szCs w:val="24"/>
          <w:u w:val="single"/>
          <w:lang w:eastAsia="pl-PL"/>
        </w:rPr>
        <w:t xml:space="preserve">Przyjęcie partii oleju opałowego musi być udokumentowane „Protokołem przyjęcia”, komisyjnie sporządzonym i podpisanym przez upoważnionych przedstawicieli Sekcji Obsługi Infrastruktury </w:t>
      </w:r>
      <w:r w:rsidR="003E5D66" w:rsidRPr="00DA6C6F">
        <w:rPr>
          <w:rFonts w:ascii="Arial" w:hAnsi="Arial" w:cs="Arial"/>
          <w:spacing w:val="-1"/>
          <w:sz w:val="24"/>
          <w:szCs w:val="24"/>
          <w:lang w:eastAsia="pl-PL"/>
        </w:rPr>
        <w:t>(</w:t>
      </w:r>
      <w:r w:rsidRPr="00DA6C6F">
        <w:rPr>
          <w:rFonts w:ascii="Arial" w:hAnsi="Arial" w:cs="Arial"/>
          <w:spacing w:val="-1"/>
          <w:sz w:val="24"/>
          <w:szCs w:val="24"/>
          <w:lang w:eastAsia="pl-PL"/>
        </w:rPr>
        <w:t>druk</w:t>
      </w:r>
      <w:r w:rsidR="003E5D66" w:rsidRPr="00DA6C6F">
        <w:rPr>
          <w:rFonts w:ascii="Arial" w:hAnsi="Arial" w:cs="Arial"/>
          <w:spacing w:val="-1"/>
          <w:sz w:val="24"/>
          <w:szCs w:val="24"/>
          <w:lang w:eastAsia="pl-PL"/>
        </w:rPr>
        <w:t xml:space="preserve"> </w:t>
      </w:r>
      <w:r w:rsidRPr="00DA6C6F">
        <w:rPr>
          <w:rFonts w:ascii="Arial" w:hAnsi="Arial" w:cs="Arial"/>
          <w:spacing w:val="-1"/>
          <w:sz w:val="24"/>
          <w:szCs w:val="24"/>
          <w:lang w:eastAsia="pl-PL"/>
        </w:rPr>
        <w:t>MON-Gm32),</w:t>
      </w:r>
      <w:r w:rsidR="00342B88" w:rsidRPr="00DA6C6F">
        <w:rPr>
          <w:rFonts w:ascii="Arial" w:hAnsi="Arial" w:cs="Arial"/>
          <w:spacing w:val="-1"/>
          <w:sz w:val="24"/>
          <w:szCs w:val="24"/>
          <w:lang w:eastAsia="pl-PL"/>
        </w:rPr>
        <w:t xml:space="preserve"> </w:t>
      </w:r>
      <w:r w:rsidR="002538E6" w:rsidRPr="00DA6C6F">
        <w:rPr>
          <w:rFonts w:ascii="Arial" w:hAnsi="Arial" w:cs="Arial"/>
          <w:spacing w:val="-1"/>
          <w:sz w:val="24"/>
          <w:szCs w:val="24"/>
          <w:lang w:eastAsia="pl-PL"/>
        </w:rPr>
        <w:t xml:space="preserve">                              </w:t>
      </w:r>
      <w:r w:rsidR="00A43A17" w:rsidRPr="00DA6C6F">
        <w:rPr>
          <w:rFonts w:ascii="Arial" w:hAnsi="Arial" w:cs="Arial"/>
          <w:spacing w:val="-1"/>
          <w:sz w:val="24"/>
          <w:szCs w:val="24"/>
          <w:lang w:eastAsia="pl-PL"/>
        </w:rPr>
        <w:t xml:space="preserve">        </w:t>
      </w:r>
      <w:r w:rsidR="002538E6" w:rsidRPr="00DA6C6F">
        <w:rPr>
          <w:rFonts w:ascii="Arial" w:hAnsi="Arial" w:cs="Arial"/>
          <w:spacing w:val="-1"/>
          <w:sz w:val="24"/>
          <w:szCs w:val="24"/>
          <w:lang w:eastAsia="pl-PL"/>
        </w:rPr>
        <w:t xml:space="preserve">  </w:t>
      </w:r>
      <w:r w:rsidRPr="00DA6C6F">
        <w:rPr>
          <w:rFonts w:ascii="Arial" w:hAnsi="Arial" w:cs="Arial"/>
          <w:spacing w:val="-1"/>
          <w:sz w:val="24"/>
          <w:szCs w:val="24"/>
          <w:lang w:eastAsia="pl-PL"/>
        </w:rPr>
        <w:t xml:space="preserve">i zatwierdzonym przez Kierownika Infrastruktury </w:t>
      </w:r>
      <w:r w:rsidR="00603BCE" w:rsidRPr="00DA6C6F">
        <w:rPr>
          <w:rFonts w:ascii="Arial" w:hAnsi="Arial" w:cs="Arial"/>
          <w:spacing w:val="-1"/>
          <w:sz w:val="24"/>
          <w:szCs w:val="24"/>
          <w:lang w:eastAsia="pl-PL"/>
        </w:rPr>
        <w:t xml:space="preserve">24 WOG </w:t>
      </w:r>
      <w:r w:rsidRPr="00DA6C6F">
        <w:rPr>
          <w:rFonts w:ascii="Arial" w:hAnsi="Arial" w:cs="Arial"/>
          <w:spacing w:val="-1"/>
          <w:sz w:val="24"/>
          <w:szCs w:val="24"/>
          <w:lang w:eastAsia="pl-PL"/>
        </w:rPr>
        <w:t xml:space="preserve">Giżycko lub osobę </w:t>
      </w:r>
      <w:r w:rsidR="00CF58A9" w:rsidRPr="00DA6C6F">
        <w:rPr>
          <w:rFonts w:ascii="Arial" w:hAnsi="Arial" w:cs="Arial"/>
          <w:spacing w:val="-1"/>
          <w:sz w:val="24"/>
          <w:szCs w:val="24"/>
          <w:lang w:eastAsia="pl-PL"/>
        </w:rPr>
        <w:t>przez niego upoważnioną</w:t>
      </w:r>
      <w:r w:rsidRPr="00DA6C6F">
        <w:rPr>
          <w:rFonts w:ascii="Arial" w:hAnsi="Arial" w:cs="Arial"/>
          <w:spacing w:val="-1"/>
          <w:sz w:val="24"/>
          <w:szCs w:val="24"/>
          <w:lang w:eastAsia="pl-PL"/>
        </w:rPr>
        <w:t>, który powinien zawierać:</w:t>
      </w:r>
    </w:p>
    <w:p w14:paraId="588509D3" w14:textId="714EBC0D" w:rsidR="000F0DC2" w:rsidRPr="00427071" w:rsidRDefault="00A7478A" w:rsidP="00FE02A8">
      <w:pPr>
        <w:pStyle w:val="Akapitzlist"/>
        <w:widowControl w:val="0"/>
        <w:numPr>
          <w:ilvl w:val="0"/>
          <w:numId w:val="26"/>
        </w:numPr>
        <w:shd w:val="clear" w:color="auto" w:fill="FFFFFF"/>
        <w:tabs>
          <w:tab w:val="left" w:pos="851"/>
          <w:tab w:val="left" w:pos="1397"/>
        </w:tabs>
        <w:autoSpaceDE w:val="0"/>
        <w:autoSpaceDN w:val="0"/>
        <w:adjustRightInd w:val="0"/>
        <w:spacing w:line="276" w:lineRule="auto"/>
        <w:ind w:hanging="294"/>
        <w:rPr>
          <w:rFonts w:ascii="Arial" w:hAnsi="Arial" w:cs="Arial"/>
          <w:spacing w:val="-9"/>
        </w:rPr>
      </w:pPr>
      <w:r w:rsidRPr="004845FD">
        <w:rPr>
          <w:rFonts w:ascii="Arial" w:hAnsi="Arial" w:cs="Arial"/>
          <w:color w:val="FF0000"/>
          <w:spacing w:val="-1"/>
        </w:rPr>
        <w:t xml:space="preserve"> </w:t>
      </w:r>
      <w:r w:rsidRPr="00427071">
        <w:rPr>
          <w:rFonts w:ascii="Arial" w:hAnsi="Arial" w:cs="Arial"/>
          <w:spacing w:val="-1"/>
        </w:rPr>
        <w:t>n</w:t>
      </w:r>
      <w:r w:rsidR="004E2631" w:rsidRPr="00427071">
        <w:rPr>
          <w:rFonts w:ascii="Arial" w:hAnsi="Arial" w:cs="Arial"/>
          <w:spacing w:val="-1"/>
        </w:rPr>
        <w:t xml:space="preserve">umer protokołu (kolejny numer z rejestru </w:t>
      </w:r>
      <w:r w:rsidR="00DA6C6F" w:rsidRPr="00427071">
        <w:rPr>
          <w:rFonts w:ascii="Arial" w:hAnsi="Arial" w:cs="Arial"/>
          <w:spacing w:val="-1"/>
        </w:rPr>
        <w:t xml:space="preserve">opału </w:t>
      </w:r>
      <w:r w:rsidR="004E2631" w:rsidRPr="00427071">
        <w:rPr>
          <w:rFonts w:ascii="Arial" w:hAnsi="Arial" w:cs="Arial"/>
          <w:spacing w:val="-1"/>
        </w:rPr>
        <w:t>SOI);</w:t>
      </w:r>
    </w:p>
    <w:p w14:paraId="02D6BAF3" w14:textId="77777777" w:rsidR="000F0DC2" w:rsidRPr="00427071" w:rsidRDefault="00427898" w:rsidP="00FE02A8">
      <w:pPr>
        <w:pStyle w:val="Akapitzlist"/>
        <w:widowControl w:val="0"/>
        <w:numPr>
          <w:ilvl w:val="0"/>
          <w:numId w:val="26"/>
        </w:numPr>
        <w:shd w:val="clear" w:color="auto" w:fill="FFFFFF"/>
        <w:tabs>
          <w:tab w:val="left" w:pos="709"/>
          <w:tab w:val="left" w:pos="1397"/>
        </w:tabs>
        <w:autoSpaceDE w:val="0"/>
        <w:autoSpaceDN w:val="0"/>
        <w:adjustRightInd w:val="0"/>
        <w:spacing w:line="276" w:lineRule="auto"/>
        <w:ind w:left="567" w:hanging="141"/>
        <w:rPr>
          <w:rFonts w:ascii="Arial" w:hAnsi="Arial" w:cs="Arial"/>
          <w:spacing w:val="-9"/>
        </w:rPr>
      </w:pPr>
      <w:r w:rsidRPr="004845FD">
        <w:rPr>
          <w:rFonts w:ascii="Arial" w:hAnsi="Arial" w:cs="Arial"/>
          <w:color w:val="FF0000"/>
          <w:spacing w:val="-1"/>
        </w:rPr>
        <w:t xml:space="preserve"> </w:t>
      </w:r>
      <w:r w:rsidR="004E2631" w:rsidRPr="00427071">
        <w:rPr>
          <w:rFonts w:ascii="Arial" w:hAnsi="Arial" w:cs="Arial"/>
          <w:spacing w:val="-1"/>
        </w:rPr>
        <w:t>nazwę Wykonawcy i Przyjmującego;</w:t>
      </w:r>
    </w:p>
    <w:p w14:paraId="02CEA0D9" w14:textId="77B252AD" w:rsidR="000F0DC2" w:rsidRPr="00427071" w:rsidRDefault="00427071" w:rsidP="00FE02A8">
      <w:pPr>
        <w:widowControl w:val="0"/>
        <w:numPr>
          <w:ilvl w:val="0"/>
          <w:numId w:val="26"/>
        </w:numPr>
        <w:shd w:val="clear" w:color="auto" w:fill="FFFFFF"/>
        <w:tabs>
          <w:tab w:val="left" w:pos="426"/>
          <w:tab w:val="left" w:pos="1397"/>
        </w:tabs>
        <w:autoSpaceDE w:val="0"/>
        <w:autoSpaceDN w:val="0"/>
        <w:adjustRightInd w:val="0"/>
        <w:spacing w:after="0"/>
        <w:ind w:left="709" w:hanging="283"/>
        <w:rPr>
          <w:rFonts w:ascii="Arial" w:hAnsi="Arial" w:cs="Arial"/>
          <w:spacing w:val="-9"/>
          <w:sz w:val="24"/>
          <w:szCs w:val="24"/>
          <w:lang w:eastAsia="pl-PL"/>
        </w:rPr>
      </w:pPr>
      <w:r>
        <w:rPr>
          <w:rFonts w:ascii="Arial" w:hAnsi="Arial" w:cs="Arial"/>
          <w:color w:val="FF0000"/>
          <w:spacing w:val="-1"/>
          <w:sz w:val="24"/>
          <w:szCs w:val="24"/>
          <w:lang w:eastAsia="pl-PL"/>
        </w:rPr>
        <w:t xml:space="preserve"> </w:t>
      </w:r>
      <w:r w:rsidR="004E2631" w:rsidRPr="00427071">
        <w:rPr>
          <w:rFonts w:ascii="Arial" w:hAnsi="Arial" w:cs="Arial"/>
          <w:spacing w:val="-1"/>
          <w:sz w:val="24"/>
          <w:szCs w:val="24"/>
          <w:lang w:eastAsia="pl-PL"/>
        </w:rPr>
        <w:t>numer dokumentu przewozowego;</w:t>
      </w:r>
    </w:p>
    <w:p w14:paraId="4BFD4A86" w14:textId="0FA2B865" w:rsidR="000F0DC2" w:rsidRPr="00427071" w:rsidRDefault="00427071" w:rsidP="00427071">
      <w:pPr>
        <w:widowControl w:val="0"/>
        <w:numPr>
          <w:ilvl w:val="0"/>
          <w:numId w:val="26"/>
        </w:numPr>
        <w:shd w:val="clear" w:color="auto" w:fill="FFFFFF"/>
        <w:tabs>
          <w:tab w:val="left" w:pos="709"/>
          <w:tab w:val="left" w:pos="1397"/>
        </w:tabs>
        <w:autoSpaceDE w:val="0"/>
        <w:autoSpaceDN w:val="0"/>
        <w:adjustRightInd w:val="0"/>
        <w:spacing w:after="0"/>
        <w:ind w:left="851" w:hanging="425"/>
        <w:rPr>
          <w:rFonts w:ascii="Arial" w:hAnsi="Arial" w:cs="Arial"/>
          <w:spacing w:val="-9"/>
          <w:sz w:val="24"/>
          <w:szCs w:val="24"/>
          <w:lang w:eastAsia="pl-PL"/>
        </w:rPr>
      </w:pPr>
      <w:r>
        <w:rPr>
          <w:rFonts w:ascii="Arial" w:hAnsi="Arial" w:cs="Arial"/>
          <w:color w:val="FF0000"/>
          <w:spacing w:val="-1"/>
          <w:sz w:val="24"/>
          <w:szCs w:val="24"/>
          <w:lang w:eastAsia="pl-PL"/>
        </w:rPr>
        <w:t xml:space="preserve"> </w:t>
      </w:r>
      <w:r w:rsidR="004E2631" w:rsidRPr="00427071">
        <w:rPr>
          <w:rFonts w:ascii="Arial" w:hAnsi="Arial" w:cs="Arial"/>
          <w:spacing w:val="-1"/>
          <w:sz w:val="24"/>
          <w:szCs w:val="24"/>
          <w:lang w:eastAsia="pl-PL"/>
        </w:rPr>
        <w:t>datę przyjęcia oleju opałowego;</w:t>
      </w:r>
    </w:p>
    <w:p w14:paraId="4F20CF2A" w14:textId="1D1B860E" w:rsidR="000F0DC2" w:rsidRPr="00427071" w:rsidRDefault="00427071" w:rsidP="00427071">
      <w:pPr>
        <w:widowControl w:val="0"/>
        <w:numPr>
          <w:ilvl w:val="0"/>
          <w:numId w:val="26"/>
        </w:numPr>
        <w:shd w:val="clear" w:color="auto" w:fill="FFFFFF"/>
        <w:tabs>
          <w:tab w:val="left" w:pos="709"/>
          <w:tab w:val="left" w:pos="1397"/>
        </w:tabs>
        <w:autoSpaceDE w:val="0"/>
        <w:autoSpaceDN w:val="0"/>
        <w:adjustRightInd w:val="0"/>
        <w:spacing w:after="0"/>
        <w:ind w:left="851" w:hanging="425"/>
        <w:rPr>
          <w:rFonts w:ascii="Arial" w:hAnsi="Arial" w:cs="Arial"/>
          <w:spacing w:val="-9"/>
          <w:sz w:val="24"/>
          <w:szCs w:val="24"/>
          <w:lang w:eastAsia="pl-PL"/>
        </w:rPr>
      </w:pPr>
      <w:r>
        <w:rPr>
          <w:rFonts w:ascii="Arial" w:hAnsi="Arial" w:cs="Arial"/>
          <w:color w:val="FF0000"/>
          <w:spacing w:val="-1"/>
          <w:sz w:val="24"/>
          <w:szCs w:val="24"/>
          <w:lang w:eastAsia="pl-PL"/>
        </w:rPr>
        <w:lastRenderedPageBreak/>
        <w:t xml:space="preserve"> </w:t>
      </w:r>
      <w:r w:rsidR="004E2631" w:rsidRPr="00427071">
        <w:rPr>
          <w:rFonts w:ascii="Arial" w:hAnsi="Arial" w:cs="Arial"/>
          <w:spacing w:val="-1"/>
          <w:sz w:val="24"/>
          <w:szCs w:val="24"/>
          <w:lang w:eastAsia="pl-PL"/>
        </w:rPr>
        <w:t>nazwę rodzaju i gatunku oleju opałowego;</w:t>
      </w:r>
    </w:p>
    <w:p w14:paraId="38B86450" w14:textId="13AAFB49" w:rsidR="000F0DC2" w:rsidRPr="00427071" w:rsidRDefault="00CD6174" w:rsidP="00427071">
      <w:pPr>
        <w:pStyle w:val="Akapitzlist"/>
        <w:widowControl w:val="0"/>
        <w:numPr>
          <w:ilvl w:val="0"/>
          <w:numId w:val="26"/>
        </w:numPr>
        <w:shd w:val="clear" w:color="auto" w:fill="FFFFFF"/>
        <w:tabs>
          <w:tab w:val="left" w:pos="851"/>
          <w:tab w:val="left" w:pos="1421"/>
        </w:tabs>
        <w:autoSpaceDE w:val="0"/>
        <w:autoSpaceDN w:val="0"/>
        <w:adjustRightInd w:val="0"/>
        <w:spacing w:line="276" w:lineRule="auto"/>
        <w:ind w:left="709" w:hanging="294"/>
        <w:rPr>
          <w:rFonts w:ascii="Arial" w:hAnsi="Arial" w:cs="Arial"/>
          <w:spacing w:val="-9"/>
        </w:rPr>
      </w:pPr>
      <w:r w:rsidRPr="00427071">
        <w:rPr>
          <w:rFonts w:ascii="Arial" w:hAnsi="Arial" w:cs="Arial"/>
        </w:rPr>
        <w:t xml:space="preserve"> </w:t>
      </w:r>
      <w:r w:rsidR="004E2631" w:rsidRPr="00427071">
        <w:rPr>
          <w:rFonts w:ascii="Arial" w:hAnsi="Arial" w:cs="Arial"/>
        </w:rPr>
        <w:t>jednostkę (jednostki) miary;</w:t>
      </w:r>
    </w:p>
    <w:p w14:paraId="14ED13AD" w14:textId="7674C280" w:rsidR="000F0DC2" w:rsidRPr="00427071" w:rsidRDefault="00427071" w:rsidP="00427071">
      <w:pPr>
        <w:widowControl w:val="0"/>
        <w:numPr>
          <w:ilvl w:val="0"/>
          <w:numId w:val="26"/>
        </w:numPr>
        <w:shd w:val="clear" w:color="auto" w:fill="FFFFFF"/>
        <w:tabs>
          <w:tab w:val="left" w:pos="851"/>
          <w:tab w:val="left" w:pos="1421"/>
        </w:tabs>
        <w:autoSpaceDE w:val="0"/>
        <w:autoSpaceDN w:val="0"/>
        <w:adjustRightInd w:val="0"/>
        <w:spacing w:after="0"/>
        <w:ind w:left="709" w:hanging="283"/>
        <w:rPr>
          <w:rFonts w:ascii="Arial" w:hAnsi="Arial" w:cs="Arial"/>
          <w:spacing w:val="-9"/>
          <w:sz w:val="24"/>
          <w:szCs w:val="24"/>
          <w:lang w:eastAsia="pl-PL"/>
        </w:rPr>
      </w:pPr>
      <w:r>
        <w:rPr>
          <w:rFonts w:ascii="Arial" w:hAnsi="Arial" w:cs="Arial"/>
          <w:color w:val="FF0000"/>
          <w:sz w:val="24"/>
          <w:szCs w:val="24"/>
          <w:lang w:eastAsia="pl-PL"/>
        </w:rPr>
        <w:t xml:space="preserve"> </w:t>
      </w:r>
      <w:r w:rsidR="004E2631" w:rsidRPr="00427071">
        <w:rPr>
          <w:rFonts w:ascii="Arial" w:hAnsi="Arial" w:cs="Arial"/>
          <w:sz w:val="24"/>
          <w:szCs w:val="24"/>
          <w:lang w:eastAsia="pl-PL"/>
        </w:rPr>
        <w:t xml:space="preserve">ilość, obowiązującą cenę jednostkową brutto za 1 m³ i wartość brutto </w:t>
      </w:r>
      <w:r w:rsidRPr="00427071">
        <w:rPr>
          <w:rFonts w:ascii="Arial" w:hAnsi="Arial" w:cs="Arial"/>
          <w:sz w:val="24"/>
          <w:szCs w:val="24"/>
          <w:lang w:eastAsia="pl-PL"/>
        </w:rPr>
        <w:t xml:space="preserve"> </w:t>
      </w:r>
      <w:r w:rsidR="004E2631" w:rsidRPr="00427071">
        <w:rPr>
          <w:rFonts w:ascii="Arial" w:hAnsi="Arial" w:cs="Arial"/>
          <w:sz w:val="24"/>
          <w:szCs w:val="24"/>
          <w:lang w:eastAsia="pl-PL"/>
        </w:rPr>
        <w:t>przyjętego oleju opałowego;</w:t>
      </w:r>
    </w:p>
    <w:p w14:paraId="661899AE" w14:textId="3FDB3C1D" w:rsidR="004E2631" w:rsidRPr="00427071" w:rsidRDefault="004E2631" w:rsidP="00427071">
      <w:pPr>
        <w:widowControl w:val="0"/>
        <w:numPr>
          <w:ilvl w:val="0"/>
          <w:numId w:val="26"/>
        </w:numPr>
        <w:shd w:val="clear" w:color="auto" w:fill="FFFFFF"/>
        <w:tabs>
          <w:tab w:val="left" w:pos="709"/>
          <w:tab w:val="left" w:pos="1421"/>
        </w:tabs>
        <w:autoSpaceDE w:val="0"/>
        <w:autoSpaceDN w:val="0"/>
        <w:adjustRightInd w:val="0"/>
        <w:spacing w:after="0"/>
        <w:ind w:left="709" w:hanging="283"/>
        <w:rPr>
          <w:rFonts w:ascii="Arial" w:hAnsi="Arial" w:cs="Arial"/>
          <w:spacing w:val="-9"/>
          <w:sz w:val="24"/>
          <w:szCs w:val="24"/>
          <w:lang w:eastAsia="pl-PL"/>
        </w:rPr>
      </w:pPr>
      <w:r w:rsidRPr="00427071">
        <w:rPr>
          <w:rFonts w:ascii="Arial" w:hAnsi="Arial" w:cs="Arial"/>
          <w:sz w:val="24"/>
          <w:szCs w:val="24"/>
          <w:lang w:eastAsia="pl-PL"/>
        </w:rPr>
        <w:t xml:space="preserve">stwierdzenie sprawdzenia i zakwalifikowania protokołu do ujęcia w księdze  ewidencyjnej (rachunkowej) przez wskazanie miejsca oraz sposobu ujęcia go </w:t>
      </w:r>
      <w:r w:rsidR="00174292">
        <w:rPr>
          <w:rFonts w:ascii="Arial" w:hAnsi="Arial" w:cs="Arial"/>
          <w:sz w:val="24"/>
          <w:szCs w:val="24"/>
          <w:lang w:eastAsia="pl-PL"/>
        </w:rPr>
        <w:t xml:space="preserve">    </w:t>
      </w:r>
      <w:r w:rsidRPr="00427071">
        <w:rPr>
          <w:rFonts w:ascii="Arial" w:hAnsi="Arial" w:cs="Arial"/>
          <w:sz w:val="24"/>
          <w:szCs w:val="24"/>
          <w:lang w:eastAsia="pl-PL"/>
        </w:rPr>
        <w:t>w w/w księdze (RWD, strona, pozycja) oraz podpis osoby prowadzącej ewidencję opału w Sekcji Obsługi Infrastruktury;</w:t>
      </w:r>
    </w:p>
    <w:p w14:paraId="58CC8D23" w14:textId="77777777" w:rsidR="004E2631" w:rsidRPr="00427071" w:rsidRDefault="004E2631" w:rsidP="00FE02A8">
      <w:pPr>
        <w:numPr>
          <w:ilvl w:val="0"/>
          <w:numId w:val="3"/>
        </w:numPr>
        <w:shd w:val="clear" w:color="auto" w:fill="FFFFFF"/>
        <w:tabs>
          <w:tab w:val="left" w:pos="426"/>
        </w:tabs>
        <w:spacing w:after="0"/>
        <w:ind w:hanging="426"/>
        <w:jc w:val="both"/>
        <w:rPr>
          <w:rFonts w:ascii="Arial" w:hAnsi="Arial" w:cs="Arial"/>
          <w:sz w:val="24"/>
          <w:szCs w:val="24"/>
          <w:lang w:eastAsia="pl-PL"/>
        </w:rPr>
      </w:pPr>
      <w:r w:rsidRPr="00427071">
        <w:rPr>
          <w:rFonts w:ascii="Arial" w:hAnsi="Arial" w:cs="Arial"/>
          <w:sz w:val="24"/>
          <w:szCs w:val="24"/>
          <w:lang w:eastAsia="pl-PL"/>
        </w:rPr>
        <w:t>Warunkiem przyjęcia partii dostawy przez Przyjmującego, jest dostarczenie przez Wykonawcę do Przyjmujące</w:t>
      </w:r>
      <w:r w:rsidR="00EF4778" w:rsidRPr="00427071">
        <w:rPr>
          <w:rFonts w:ascii="Arial" w:hAnsi="Arial" w:cs="Arial"/>
          <w:sz w:val="24"/>
          <w:szCs w:val="24"/>
          <w:lang w:eastAsia="pl-PL"/>
        </w:rPr>
        <w:t>go</w:t>
      </w:r>
      <w:r w:rsidRPr="00427071">
        <w:rPr>
          <w:rFonts w:ascii="Arial" w:hAnsi="Arial" w:cs="Arial"/>
          <w:sz w:val="24"/>
          <w:szCs w:val="24"/>
          <w:lang w:eastAsia="pl-PL"/>
        </w:rPr>
        <w:t>, do danego punktu odbioru, następujących dokumentów dostawy:</w:t>
      </w:r>
    </w:p>
    <w:p w14:paraId="3A4F6B41" w14:textId="77777777" w:rsidR="004E2631" w:rsidRPr="00427071" w:rsidRDefault="004E2631" w:rsidP="00FE02A8">
      <w:pPr>
        <w:numPr>
          <w:ilvl w:val="0"/>
          <w:numId w:val="25"/>
        </w:numPr>
        <w:shd w:val="clear" w:color="auto" w:fill="FFFFFF"/>
        <w:tabs>
          <w:tab w:val="left" w:pos="851"/>
        </w:tabs>
        <w:spacing w:after="0"/>
        <w:ind w:left="851" w:hanging="425"/>
        <w:rPr>
          <w:rFonts w:ascii="Arial" w:hAnsi="Arial" w:cs="Arial"/>
          <w:sz w:val="24"/>
          <w:szCs w:val="24"/>
          <w:lang w:eastAsia="pl-PL"/>
        </w:rPr>
      </w:pPr>
      <w:r w:rsidRPr="00427071">
        <w:rPr>
          <w:rFonts w:ascii="Arial" w:hAnsi="Arial" w:cs="Arial"/>
          <w:spacing w:val="-1"/>
          <w:sz w:val="24"/>
          <w:szCs w:val="24"/>
          <w:lang w:eastAsia="pl-PL"/>
        </w:rPr>
        <w:t>dokumentu przewozowego zawierającego następujące dane:</w:t>
      </w:r>
    </w:p>
    <w:p w14:paraId="13D279E7" w14:textId="77777777" w:rsidR="000F0DC2" w:rsidRPr="00427071" w:rsidRDefault="004E2631" w:rsidP="00FE02A8">
      <w:pPr>
        <w:numPr>
          <w:ilvl w:val="0"/>
          <w:numId w:val="24"/>
        </w:numPr>
        <w:shd w:val="clear" w:color="auto" w:fill="FFFFFF"/>
        <w:tabs>
          <w:tab w:val="left" w:pos="567"/>
          <w:tab w:val="left" w:pos="1276"/>
        </w:tabs>
        <w:spacing w:after="0"/>
        <w:ind w:firstLine="131"/>
        <w:rPr>
          <w:rFonts w:ascii="Arial" w:hAnsi="Arial" w:cs="Arial"/>
          <w:sz w:val="24"/>
          <w:szCs w:val="24"/>
          <w:lang w:eastAsia="pl-PL"/>
        </w:rPr>
      </w:pPr>
      <w:r w:rsidRPr="00427071">
        <w:rPr>
          <w:rFonts w:ascii="Arial" w:hAnsi="Arial" w:cs="Arial"/>
          <w:spacing w:val="-1"/>
          <w:sz w:val="24"/>
          <w:szCs w:val="24"/>
          <w:lang w:eastAsia="pl-PL"/>
        </w:rPr>
        <w:t>numer dokumentu przewozowego;</w:t>
      </w:r>
    </w:p>
    <w:p w14:paraId="0C9B4BDE" w14:textId="77777777" w:rsidR="000F0DC2" w:rsidRPr="00427071" w:rsidRDefault="004E2631" w:rsidP="00FE02A8">
      <w:pPr>
        <w:numPr>
          <w:ilvl w:val="0"/>
          <w:numId w:val="24"/>
        </w:numPr>
        <w:shd w:val="clear" w:color="auto" w:fill="FFFFFF"/>
        <w:tabs>
          <w:tab w:val="left" w:pos="567"/>
          <w:tab w:val="left" w:pos="993"/>
        </w:tabs>
        <w:spacing w:after="0"/>
        <w:ind w:left="1276" w:hanging="425"/>
        <w:rPr>
          <w:rFonts w:ascii="Arial" w:hAnsi="Arial" w:cs="Arial"/>
          <w:sz w:val="24"/>
          <w:szCs w:val="24"/>
          <w:lang w:eastAsia="pl-PL"/>
        </w:rPr>
      </w:pPr>
      <w:r w:rsidRPr="00427071">
        <w:rPr>
          <w:rFonts w:ascii="Arial" w:hAnsi="Arial" w:cs="Arial"/>
          <w:spacing w:val="-1"/>
          <w:sz w:val="24"/>
          <w:szCs w:val="24"/>
          <w:lang w:eastAsia="pl-PL"/>
        </w:rPr>
        <w:t>nazwę i adres Przyjmującego, punkt odbioru czyli miejsce dostawy;</w:t>
      </w:r>
    </w:p>
    <w:p w14:paraId="3CBA38EC" w14:textId="77777777" w:rsidR="000F0DC2" w:rsidRPr="00427071" w:rsidRDefault="004E2631" w:rsidP="00FE02A8">
      <w:pPr>
        <w:numPr>
          <w:ilvl w:val="0"/>
          <w:numId w:val="24"/>
        </w:numPr>
        <w:shd w:val="clear" w:color="auto" w:fill="FFFFFF"/>
        <w:tabs>
          <w:tab w:val="left" w:pos="567"/>
          <w:tab w:val="left" w:pos="993"/>
        </w:tabs>
        <w:spacing w:after="0"/>
        <w:ind w:left="1276" w:hanging="425"/>
        <w:rPr>
          <w:rFonts w:ascii="Arial" w:hAnsi="Arial" w:cs="Arial"/>
          <w:sz w:val="24"/>
          <w:szCs w:val="24"/>
          <w:lang w:eastAsia="pl-PL"/>
        </w:rPr>
      </w:pPr>
      <w:r w:rsidRPr="00427071">
        <w:rPr>
          <w:rFonts w:ascii="Arial" w:hAnsi="Arial" w:cs="Arial"/>
          <w:sz w:val="24"/>
          <w:szCs w:val="24"/>
          <w:lang w:eastAsia="pl-PL"/>
        </w:rPr>
        <w:t xml:space="preserve">numery (oznaczenia) plomb zapewniających </w:t>
      </w:r>
      <w:r w:rsidR="000F0DC2" w:rsidRPr="00427071">
        <w:rPr>
          <w:rFonts w:ascii="Arial" w:hAnsi="Arial" w:cs="Arial"/>
          <w:sz w:val="24"/>
          <w:szCs w:val="24"/>
          <w:lang w:eastAsia="pl-PL"/>
        </w:rPr>
        <w:t xml:space="preserve">nienaruszalność partii dostaw w </w:t>
      </w:r>
      <w:r w:rsidRPr="00427071">
        <w:rPr>
          <w:rFonts w:ascii="Arial" w:hAnsi="Arial" w:cs="Arial"/>
          <w:sz w:val="24"/>
          <w:szCs w:val="24"/>
          <w:lang w:eastAsia="pl-PL"/>
        </w:rPr>
        <w:t>komorach autocysterny;</w:t>
      </w:r>
    </w:p>
    <w:p w14:paraId="4F269531" w14:textId="77777777" w:rsidR="000F0DC2" w:rsidRPr="00427071" w:rsidRDefault="004E2631" w:rsidP="00FE02A8">
      <w:pPr>
        <w:numPr>
          <w:ilvl w:val="0"/>
          <w:numId w:val="24"/>
        </w:numPr>
        <w:shd w:val="clear" w:color="auto" w:fill="FFFFFF"/>
        <w:tabs>
          <w:tab w:val="left" w:pos="567"/>
          <w:tab w:val="left" w:pos="993"/>
        </w:tabs>
        <w:spacing w:after="0"/>
        <w:ind w:left="1276" w:hanging="425"/>
        <w:rPr>
          <w:rFonts w:ascii="Arial" w:hAnsi="Arial" w:cs="Arial"/>
          <w:sz w:val="24"/>
          <w:szCs w:val="24"/>
          <w:lang w:eastAsia="pl-PL"/>
        </w:rPr>
      </w:pPr>
      <w:r w:rsidRPr="00427071">
        <w:rPr>
          <w:rFonts w:ascii="Arial" w:hAnsi="Arial" w:cs="Arial"/>
          <w:sz w:val="24"/>
          <w:szCs w:val="24"/>
          <w:lang w:eastAsia="pl-PL"/>
        </w:rPr>
        <w:t>wielkość zrealizowanej partii dostawy wyrażoną w m³ rzeczywistych</w:t>
      </w:r>
      <w:r w:rsidRPr="00427071">
        <w:rPr>
          <w:rFonts w:ascii="Arial" w:hAnsi="Arial" w:cs="Arial"/>
          <w:sz w:val="24"/>
          <w:szCs w:val="24"/>
          <w:lang w:eastAsia="pl-PL"/>
        </w:rPr>
        <w:br/>
      </w:r>
      <w:r w:rsidRPr="00427071">
        <w:rPr>
          <w:rFonts w:ascii="Arial" w:hAnsi="Arial" w:cs="Arial"/>
          <w:spacing w:val="-1"/>
          <w:sz w:val="24"/>
          <w:szCs w:val="24"/>
          <w:lang w:eastAsia="pl-PL"/>
        </w:rPr>
        <w:t xml:space="preserve">i przeliczonych na warunki w temperaturze +15 </w:t>
      </w:r>
      <w:r w:rsidRPr="00427071">
        <w:rPr>
          <w:rFonts w:ascii="Arial" w:hAnsi="Arial" w:cs="Arial"/>
          <w:spacing w:val="-1"/>
          <w:sz w:val="24"/>
          <w:szCs w:val="24"/>
          <w:vertAlign w:val="superscript"/>
          <w:lang w:eastAsia="pl-PL"/>
        </w:rPr>
        <w:t>0</w:t>
      </w:r>
      <w:r w:rsidRPr="00427071">
        <w:rPr>
          <w:rFonts w:ascii="Arial" w:hAnsi="Arial" w:cs="Arial"/>
          <w:spacing w:val="-1"/>
          <w:sz w:val="24"/>
          <w:szCs w:val="24"/>
          <w:lang w:eastAsia="pl-PL"/>
        </w:rPr>
        <w:t xml:space="preserve">C w oparciu o dokonany przez </w:t>
      </w:r>
      <w:r w:rsidRPr="00427071">
        <w:rPr>
          <w:rFonts w:ascii="Arial" w:hAnsi="Arial" w:cs="Arial"/>
          <w:sz w:val="24"/>
          <w:szCs w:val="24"/>
          <w:lang w:eastAsia="pl-PL"/>
        </w:rPr>
        <w:t>Wykonawcę pomiar gęstości i temperatury oleju opałowego w komorze autocysterny w warunkach rzeczywistych, przed napełnieniem zbiornika magazynowego u Przyjmującego w danym punkcie odbioru;</w:t>
      </w:r>
    </w:p>
    <w:p w14:paraId="16366261" w14:textId="77777777" w:rsidR="000F0DC2" w:rsidRPr="00427071" w:rsidRDefault="004E2631" w:rsidP="00FE02A8">
      <w:pPr>
        <w:numPr>
          <w:ilvl w:val="0"/>
          <w:numId w:val="24"/>
        </w:numPr>
        <w:shd w:val="clear" w:color="auto" w:fill="FFFFFF"/>
        <w:tabs>
          <w:tab w:val="left" w:pos="567"/>
          <w:tab w:val="left" w:pos="993"/>
        </w:tabs>
        <w:spacing w:after="0"/>
        <w:ind w:left="1276" w:hanging="425"/>
        <w:rPr>
          <w:rFonts w:ascii="Arial" w:hAnsi="Arial" w:cs="Arial"/>
          <w:sz w:val="24"/>
          <w:szCs w:val="24"/>
          <w:lang w:eastAsia="pl-PL"/>
        </w:rPr>
      </w:pPr>
      <w:r w:rsidRPr="00427071">
        <w:rPr>
          <w:rFonts w:ascii="Arial" w:hAnsi="Arial" w:cs="Arial"/>
          <w:spacing w:val="-1"/>
          <w:sz w:val="24"/>
          <w:szCs w:val="24"/>
          <w:lang w:eastAsia="pl-PL"/>
        </w:rPr>
        <w:t>numer certyfikatu (świadectwa jakośc</w:t>
      </w:r>
      <w:r w:rsidR="000F0DC2" w:rsidRPr="00427071">
        <w:rPr>
          <w:rFonts w:ascii="Arial" w:hAnsi="Arial" w:cs="Arial"/>
          <w:spacing w:val="-1"/>
          <w:sz w:val="24"/>
          <w:szCs w:val="24"/>
          <w:lang w:eastAsia="pl-PL"/>
        </w:rPr>
        <w:t xml:space="preserve">i), o którym mowa w § </w:t>
      </w:r>
      <w:r w:rsidR="00CF58A9" w:rsidRPr="00427071">
        <w:rPr>
          <w:rFonts w:ascii="Arial" w:hAnsi="Arial" w:cs="Arial"/>
          <w:spacing w:val="-1"/>
          <w:sz w:val="24"/>
          <w:szCs w:val="24"/>
          <w:lang w:eastAsia="pl-PL"/>
        </w:rPr>
        <w:t>7</w:t>
      </w:r>
      <w:r w:rsidR="000F0DC2" w:rsidRPr="00427071">
        <w:rPr>
          <w:rFonts w:ascii="Arial" w:hAnsi="Arial" w:cs="Arial"/>
          <w:spacing w:val="-1"/>
          <w:sz w:val="24"/>
          <w:szCs w:val="24"/>
          <w:lang w:eastAsia="pl-PL"/>
        </w:rPr>
        <w:t xml:space="preserve"> ust. 2</w:t>
      </w:r>
      <w:r w:rsidR="00CF58A9" w:rsidRPr="00427071">
        <w:rPr>
          <w:rFonts w:ascii="Arial" w:hAnsi="Arial" w:cs="Arial"/>
          <w:spacing w:val="-1"/>
          <w:sz w:val="24"/>
          <w:szCs w:val="24"/>
          <w:lang w:eastAsia="pl-PL"/>
        </w:rPr>
        <w:t xml:space="preserve"> i 3</w:t>
      </w:r>
      <w:r w:rsidR="000F0DC2" w:rsidRPr="00427071">
        <w:rPr>
          <w:rFonts w:ascii="Arial" w:hAnsi="Arial" w:cs="Arial"/>
          <w:spacing w:val="-1"/>
          <w:sz w:val="24"/>
          <w:szCs w:val="24"/>
          <w:lang w:eastAsia="pl-PL"/>
        </w:rPr>
        <w:t>;</w:t>
      </w:r>
    </w:p>
    <w:p w14:paraId="3F68D418" w14:textId="77777777" w:rsidR="004E2631" w:rsidRPr="00427071" w:rsidRDefault="004E2631" w:rsidP="00FE02A8">
      <w:pPr>
        <w:numPr>
          <w:ilvl w:val="0"/>
          <w:numId w:val="24"/>
        </w:numPr>
        <w:shd w:val="clear" w:color="auto" w:fill="FFFFFF"/>
        <w:tabs>
          <w:tab w:val="left" w:pos="567"/>
          <w:tab w:val="left" w:pos="1276"/>
        </w:tabs>
        <w:spacing w:after="0"/>
        <w:ind w:left="1276" w:hanging="425"/>
        <w:rPr>
          <w:rFonts w:ascii="Arial" w:hAnsi="Arial" w:cs="Arial"/>
          <w:sz w:val="24"/>
          <w:szCs w:val="24"/>
          <w:lang w:eastAsia="pl-PL"/>
        </w:rPr>
      </w:pPr>
      <w:r w:rsidRPr="00427071">
        <w:rPr>
          <w:rFonts w:ascii="Arial" w:hAnsi="Arial" w:cs="Arial"/>
          <w:sz w:val="24"/>
          <w:szCs w:val="24"/>
          <w:lang w:eastAsia="pl-PL"/>
        </w:rPr>
        <w:t>datę zrealizowanej partii dostawy.</w:t>
      </w:r>
    </w:p>
    <w:p w14:paraId="339D60AE" w14:textId="77777777" w:rsidR="000F0DC2" w:rsidRPr="00427071" w:rsidRDefault="004E2631" w:rsidP="00FE02A8">
      <w:pPr>
        <w:numPr>
          <w:ilvl w:val="0"/>
          <w:numId w:val="25"/>
        </w:numPr>
        <w:shd w:val="clear" w:color="auto" w:fill="FFFFFF"/>
        <w:tabs>
          <w:tab w:val="left" w:pos="851"/>
        </w:tabs>
        <w:spacing w:after="0"/>
        <w:ind w:left="851" w:hanging="425"/>
        <w:jc w:val="both"/>
        <w:rPr>
          <w:rFonts w:ascii="Arial" w:hAnsi="Arial" w:cs="Arial"/>
          <w:spacing w:val="-1"/>
          <w:sz w:val="24"/>
          <w:szCs w:val="24"/>
          <w:lang w:eastAsia="pl-PL"/>
        </w:rPr>
      </w:pPr>
      <w:r w:rsidRPr="00427071">
        <w:rPr>
          <w:rFonts w:ascii="Arial" w:hAnsi="Arial" w:cs="Arial"/>
          <w:spacing w:val="-1"/>
          <w:sz w:val="24"/>
          <w:szCs w:val="24"/>
          <w:lang w:eastAsia="pl-PL"/>
        </w:rPr>
        <w:t>raportu (dokumentu wydania) z drukarki samochodowej (autocysterny) o ilości dostarczonego oleju opałowego do konkretnej kotłowni.</w:t>
      </w:r>
      <w:r w:rsidR="00CF58A9" w:rsidRPr="00427071">
        <w:rPr>
          <w:rFonts w:ascii="Arial" w:hAnsi="Arial" w:cs="Arial"/>
          <w:spacing w:val="-1"/>
          <w:sz w:val="24"/>
          <w:szCs w:val="24"/>
          <w:lang w:eastAsia="pl-PL"/>
        </w:rPr>
        <w:t xml:space="preserve"> </w:t>
      </w:r>
      <w:r w:rsidRPr="00427071">
        <w:rPr>
          <w:rFonts w:ascii="Arial" w:hAnsi="Arial" w:cs="Arial"/>
          <w:sz w:val="24"/>
          <w:szCs w:val="24"/>
          <w:lang w:eastAsia="pl-PL"/>
        </w:rPr>
        <w:t xml:space="preserve">Upoważniony przedstawiciel Zamawiającego (Przyjmujący) potwierdza na dokumencie przewozowym </w:t>
      </w:r>
      <w:r w:rsidRPr="00427071">
        <w:rPr>
          <w:rFonts w:ascii="Arial" w:hAnsi="Arial" w:cs="Arial"/>
          <w:spacing w:val="-1"/>
          <w:sz w:val="24"/>
          <w:szCs w:val="24"/>
          <w:lang w:eastAsia="pl-PL"/>
        </w:rPr>
        <w:t xml:space="preserve">przyjęcie partii dostawy oleju opałowego własnoręcznym czytelnym podpisem z </w:t>
      </w:r>
      <w:r w:rsidRPr="00427071">
        <w:rPr>
          <w:rFonts w:ascii="Arial" w:hAnsi="Arial" w:cs="Arial"/>
          <w:sz w:val="24"/>
          <w:szCs w:val="24"/>
          <w:lang w:eastAsia="pl-PL"/>
        </w:rPr>
        <w:t xml:space="preserve">podaniem daty przyjęcia tej partii. </w:t>
      </w:r>
    </w:p>
    <w:p w14:paraId="3792C363" w14:textId="304C6765" w:rsidR="004E2631" w:rsidRPr="00427071" w:rsidRDefault="004E2631" w:rsidP="00FE02A8">
      <w:pPr>
        <w:numPr>
          <w:ilvl w:val="0"/>
          <w:numId w:val="25"/>
        </w:numPr>
        <w:shd w:val="clear" w:color="auto" w:fill="FFFFFF"/>
        <w:tabs>
          <w:tab w:val="left" w:pos="851"/>
        </w:tabs>
        <w:spacing w:after="0"/>
        <w:ind w:left="851" w:hanging="425"/>
        <w:jc w:val="both"/>
        <w:rPr>
          <w:rFonts w:ascii="Arial" w:hAnsi="Arial" w:cs="Arial"/>
          <w:spacing w:val="-1"/>
          <w:sz w:val="24"/>
          <w:szCs w:val="24"/>
          <w:lang w:eastAsia="pl-PL"/>
        </w:rPr>
      </w:pPr>
      <w:r w:rsidRPr="00427071">
        <w:rPr>
          <w:rFonts w:ascii="Arial" w:hAnsi="Arial" w:cs="Arial"/>
          <w:sz w:val="24"/>
          <w:szCs w:val="24"/>
          <w:lang w:eastAsia="pl-PL"/>
        </w:rPr>
        <w:t xml:space="preserve">certyfikatu (świadectwa) jakości zawierającego dane określone w § </w:t>
      </w:r>
      <w:r w:rsidR="00CF58A9" w:rsidRPr="00427071">
        <w:rPr>
          <w:rFonts w:ascii="Arial" w:hAnsi="Arial" w:cs="Arial"/>
          <w:sz w:val="24"/>
          <w:szCs w:val="24"/>
          <w:lang w:eastAsia="pl-PL"/>
        </w:rPr>
        <w:t>7</w:t>
      </w:r>
      <w:r w:rsidRPr="00427071">
        <w:rPr>
          <w:rFonts w:ascii="Arial" w:hAnsi="Arial" w:cs="Arial"/>
          <w:sz w:val="24"/>
          <w:szCs w:val="24"/>
          <w:lang w:eastAsia="pl-PL"/>
        </w:rPr>
        <w:t xml:space="preserve"> ust. 2</w:t>
      </w:r>
      <w:r w:rsidR="00CF58A9" w:rsidRPr="00427071">
        <w:rPr>
          <w:rFonts w:ascii="Arial" w:hAnsi="Arial" w:cs="Arial"/>
          <w:sz w:val="24"/>
          <w:szCs w:val="24"/>
          <w:lang w:eastAsia="pl-PL"/>
        </w:rPr>
        <w:t xml:space="preserve"> i 3</w:t>
      </w:r>
      <w:r w:rsidRPr="00427071">
        <w:rPr>
          <w:rFonts w:ascii="Arial" w:hAnsi="Arial" w:cs="Arial"/>
          <w:sz w:val="24"/>
          <w:szCs w:val="24"/>
          <w:lang w:eastAsia="pl-PL"/>
        </w:rPr>
        <w:t>.</w:t>
      </w:r>
    </w:p>
    <w:p w14:paraId="145E6E15" w14:textId="77777777" w:rsidR="004E2631" w:rsidRPr="00234F64" w:rsidRDefault="004E2631" w:rsidP="00FE02A8">
      <w:pPr>
        <w:widowControl w:val="0"/>
        <w:numPr>
          <w:ilvl w:val="0"/>
          <w:numId w:val="3"/>
        </w:numPr>
        <w:shd w:val="clear" w:color="auto" w:fill="FFFFFF"/>
        <w:tabs>
          <w:tab w:val="left" w:pos="426"/>
        </w:tabs>
        <w:autoSpaceDE w:val="0"/>
        <w:autoSpaceDN w:val="0"/>
        <w:adjustRightInd w:val="0"/>
        <w:spacing w:after="0"/>
        <w:ind w:hanging="360"/>
        <w:jc w:val="both"/>
        <w:rPr>
          <w:rFonts w:ascii="Arial" w:hAnsi="Arial" w:cs="Arial"/>
          <w:spacing w:val="-18"/>
          <w:sz w:val="24"/>
          <w:szCs w:val="24"/>
          <w:lang w:eastAsia="pl-PL"/>
        </w:rPr>
      </w:pPr>
      <w:r w:rsidRPr="00234F64">
        <w:rPr>
          <w:rFonts w:ascii="Arial" w:hAnsi="Arial" w:cs="Arial"/>
          <w:sz w:val="24"/>
          <w:szCs w:val="24"/>
          <w:lang w:eastAsia="pl-PL"/>
        </w:rPr>
        <w:t xml:space="preserve">Wykonawca  prześle  niezwłocznie  Przyjmującemu kopię faktury na dostarczoną mu partię oleju </w:t>
      </w:r>
      <w:r w:rsidRPr="00234F64">
        <w:rPr>
          <w:rFonts w:ascii="Arial" w:hAnsi="Arial" w:cs="Arial"/>
          <w:spacing w:val="-1"/>
          <w:sz w:val="24"/>
          <w:szCs w:val="24"/>
          <w:lang w:eastAsia="pl-PL"/>
        </w:rPr>
        <w:t>opałowego, nie później niż w terminie 7 dni od dnia otrzymania dostawy.</w:t>
      </w:r>
    </w:p>
    <w:p w14:paraId="05B1C930" w14:textId="77777777" w:rsidR="004E2631" w:rsidRPr="00234F64" w:rsidRDefault="004E2631" w:rsidP="00FE02A8">
      <w:pPr>
        <w:widowControl w:val="0"/>
        <w:numPr>
          <w:ilvl w:val="0"/>
          <w:numId w:val="3"/>
        </w:numPr>
        <w:shd w:val="clear" w:color="auto" w:fill="FFFFFF"/>
        <w:tabs>
          <w:tab w:val="left" w:pos="426"/>
          <w:tab w:val="left" w:pos="993"/>
        </w:tabs>
        <w:autoSpaceDE w:val="0"/>
        <w:autoSpaceDN w:val="0"/>
        <w:adjustRightInd w:val="0"/>
        <w:spacing w:after="0"/>
        <w:ind w:right="11" w:hanging="426"/>
        <w:jc w:val="both"/>
        <w:rPr>
          <w:rFonts w:ascii="Arial" w:hAnsi="Arial" w:cs="Arial"/>
          <w:spacing w:val="-18"/>
          <w:sz w:val="24"/>
          <w:szCs w:val="24"/>
          <w:lang w:eastAsia="pl-PL"/>
        </w:rPr>
      </w:pPr>
      <w:r w:rsidRPr="00234F64">
        <w:rPr>
          <w:rFonts w:ascii="Arial" w:hAnsi="Arial" w:cs="Arial"/>
          <w:sz w:val="24"/>
          <w:szCs w:val="24"/>
          <w:lang w:eastAsia="pl-PL"/>
        </w:rPr>
        <w:t>Z chwilą pokwitowania dostawy w dokumencie przewozowym, prawo własności przesyłki i ryzyko utraty, ubytku lub uszkodzenia przechodzi z Wykonawcy na Przyjmującego.</w:t>
      </w:r>
    </w:p>
    <w:p w14:paraId="107FFAB3" w14:textId="09C5D452" w:rsidR="004E2631" w:rsidRPr="00251E20" w:rsidRDefault="004E2631" w:rsidP="00FE02A8">
      <w:pPr>
        <w:widowControl w:val="0"/>
        <w:numPr>
          <w:ilvl w:val="0"/>
          <w:numId w:val="3"/>
        </w:numPr>
        <w:shd w:val="clear" w:color="auto" w:fill="FFFFFF"/>
        <w:tabs>
          <w:tab w:val="left" w:pos="426"/>
          <w:tab w:val="left" w:pos="1134"/>
        </w:tabs>
        <w:autoSpaceDE w:val="0"/>
        <w:autoSpaceDN w:val="0"/>
        <w:adjustRightInd w:val="0"/>
        <w:spacing w:after="0"/>
        <w:ind w:right="6" w:hanging="426"/>
        <w:jc w:val="both"/>
        <w:rPr>
          <w:rFonts w:ascii="Arial" w:hAnsi="Arial" w:cs="Arial"/>
          <w:spacing w:val="-1"/>
          <w:sz w:val="24"/>
          <w:szCs w:val="24"/>
          <w:lang w:eastAsia="pl-PL"/>
        </w:rPr>
      </w:pPr>
      <w:r w:rsidRPr="00251E20">
        <w:rPr>
          <w:rFonts w:ascii="Arial" w:hAnsi="Arial" w:cs="Arial"/>
          <w:sz w:val="24"/>
          <w:szCs w:val="24"/>
          <w:lang w:eastAsia="pl-PL"/>
        </w:rPr>
        <w:t xml:space="preserve">W dniu pierwszej dostawy, Wykonawca przekaże Przyjmującemu kartę charakterystyki   </w:t>
      </w:r>
      <w:r w:rsidRPr="00251E20">
        <w:rPr>
          <w:rFonts w:ascii="Arial" w:hAnsi="Arial" w:cs="Arial"/>
          <w:spacing w:val="-1"/>
          <w:sz w:val="24"/>
          <w:szCs w:val="24"/>
          <w:lang w:eastAsia="pl-PL"/>
        </w:rPr>
        <w:t xml:space="preserve">produktu,  zgodnie  z  wymaganiami ustawy z dnia </w:t>
      </w:r>
      <w:r w:rsidR="007F2C31" w:rsidRPr="00251E20">
        <w:rPr>
          <w:rFonts w:ascii="Arial" w:hAnsi="Arial" w:cs="Arial"/>
          <w:spacing w:val="-1"/>
          <w:sz w:val="24"/>
          <w:szCs w:val="24"/>
          <w:lang w:eastAsia="pl-PL"/>
        </w:rPr>
        <w:t>25</w:t>
      </w:r>
      <w:r w:rsidRPr="00251E20">
        <w:rPr>
          <w:rFonts w:ascii="Arial" w:hAnsi="Arial" w:cs="Arial"/>
          <w:spacing w:val="-1"/>
          <w:sz w:val="24"/>
          <w:szCs w:val="24"/>
          <w:lang w:eastAsia="pl-PL"/>
        </w:rPr>
        <w:t xml:space="preserve"> </w:t>
      </w:r>
      <w:r w:rsidR="007F2C31" w:rsidRPr="00251E20">
        <w:rPr>
          <w:rFonts w:ascii="Arial" w:hAnsi="Arial" w:cs="Arial"/>
          <w:spacing w:val="-1"/>
          <w:sz w:val="24"/>
          <w:szCs w:val="24"/>
          <w:lang w:eastAsia="pl-PL"/>
        </w:rPr>
        <w:t>lutego</w:t>
      </w:r>
      <w:r w:rsidRPr="00251E20">
        <w:rPr>
          <w:rFonts w:ascii="Arial" w:hAnsi="Arial" w:cs="Arial"/>
          <w:spacing w:val="-1"/>
          <w:sz w:val="24"/>
          <w:szCs w:val="24"/>
          <w:lang w:eastAsia="pl-PL"/>
        </w:rPr>
        <w:t xml:space="preserve"> 20</w:t>
      </w:r>
      <w:r w:rsidR="007F2C31" w:rsidRPr="00251E20">
        <w:rPr>
          <w:rFonts w:ascii="Arial" w:hAnsi="Arial" w:cs="Arial"/>
          <w:spacing w:val="-1"/>
          <w:sz w:val="24"/>
          <w:szCs w:val="24"/>
          <w:lang w:eastAsia="pl-PL"/>
        </w:rPr>
        <w:t>1</w:t>
      </w:r>
      <w:r w:rsidRPr="00251E20">
        <w:rPr>
          <w:rFonts w:ascii="Arial" w:hAnsi="Arial" w:cs="Arial"/>
          <w:spacing w:val="-1"/>
          <w:sz w:val="24"/>
          <w:szCs w:val="24"/>
          <w:lang w:eastAsia="pl-PL"/>
        </w:rPr>
        <w:t xml:space="preserve">1 r. o </w:t>
      </w:r>
      <w:r w:rsidRPr="00251E20">
        <w:rPr>
          <w:rFonts w:ascii="Arial" w:hAnsi="Arial" w:cs="Arial"/>
          <w:sz w:val="24"/>
          <w:szCs w:val="24"/>
          <w:lang w:eastAsia="pl-PL"/>
        </w:rPr>
        <w:t>substancjach chemicznych</w:t>
      </w:r>
      <w:r w:rsidR="007F2C31" w:rsidRPr="00251E20">
        <w:rPr>
          <w:rFonts w:ascii="Arial" w:hAnsi="Arial" w:cs="Arial"/>
          <w:sz w:val="24"/>
          <w:szCs w:val="24"/>
          <w:lang w:eastAsia="pl-PL"/>
        </w:rPr>
        <w:t xml:space="preserve"> i ich mieszankach</w:t>
      </w:r>
      <w:r w:rsidRPr="00251E20">
        <w:rPr>
          <w:rFonts w:ascii="Arial" w:hAnsi="Arial" w:cs="Arial"/>
          <w:sz w:val="24"/>
          <w:szCs w:val="24"/>
          <w:lang w:eastAsia="pl-PL"/>
        </w:rPr>
        <w:t xml:space="preserve"> (Dz. U. z 20</w:t>
      </w:r>
      <w:r w:rsidR="007F2C31" w:rsidRPr="00251E20">
        <w:rPr>
          <w:rFonts w:ascii="Arial" w:hAnsi="Arial" w:cs="Arial"/>
          <w:sz w:val="24"/>
          <w:szCs w:val="24"/>
          <w:lang w:eastAsia="pl-PL"/>
        </w:rPr>
        <w:t>1</w:t>
      </w:r>
      <w:r w:rsidRPr="00251E20">
        <w:rPr>
          <w:rFonts w:ascii="Arial" w:hAnsi="Arial" w:cs="Arial"/>
          <w:sz w:val="24"/>
          <w:szCs w:val="24"/>
          <w:lang w:eastAsia="pl-PL"/>
        </w:rPr>
        <w:t xml:space="preserve">1 r., Nr </w:t>
      </w:r>
      <w:r w:rsidR="007F2C31" w:rsidRPr="00251E20">
        <w:rPr>
          <w:rFonts w:ascii="Arial" w:hAnsi="Arial" w:cs="Arial"/>
          <w:sz w:val="24"/>
          <w:szCs w:val="24"/>
          <w:lang w:eastAsia="pl-PL"/>
        </w:rPr>
        <w:t>63</w:t>
      </w:r>
      <w:r w:rsidRPr="00251E20">
        <w:rPr>
          <w:rFonts w:ascii="Arial" w:hAnsi="Arial" w:cs="Arial"/>
          <w:sz w:val="24"/>
          <w:szCs w:val="24"/>
          <w:lang w:eastAsia="pl-PL"/>
        </w:rPr>
        <w:t xml:space="preserve">, poz. </w:t>
      </w:r>
      <w:r w:rsidR="007F2C31" w:rsidRPr="00251E20">
        <w:rPr>
          <w:rFonts w:ascii="Arial" w:hAnsi="Arial" w:cs="Arial"/>
          <w:sz w:val="24"/>
          <w:szCs w:val="24"/>
          <w:lang w:eastAsia="pl-PL"/>
        </w:rPr>
        <w:t>322</w:t>
      </w:r>
      <w:r w:rsidR="00174292">
        <w:rPr>
          <w:rFonts w:ascii="Arial" w:hAnsi="Arial" w:cs="Arial"/>
          <w:sz w:val="24"/>
          <w:szCs w:val="24"/>
          <w:lang w:eastAsia="pl-PL"/>
        </w:rPr>
        <w:t xml:space="preserve">      </w:t>
      </w:r>
      <w:r w:rsidR="007F2C31" w:rsidRPr="00251E20">
        <w:rPr>
          <w:rFonts w:ascii="Arial" w:hAnsi="Arial" w:cs="Arial"/>
          <w:sz w:val="24"/>
          <w:szCs w:val="24"/>
          <w:lang w:eastAsia="pl-PL"/>
        </w:rPr>
        <w:t xml:space="preserve"> z póź</w:t>
      </w:r>
      <w:r w:rsidRPr="00251E20">
        <w:rPr>
          <w:rFonts w:ascii="Arial" w:hAnsi="Arial" w:cs="Arial"/>
          <w:sz w:val="24"/>
          <w:szCs w:val="24"/>
          <w:lang w:eastAsia="pl-PL"/>
        </w:rPr>
        <w:t>. zm</w:t>
      </w:r>
      <w:r w:rsidR="004F4DEA" w:rsidRPr="00251E20">
        <w:rPr>
          <w:rFonts w:ascii="Arial" w:hAnsi="Arial" w:cs="Arial"/>
          <w:sz w:val="24"/>
          <w:szCs w:val="24"/>
          <w:lang w:eastAsia="pl-PL"/>
        </w:rPr>
        <w:t>.</w:t>
      </w:r>
      <w:r w:rsidRPr="00251E20">
        <w:rPr>
          <w:rFonts w:ascii="Arial" w:hAnsi="Arial" w:cs="Arial"/>
          <w:sz w:val="24"/>
          <w:szCs w:val="24"/>
          <w:lang w:eastAsia="pl-PL"/>
        </w:rPr>
        <w:t>).</w:t>
      </w:r>
    </w:p>
    <w:p w14:paraId="18C16AB7" w14:textId="4C601853" w:rsidR="004E2631" w:rsidRPr="00A25266" w:rsidRDefault="004E2631" w:rsidP="00FE02A8">
      <w:pPr>
        <w:widowControl w:val="0"/>
        <w:numPr>
          <w:ilvl w:val="0"/>
          <w:numId w:val="3"/>
        </w:numPr>
        <w:shd w:val="clear" w:color="auto" w:fill="FFFFFF"/>
        <w:tabs>
          <w:tab w:val="left" w:pos="426"/>
          <w:tab w:val="left" w:pos="567"/>
        </w:tabs>
        <w:autoSpaceDE w:val="0"/>
        <w:autoSpaceDN w:val="0"/>
        <w:adjustRightInd w:val="0"/>
        <w:spacing w:after="0"/>
        <w:ind w:hanging="426"/>
        <w:jc w:val="both"/>
        <w:rPr>
          <w:rFonts w:ascii="Arial" w:hAnsi="Arial" w:cs="Arial"/>
          <w:spacing w:val="-18"/>
          <w:sz w:val="24"/>
          <w:szCs w:val="24"/>
          <w:lang w:eastAsia="pl-PL"/>
        </w:rPr>
      </w:pPr>
      <w:r w:rsidRPr="00251E20">
        <w:rPr>
          <w:rFonts w:ascii="Arial" w:hAnsi="Arial" w:cs="Arial"/>
          <w:sz w:val="24"/>
          <w:szCs w:val="24"/>
          <w:lang w:eastAsia="pl-PL"/>
        </w:rPr>
        <w:t>Zamawiający zastrzega sobie możliwość (bez skutków finansowych i prawnych dla Zamawiającego):</w:t>
      </w:r>
    </w:p>
    <w:p w14:paraId="1D91F615" w14:textId="71E50571" w:rsidR="00A25266" w:rsidRPr="00A510AB" w:rsidRDefault="00A25266" w:rsidP="00A25266">
      <w:pPr>
        <w:widowControl w:val="0"/>
        <w:shd w:val="clear" w:color="auto" w:fill="FFFFFF"/>
        <w:tabs>
          <w:tab w:val="left" w:pos="426"/>
          <w:tab w:val="left" w:pos="567"/>
        </w:tabs>
        <w:autoSpaceDE w:val="0"/>
        <w:autoSpaceDN w:val="0"/>
        <w:adjustRightInd w:val="0"/>
        <w:spacing w:after="0"/>
        <w:ind w:left="426"/>
        <w:jc w:val="both"/>
        <w:rPr>
          <w:rFonts w:ascii="Arial" w:hAnsi="Arial" w:cs="Arial"/>
          <w:b/>
          <w:spacing w:val="-18"/>
          <w:sz w:val="24"/>
          <w:szCs w:val="24"/>
          <w:lang w:eastAsia="pl-PL"/>
        </w:rPr>
      </w:pPr>
      <w:r w:rsidRPr="00A510AB">
        <w:rPr>
          <w:rFonts w:ascii="Arial" w:hAnsi="Arial" w:cs="Arial"/>
          <w:b/>
          <w:spacing w:val="-18"/>
          <w:sz w:val="24"/>
          <w:szCs w:val="24"/>
          <w:lang w:eastAsia="pl-PL"/>
        </w:rPr>
        <w:t xml:space="preserve">ZADANIE </w:t>
      </w:r>
      <w:r w:rsidR="00A510AB" w:rsidRPr="00A510AB">
        <w:rPr>
          <w:rFonts w:ascii="Arial" w:hAnsi="Arial" w:cs="Arial"/>
          <w:b/>
          <w:spacing w:val="-18"/>
          <w:sz w:val="24"/>
          <w:szCs w:val="24"/>
          <w:lang w:eastAsia="pl-PL"/>
        </w:rPr>
        <w:t xml:space="preserve"> NR</w:t>
      </w:r>
      <w:r w:rsidRPr="00A510AB">
        <w:rPr>
          <w:rFonts w:ascii="Arial" w:hAnsi="Arial" w:cs="Arial"/>
          <w:b/>
          <w:spacing w:val="-18"/>
          <w:sz w:val="24"/>
          <w:szCs w:val="24"/>
          <w:lang w:eastAsia="pl-PL"/>
        </w:rPr>
        <w:t xml:space="preserve"> 1</w:t>
      </w:r>
    </w:p>
    <w:p w14:paraId="4F279F1C" w14:textId="3D291CAA" w:rsidR="004E2631" w:rsidRPr="00A510AB" w:rsidRDefault="006D0C63" w:rsidP="00FE02A8">
      <w:pPr>
        <w:widowControl w:val="0"/>
        <w:numPr>
          <w:ilvl w:val="0"/>
          <w:numId w:val="4"/>
        </w:numPr>
        <w:shd w:val="clear" w:color="auto" w:fill="FFFFFF"/>
        <w:tabs>
          <w:tab w:val="left" w:pos="851"/>
          <w:tab w:val="left" w:pos="1134"/>
        </w:tabs>
        <w:autoSpaceDE w:val="0"/>
        <w:autoSpaceDN w:val="0"/>
        <w:adjustRightInd w:val="0"/>
        <w:spacing w:after="0"/>
        <w:ind w:left="851" w:right="11" w:hanging="425"/>
        <w:jc w:val="both"/>
        <w:rPr>
          <w:rFonts w:ascii="Arial" w:hAnsi="Arial" w:cs="Arial"/>
          <w:spacing w:val="-18"/>
          <w:sz w:val="24"/>
          <w:szCs w:val="24"/>
          <w:lang w:eastAsia="pl-PL"/>
        </w:rPr>
      </w:pPr>
      <w:r w:rsidRPr="00A510AB">
        <w:rPr>
          <w:rFonts w:ascii="Arial" w:hAnsi="Arial" w:cs="Arial"/>
          <w:spacing w:val="-1"/>
          <w:sz w:val="24"/>
          <w:szCs w:val="24"/>
          <w:lang w:eastAsia="pl-PL"/>
        </w:rPr>
        <w:t>Zwiększenia ilości dostarczonego ol</w:t>
      </w:r>
      <w:r w:rsidR="007C09D9" w:rsidRPr="00A510AB">
        <w:rPr>
          <w:rFonts w:ascii="Arial" w:hAnsi="Arial" w:cs="Arial"/>
          <w:spacing w:val="-1"/>
          <w:sz w:val="24"/>
          <w:szCs w:val="24"/>
          <w:lang w:eastAsia="pl-PL"/>
        </w:rPr>
        <w:t>eju opałowego o nie więcej niż 1</w:t>
      </w:r>
      <w:r w:rsidRPr="00A510AB">
        <w:rPr>
          <w:rFonts w:ascii="Arial" w:hAnsi="Arial" w:cs="Arial"/>
          <w:spacing w:val="-1"/>
          <w:sz w:val="24"/>
          <w:szCs w:val="24"/>
          <w:lang w:eastAsia="pl-PL"/>
        </w:rPr>
        <w:t xml:space="preserve">0% </w:t>
      </w:r>
      <w:r w:rsidR="007B7F83" w:rsidRPr="00A510AB">
        <w:rPr>
          <w:rFonts w:ascii="Arial" w:hAnsi="Arial" w:cs="Arial"/>
          <w:spacing w:val="-1"/>
          <w:sz w:val="24"/>
          <w:szCs w:val="24"/>
          <w:lang w:eastAsia="pl-PL"/>
        </w:rPr>
        <w:t xml:space="preserve">z ogólnej </w:t>
      </w:r>
      <w:r w:rsidRPr="00A510AB">
        <w:rPr>
          <w:rFonts w:ascii="Arial" w:hAnsi="Arial" w:cs="Arial"/>
          <w:spacing w:val="-1"/>
          <w:sz w:val="24"/>
          <w:szCs w:val="24"/>
          <w:lang w:eastAsia="pl-PL"/>
        </w:rPr>
        <w:t xml:space="preserve">dostawy </w:t>
      </w:r>
      <w:r w:rsidR="007B7F83" w:rsidRPr="00A510AB">
        <w:rPr>
          <w:rFonts w:ascii="Arial" w:hAnsi="Arial" w:cs="Arial"/>
          <w:spacing w:val="-1"/>
          <w:sz w:val="24"/>
          <w:szCs w:val="24"/>
          <w:lang w:eastAsia="pl-PL"/>
        </w:rPr>
        <w:t xml:space="preserve"> umowy</w:t>
      </w:r>
      <w:r w:rsidRPr="00A510AB">
        <w:rPr>
          <w:rFonts w:ascii="Arial" w:hAnsi="Arial" w:cs="Arial"/>
          <w:spacing w:val="-1"/>
          <w:sz w:val="24"/>
          <w:szCs w:val="24"/>
          <w:lang w:eastAsia="pl-PL"/>
        </w:rPr>
        <w:t xml:space="preserve"> </w:t>
      </w:r>
      <w:r w:rsidR="007C09D9" w:rsidRPr="00A510AB">
        <w:rPr>
          <w:rFonts w:ascii="Arial" w:hAnsi="Arial" w:cs="Arial"/>
          <w:spacing w:val="-1"/>
          <w:sz w:val="24"/>
          <w:szCs w:val="24"/>
          <w:lang w:eastAsia="pl-PL"/>
        </w:rPr>
        <w:t xml:space="preserve">z </w:t>
      </w:r>
      <w:r w:rsidR="00EC0FE2" w:rsidRPr="00A510AB">
        <w:rPr>
          <w:rFonts w:ascii="Arial" w:hAnsi="Arial" w:cs="Arial"/>
          <w:spacing w:val="-1"/>
          <w:sz w:val="24"/>
          <w:szCs w:val="24"/>
          <w:lang w:eastAsia="pl-PL"/>
        </w:rPr>
        <w:t>70</w:t>
      </w:r>
      <w:r w:rsidR="00427898" w:rsidRPr="00A510AB">
        <w:rPr>
          <w:rFonts w:ascii="Arial" w:hAnsi="Arial" w:cs="Arial"/>
          <w:spacing w:val="-1"/>
          <w:sz w:val="24"/>
          <w:szCs w:val="24"/>
          <w:lang w:eastAsia="pl-PL"/>
        </w:rPr>
        <w:t>0,</w:t>
      </w:r>
      <w:r w:rsidR="007B7F83" w:rsidRPr="00A510AB">
        <w:rPr>
          <w:rFonts w:ascii="Arial" w:hAnsi="Arial" w:cs="Arial"/>
          <w:spacing w:val="-1"/>
          <w:sz w:val="24"/>
          <w:szCs w:val="24"/>
          <w:lang w:eastAsia="pl-PL"/>
        </w:rPr>
        <w:t>0</w:t>
      </w:r>
      <w:r w:rsidR="00692563" w:rsidRPr="00A510AB">
        <w:rPr>
          <w:rFonts w:ascii="Arial" w:hAnsi="Arial" w:cs="Arial"/>
          <w:spacing w:val="-1"/>
          <w:sz w:val="24"/>
          <w:szCs w:val="24"/>
          <w:lang w:eastAsia="pl-PL"/>
        </w:rPr>
        <w:t xml:space="preserve"> </w:t>
      </w:r>
      <w:r w:rsidRPr="00A510AB">
        <w:rPr>
          <w:rFonts w:ascii="Arial" w:hAnsi="Arial" w:cs="Arial"/>
          <w:spacing w:val="-1"/>
          <w:sz w:val="24"/>
          <w:szCs w:val="24"/>
          <w:lang w:eastAsia="pl-PL"/>
        </w:rPr>
        <w:t>m</w:t>
      </w:r>
      <w:r w:rsidRPr="00A510AB">
        <w:rPr>
          <w:rFonts w:ascii="Arial" w:hAnsi="Arial" w:cs="Arial"/>
          <w:spacing w:val="-1"/>
          <w:sz w:val="24"/>
          <w:szCs w:val="24"/>
          <w:vertAlign w:val="superscript"/>
          <w:lang w:eastAsia="pl-PL"/>
        </w:rPr>
        <w:t>3</w:t>
      </w:r>
      <w:r w:rsidR="007C09D9" w:rsidRPr="00A510AB">
        <w:rPr>
          <w:rFonts w:ascii="Arial" w:hAnsi="Arial" w:cs="Arial"/>
          <w:spacing w:val="-1"/>
          <w:sz w:val="24"/>
          <w:szCs w:val="24"/>
          <w:lang w:eastAsia="pl-PL"/>
        </w:rPr>
        <w:t xml:space="preserve"> (max. </w:t>
      </w:r>
      <w:r w:rsidR="00EC0FE2" w:rsidRPr="00A510AB">
        <w:rPr>
          <w:rFonts w:ascii="Arial" w:hAnsi="Arial" w:cs="Arial"/>
          <w:spacing w:val="-1"/>
          <w:sz w:val="24"/>
          <w:szCs w:val="24"/>
          <w:lang w:eastAsia="pl-PL"/>
        </w:rPr>
        <w:t>70</w:t>
      </w:r>
      <w:r w:rsidR="00891C95" w:rsidRPr="00A510AB">
        <w:rPr>
          <w:rFonts w:ascii="Arial" w:hAnsi="Arial" w:cs="Arial"/>
          <w:spacing w:val="-1"/>
          <w:sz w:val="24"/>
          <w:szCs w:val="24"/>
          <w:lang w:eastAsia="pl-PL"/>
        </w:rPr>
        <w:t>,</w:t>
      </w:r>
      <w:r w:rsidR="007B7F83" w:rsidRPr="00A510AB">
        <w:rPr>
          <w:rFonts w:ascii="Arial" w:hAnsi="Arial" w:cs="Arial"/>
          <w:spacing w:val="-1"/>
          <w:sz w:val="24"/>
          <w:szCs w:val="24"/>
          <w:lang w:eastAsia="pl-PL"/>
        </w:rPr>
        <w:t>0</w:t>
      </w:r>
      <w:r w:rsidRPr="00A510AB">
        <w:rPr>
          <w:rFonts w:ascii="Arial" w:hAnsi="Arial" w:cs="Arial"/>
          <w:spacing w:val="-1"/>
          <w:sz w:val="24"/>
          <w:szCs w:val="24"/>
          <w:lang w:eastAsia="pl-PL"/>
        </w:rPr>
        <w:t xml:space="preserve"> m</w:t>
      </w:r>
      <w:r w:rsidRPr="00A510AB">
        <w:rPr>
          <w:rFonts w:ascii="Arial" w:hAnsi="Arial" w:cs="Arial"/>
          <w:spacing w:val="-1"/>
          <w:sz w:val="24"/>
          <w:szCs w:val="24"/>
          <w:vertAlign w:val="superscript"/>
          <w:lang w:eastAsia="pl-PL"/>
        </w:rPr>
        <w:t>3</w:t>
      </w:r>
      <w:r w:rsidRPr="00A510AB">
        <w:rPr>
          <w:rFonts w:ascii="Arial" w:hAnsi="Arial" w:cs="Arial"/>
          <w:spacing w:val="-1"/>
          <w:sz w:val="24"/>
          <w:szCs w:val="24"/>
          <w:lang w:eastAsia="pl-PL"/>
        </w:rPr>
        <w:t xml:space="preserve">) lub </w:t>
      </w:r>
      <w:r w:rsidR="004E2631" w:rsidRPr="00A510AB">
        <w:rPr>
          <w:rFonts w:ascii="Arial" w:hAnsi="Arial" w:cs="Arial"/>
          <w:spacing w:val="-1"/>
          <w:sz w:val="24"/>
          <w:szCs w:val="24"/>
          <w:lang w:eastAsia="pl-PL"/>
        </w:rPr>
        <w:t xml:space="preserve">zmniejszenia ilości dostarczanego oleju opałowego o nie więcej niż </w:t>
      </w:r>
      <w:r w:rsidR="00AB04EE" w:rsidRPr="00A510AB">
        <w:rPr>
          <w:rFonts w:ascii="Arial" w:hAnsi="Arial" w:cs="Arial"/>
          <w:spacing w:val="-1"/>
          <w:sz w:val="24"/>
          <w:szCs w:val="24"/>
          <w:lang w:eastAsia="pl-PL"/>
        </w:rPr>
        <w:t>3</w:t>
      </w:r>
      <w:r w:rsidR="004E2631" w:rsidRPr="00A510AB">
        <w:rPr>
          <w:rFonts w:ascii="Arial" w:hAnsi="Arial" w:cs="Arial"/>
          <w:spacing w:val="-1"/>
          <w:sz w:val="24"/>
          <w:szCs w:val="24"/>
          <w:lang w:eastAsia="pl-PL"/>
        </w:rPr>
        <w:t xml:space="preserve">0 % (max  </w:t>
      </w:r>
      <w:r w:rsidR="00EC0FE2" w:rsidRPr="00A510AB">
        <w:rPr>
          <w:rFonts w:ascii="Arial" w:hAnsi="Arial" w:cs="Arial"/>
          <w:spacing w:val="-1"/>
          <w:sz w:val="24"/>
          <w:szCs w:val="24"/>
          <w:lang w:eastAsia="pl-PL"/>
        </w:rPr>
        <w:t>210</w:t>
      </w:r>
      <w:r w:rsidR="00891C95" w:rsidRPr="00A510AB">
        <w:rPr>
          <w:rFonts w:ascii="Arial" w:hAnsi="Arial" w:cs="Arial"/>
          <w:spacing w:val="-1"/>
          <w:sz w:val="24"/>
          <w:szCs w:val="24"/>
          <w:lang w:eastAsia="pl-PL"/>
        </w:rPr>
        <w:t>,</w:t>
      </w:r>
      <w:r w:rsidR="007B7F83" w:rsidRPr="00A510AB">
        <w:rPr>
          <w:rFonts w:ascii="Arial" w:hAnsi="Arial" w:cs="Arial"/>
          <w:spacing w:val="-1"/>
          <w:sz w:val="24"/>
          <w:szCs w:val="24"/>
          <w:lang w:eastAsia="pl-PL"/>
        </w:rPr>
        <w:t>0</w:t>
      </w:r>
      <w:r w:rsidR="00EF4778" w:rsidRPr="00A510AB">
        <w:rPr>
          <w:rFonts w:ascii="Arial" w:hAnsi="Arial" w:cs="Arial"/>
          <w:spacing w:val="-1"/>
          <w:sz w:val="24"/>
          <w:szCs w:val="24"/>
          <w:lang w:eastAsia="pl-PL"/>
        </w:rPr>
        <w:t xml:space="preserve"> </w:t>
      </w:r>
      <w:r w:rsidR="004E2631" w:rsidRPr="00A510AB">
        <w:rPr>
          <w:rFonts w:ascii="Arial" w:hAnsi="Arial" w:cs="Arial"/>
          <w:spacing w:val="-1"/>
          <w:sz w:val="24"/>
          <w:szCs w:val="24"/>
          <w:lang w:eastAsia="pl-PL"/>
        </w:rPr>
        <w:t>m</w:t>
      </w:r>
      <w:r w:rsidR="004E2631" w:rsidRPr="00A510AB">
        <w:rPr>
          <w:rFonts w:ascii="Arial" w:hAnsi="Arial" w:cs="Arial"/>
          <w:spacing w:val="-1"/>
          <w:sz w:val="24"/>
          <w:szCs w:val="24"/>
          <w:vertAlign w:val="superscript"/>
          <w:lang w:eastAsia="pl-PL"/>
        </w:rPr>
        <w:t>3</w:t>
      </w:r>
      <w:r w:rsidR="004E2631" w:rsidRPr="00A510AB">
        <w:rPr>
          <w:rFonts w:ascii="Arial" w:hAnsi="Arial" w:cs="Arial"/>
          <w:spacing w:val="-1"/>
          <w:sz w:val="24"/>
          <w:szCs w:val="24"/>
          <w:lang w:eastAsia="pl-PL"/>
        </w:rPr>
        <w:t xml:space="preserve">) łącznej ilości </w:t>
      </w:r>
      <w:r w:rsidR="004E2631" w:rsidRPr="00A510AB">
        <w:rPr>
          <w:rFonts w:ascii="Arial" w:hAnsi="Arial" w:cs="Arial"/>
          <w:sz w:val="24"/>
          <w:szCs w:val="24"/>
          <w:lang w:eastAsia="pl-PL"/>
        </w:rPr>
        <w:t xml:space="preserve">dostaw ujętej w „Planie dostaw”, w wyniku zgłoszenia przez Zamawiającego </w:t>
      </w:r>
      <w:r w:rsidR="007B7F83" w:rsidRPr="00A510AB">
        <w:rPr>
          <w:rFonts w:ascii="Arial" w:hAnsi="Arial" w:cs="Arial"/>
          <w:sz w:val="24"/>
          <w:szCs w:val="24"/>
          <w:lang w:eastAsia="pl-PL"/>
        </w:rPr>
        <w:t xml:space="preserve">zwiększonych lub </w:t>
      </w:r>
      <w:r w:rsidR="004E2631" w:rsidRPr="00A510AB">
        <w:rPr>
          <w:rFonts w:ascii="Arial" w:hAnsi="Arial" w:cs="Arial"/>
          <w:sz w:val="24"/>
          <w:szCs w:val="24"/>
          <w:lang w:eastAsia="pl-PL"/>
        </w:rPr>
        <w:lastRenderedPageBreak/>
        <w:t xml:space="preserve">zmniejszonych potrzeb </w:t>
      </w:r>
      <w:r w:rsidR="00BF234D" w:rsidRPr="00A510AB">
        <w:rPr>
          <w:rFonts w:ascii="Arial" w:hAnsi="Arial" w:cs="Arial"/>
          <w:sz w:val="24"/>
          <w:szCs w:val="24"/>
          <w:lang w:eastAsia="pl-PL"/>
        </w:rPr>
        <w:t>ni</w:t>
      </w:r>
      <w:r w:rsidR="00447535" w:rsidRPr="00A510AB">
        <w:rPr>
          <w:rFonts w:ascii="Arial" w:hAnsi="Arial" w:cs="Arial"/>
          <w:sz w:val="24"/>
          <w:szCs w:val="24"/>
          <w:lang w:eastAsia="pl-PL"/>
        </w:rPr>
        <w:t>ni</w:t>
      </w:r>
      <w:r w:rsidR="00BF234D" w:rsidRPr="00A510AB">
        <w:rPr>
          <w:rFonts w:ascii="Arial" w:hAnsi="Arial" w:cs="Arial"/>
          <w:sz w:val="24"/>
          <w:szCs w:val="24"/>
          <w:lang w:eastAsia="pl-PL"/>
        </w:rPr>
        <w:t>ejszej umowy</w:t>
      </w:r>
      <w:r w:rsidR="004E2631" w:rsidRPr="00A510AB">
        <w:rPr>
          <w:rFonts w:ascii="Arial" w:hAnsi="Arial" w:cs="Arial"/>
          <w:sz w:val="24"/>
          <w:szCs w:val="24"/>
          <w:lang w:eastAsia="pl-PL"/>
        </w:rPr>
        <w:t>.</w:t>
      </w:r>
    </w:p>
    <w:p w14:paraId="3E0FCA97" w14:textId="2AAC8D4F" w:rsidR="004E2631" w:rsidRDefault="00251E20" w:rsidP="00A510AB">
      <w:pPr>
        <w:widowControl w:val="0"/>
        <w:shd w:val="clear" w:color="auto" w:fill="FFFFFF"/>
        <w:tabs>
          <w:tab w:val="left" w:pos="709"/>
          <w:tab w:val="left" w:pos="1134"/>
        </w:tabs>
        <w:autoSpaceDE w:val="0"/>
        <w:autoSpaceDN w:val="0"/>
        <w:adjustRightInd w:val="0"/>
        <w:spacing w:after="0"/>
        <w:ind w:left="851" w:right="11" w:hanging="851"/>
        <w:jc w:val="both"/>
        <w:rPr>
          <w:rFonts w:ascii="Arial" w:hAnsi="Arial" w:cs="Arial"/>
          <w:sz w:val="24"/>
          <w:szCs w:val="24"/>
          <w:lang w:eastAsia="pl-PL"/>
        </w:rPr>
      </w:pPr>
      <w:r>
        <w:rPr>
          <w:rFonts w:ascii="Arial" w:hAnsi="Arial" w:cs="Arial"/>
          <w:spacing w:val="-1"/>
          <w:sz w:val="24"/>
          <w:szCs w:val="24"/>
          <w:lang w:eastAsia="pl-PL"/>
        </w:rPr>
        <w:t xml:space="preserve">      </w:t>
      </w:r>
      <w:r w:rsidR="00A510AB">
        <w:rPr>
          <w:rFonts w:ascii="Arial" w:hAnsi="Arial" w:cs="Arial"/>
          <w:spacing w:val="-1"/>
          <w:sz w:val="24"/>
          <w:szCs w:val="24"/>
          <w:lang w:eastAsia="pl-PL"/>
        </w:rPr>
        <w:t>2</w:t>
      </w:r>
      <w:r>
        <w:rPr>
          <w:rFonts w:ascii="Arial" w:hAnsi="Arial" w:cs="Arial"/>
          <w:spacing w:val="-1"/>
          <w:sz w:val="24"/>
          <w:szCs w:val="24"/>
          <w:lang w:eastAsia="pl-PL"/>
        </w:rPr>
        <w:t xml:space="preserve">) </w:t>
      </w:r>
      <w:r w:rsidR="004E2631" w:rsidRPr="00251E20">
        <w:rPr>
          <w:rFonts w:ascii="Arial" w:hAnsi="Arial" w:cs="Arial"/>
          <w:sz w:val="24"/>
          <w:szCs w:val="24"/>
          <w:lang w:eastAsia="pl-PL"/>
        </w:rPr>
        <w:t xml:space="preserve">zwiększenia ilości dostaw u jednego Przyjmującego kompensując </w:t>
      </w:r>
      <w:r w:rsidR="00174292">
        <w:rPr>
          <w:rFonts w:ascii="Arial" w:hAnsi="Arial" w:cs="Arial"/>
          <w:sz w:val="24"/>
          <w:szCs w:val="24"/>
          <w:lang w:eastAsia="pl-PL"/>
        </w:rPr>
        <w:t xml:space="preserve">                                </w:t>
      </w:r>
      <w:r w:rsidR="004E2631" w:rsidRPr="00251E20">
        <w:rPr>
          <w:rFonts w:ascii="Arial" w:hAnsi="Arial" w:cs="Arial"/>
          <w:sz w:val="24"/>
          <w:szCs w:val="24"/>
          <w:lang w:eastAsia="pl-PL"/>
        </w:rPr>
        <w:t>to zmniejszeniem ilości dostaw u drugiego Przyjmującego, w wyniku zgłoszenia przez Zamawiającego przesunięcia dostaw oleju opałowego.</w:t>
      </w:r>
    </w:p>
    <w:p w14:paraId="2342CBBE" w14:textId="4C773E69" w:rsidR="00A510AB" w:rsidRDefault="00A510AB" w:rsidP="00A510AB">
      <w:pPr>
        <w:widowControl w:val="0"/>
        <w:shd w:val="clear" w:color="auto" w:fill="FFFFFF"/>
        <w:tabs>
          <w:tab w:val="left" w:pos="851"/>
        </w:tabs>
        <w:autoSpaceDE w:val="0"/>
        <w:autoSpaceDN w:val="0"/>
        <w:adjustRightInd w:val="0"/>
        <w:spacing w:after="0"/>
        <w:ind w:left="426" w:right="11"/>
        <w:jc w:val="both"/>
        <w:rPr>
          <w:rFonts w:ascii="Arial" w:hAnsi="Arial" w:cs="Arial"/>
          <w:b/>
          <w:sz w:val="24"/>
          <w:szCs w:val="24"/>
          <w:lang w:eastAsia="pl-PL"/>
        </w:rPr>
      </w:pPr>
      <w:r w:rsidRPr="00A510AB">
        <w:rPr>
          <w:rFonts w:ascii="Arial" w:hAnsi="Arial" w:cs="Arial"/>
          <w:b/>
          <w:sz w:val="24"/>
          <w:szCs w:val="24"/>
          <w:lang w:eastAsia="pl-PL"/>
        </w:rPr>
        <w:t>ZADANIE NR 2</w:t>
      </w:r>
    </w:p>
    <w:p w14:paraId="536DD00A" w14:textId="36517C05" w:rsidR="00A510AB" w:rsidRPr="00A510AB" w:rsidRDefault="00A510AB" w:rsidP="00A510AB">
      <w:pPr>
        <w:widowControl w:val="0"/>
        <w:shd w:val="clear" w:color="auto" w:fill="FFFFFF"/>
        <w:tabs>
          <w:tab w:val="left" w:pos="284"/>
          <w:tab w:val="left" w:pos="426"/>
          <w:tab w:val="left" w:pos="851"/>
          <w:tab w:val="left" w:pos="1134"/>
        </w:tabs>
        <w:autoSpaceDE w:val="0"/>
        <w:autoSpaceDN w:val="0"/>
        <w:adjustRightInd w:val="0"/>
        <w:spacing w:after="0"/>
        <w:ind w:left="851" w:right="11" w:hanging="851"/>
        <w:jc w:val="both"/>
        <w:rPr>
          <w:rFonts w:ascii="Arial" w:hAnsi="Arial" w:cs="Arial"/>
          <w:spacing w:val="-18"/>
          <w:sz w:val="24"/>
          <w:szCs w:val="24"/>
          <w:lang w:eastAsia="pl-PL"/>
        </w:rPr>
      </w:pPr>
      <w:r>
        <w:rPr>
          <w:rFonts w:ascii="Arial" w:hAnsi="Arial" w:cs="Arial"/>
          <w:spacing w:val="-1"/>
          <w:sz w:val="24"/>
          <w:szCs w:val="24"/>
          <w:lang w:eastAsia="pl-PL"/>
        </w:rPr>
        <w:t xml:space="preserve">       1a) </w:t>
      </w:r>
      <w:r w:rsidRPr="00251E20">
        <w:rPr>
          <w:rFonts w:ascii="Arial" w:hAnsi="Arial" w:cs="Arial"/>
          <w:spacing w:val="-1"/>
          <w:sz w:val="24"/>
          <w:szCs w:val="24"/>
          <w:lang w:eastAsia="pl-PL"/>
        </w:rPr>
        <w:t xml:space="preserve">Zwiększenia ilości </w:t>
      </w:r>
      <w:r w:rsidRPr="00174292">
        <w:rPr>
          <w:rFonts w:ascii="Arial" w:hAnsi="Arial" w:cs="Arial"/>
          <w:spacing w:val="-1"/>
          <w:sz w:val="24"/>
          <w:szCs w:val="24"/>
          <w:lang w:eastAsia="pl-PL"/>
        </w:rPr>
        <w:t>dostarczonego oleju opałowego o nie więcej niż 10% z ogólnej dostawy  umowy z 300,0 m</w:t>
      </w:r>
      <w:r w:rsidRPr="00174292">
        <w:rPr>
          <w:rFonts w:ascii="Arial" w:hAnsi="Arial" w:cs="Arial"/>
          <w:spacing w:val="-1"/>
          <w:sz w:val="24"/>
          <w:szCs w:val="24"/>
          <w:vertAlign w:val="superscript"/>
          <w:lang w:eastAsia="pl-PL"/>
        </w:rPr>
        <w:t>3</w:t>
      </w:r>
      <w:r w:rsidRPr="00174292">
        <w:rPr>
          <w:rFonts w:ascii="Arial" w:hAnsi="Arial" w:cs="Arial"/>
          <w:spacing w:val="-1"/>
          <w:sz w:val="24"/>
          <w:szCs w:val="24"/>
          <w:lang w:eastAsia="pl-PL"/>
        </w:rPr>
        <w:t xml:space="preserve"> (max. 30,0 m</w:t>
      </w:r>
      <w:r w:rsidRPr="00174292">
        <w:rPr>
          <w:rFonts w:ascii="Arial" w:hAnsi="Arial" w:cs="Arial"/>
          <w:spacing w:val="-1"/>
          <w:sz w:val="24"/>
          <w:szCs w:val="24"/>
          <w:vertAlign w:val="superscript"/>
          <w:lang w:eastAsia="pl-PL"/>
        </w:rPr>
        <w:t>3</w:t>
      </w:r>
      <w:r w:rsidRPr="00174292">
        <w:rPr>
          <w:rFonts w:ascii="Arial" w:hAnsi="Arial" w:cs="Arial"/>
          <w:spacing w:val="-1"/>
          <w:sz w:val="24"/>
          <w:szCs w:val="24"/>
          <w:lang w:eastAsia="pl-PL"/>
        </w:rPr>
        <w:t>) lub zmniejszenia ilości dostarczanego oleju opałowego o nie więcej niż 30 % (max  90,0 m</w:t>
      </w:r>
      <w:r w:rsidRPr="00174292">
        <w:rPr>
          <w:rFonts w:ascii="Arial" w:hAnsi="Arial" w:cs="Arial"/>
          <w:spacing w:val="-1"/>
          <w:sz w:val="24"/>
          <w:szCs w:val="24"/>
          <w:vertAlign w:val="superscript"/>
          <w:lang w:eastAsia="pl-PL"/>
        </w:rPr>
        <w:t>3</w:t>
      </w:r>
      <w:r w:rsidRPr="00174292">
        <w:rPr>
          <w:rFonts w:ascii="Arial" w:hAnsi="Arial" w:cs="Arial"/>
          <w:spacing w:val="-1"/>
          <w:sz w:val="24"/>
          <w:szCs w:val="24"/>
          <w:lang w:eastAsia="pl-PL"/>
        </w:rPr>
        <w:t xml:space="preserve">) łącznej ilości </w:t>
      </w:r>
      <w:r w:rsidRPr="00174292">
        <w:rPr>
          <w:rFonts w:ascii="Arial" w:hAnsi="Arial" w:cs="Arial"/>
          <w:sz w:val="24"/>
          <w:szCs w:val="24"/>
          <w:lang w:eastAsia="pl-PL"/>
        </w:rPr>
        <w:t xml:space="preserve">dostaw ujętej w „Planie dostaw”, w wyniku zgłoszenia </w:t>
      </w:r>
      <w:r w:rsidRPr="00A510AB">
        <w:rPr>
          <w:rFonts w:ascii="Arial" w:hAnsi="Arial" w:cs="Arial"/>
          <w:sz w:val="24"/>
          <w:szCs w:val="24"/>
          <w:lang w:eastAsia="pl-PL"/>
        </w:rPr>
        <w:t>przez Zamawiającego zwiększonych lub zmniejszonych potrzeb niniejszej umowy.</w:t>
      </w:r>
    </w:p>
    <w:p w14:paraId="36D2E0EE" w14:textId="503D9CA8" w:rsidR="00A510AB" w:rsidRDefault="00A510AB" w:rsidP="00A510AB">
      <w:pPr>
        <w:widowControl w:val="0"/>
        <w:shd w:val="clear" w:color="auto" w:fill="FFFFFF"/>
        <w:tabs>
          <w:tab w:val="left" w:pos="851"/>
        </w:tabs>
        <w:autoSpaceDE w:val="0"/>
        <w:autoSpaceDN w:val="0"/>
        <w:adjustRightInd w:val="0"/>
        <w:spacing w:after="0"/>
        <w:ind w:left="851" w:right="11" w:hanging="851"/>
        <w:jc w:val="both"/>
        <w:rPr>
          <w:rFonts w:ascii="Arial" w:hAnsi="Arial" w:cs="Arial"/>
          <w:sz w:val="24"/>
          <w:szCs w:val="24"/>
          <w:lang w:eastAsia="pl-PL"/>
        </w:rPr>
      </w:pPr>
      <w:r>
        <w:rPr>
          <w:rFonts w:ascii="Arial" w:hAnsi="Arial" w:cs="Arial"/>
          <w:sz w:val="24"/>
          <w:szCs w:val="24"/>
          <w:lang w:eastAsia="pl-PL"/>
        </w:rPr>
        <w:t xml:space="preserve">       2a)</w:t>
      </w:r>
      <w:r w:rsidR="005918E9">
        <w:rPr>
          <w:rFonts w:ascii="Arial" w:hAnsi="Arial" w:cs="Arial"/>
          <w:sz w:val="24"/>
          <w:szCs w:val="24"/>
          <w:lang w:eastAsia="pl-PL"/>
        </w:rPr>
        <w:t xml:space="preserve"> </w:t>
      </w:r>
      <w:r w:rsidRPr="00251E20">
        <w:rPr>
          <w:rFonts w:ascii="Arial" w:hAnsi="Arial" w:cs="Arial"/>
          <w:sz w:val="24"/>
          <w:szCs w:val="24"/>
          <w:lang w:eastAsia="pl-PL"/>
        </w:rPr>
        <w:t>zwiększenia ilości dostaw u jednego Przyjmującego kompensując to zmniejszeniem ilości dostaw u drugiego Przyjmującego, w wyniku zgłoszenia przez Zamawiającego przesunięcia dostaw oleju opałowego.</w:t>
      </w:r>
    </w:p>
    <w:p w14:paraId="5D9753E4" w14:textId="4545E843" w:rsidR="00653170" w:rsidRPr="00174292" w:rsidRDefault="00653170" w:rsidP="00653170">
      <w:pPr>
        <w:widowControl w:val="0"/>
        <w:shd w:val="clear" w:color="auto" w:fill="FFFFFF"/>
        <w:tabs>
          <w:tab w:val="left" w:pos="851"/>
        </w:tabs>
        <w:autoSpaceDE w:val="0"/>
        <w:autoSpaceDN w:val="0"/>
        <w:adjustRightInd w:val="0"/>
        <w:spacing w:after="0"/>
        <w:ind w:left="426" w:right="11"/>
        <w:jc w:val="both"/>
        <w:rPr>
          <w:rFonts w:ascii="Arial" w:hAnsi="Arial" w:cs="Arial"/>
          <w:b/>
          <w:sz w:val="24"/>
          <w:szCs w:val="24"/>
          <w:lang w:eastAsia="pl-PL"/>
        </w:rPr>
      </w:pPr>
      <w:r w:rsidRPr="00174292">
        <w:rPr>
          <w:rFonts w:ascii="Arial" w:hAnsi="Arial" w:cs="Arial"/>
          <w:b/>
          <w:sz w:val="24"/>
          <w:szCs w:val="24"/>
          <w:lang w:eastAsia="pl-PL"/>
        </w:rPr>
        <w:t>ZADANIE NR 3</w:t>
      </w:r>
    </w:p>
    <w:p w14:paraId="117A2993" w14:textId="367B46A6" w:rsidR="00653170" w:rsidRPr="00174292" w:rsidRDefault="00653170" w:rsidP="00653170">
      <w:pPr>
        <w:widowControl w:val="0"/>
        <w:shd w:val="clear" w:color="auto" w:fill="FFFFFF"/>
        <w:tabs>
          <w:tab w:val="left" w:pos="284"/>
          <w:tab w:val="left" w:pos="426"/>
          <w:tab w:val="left" w:pos="851"/>
          <w:tab w:val="left" w:pos="1134"/>
        </w:tabs>
        <w:autoSpaceDE w:val="0"/>
        <w:autoSpaceDN w:val="0"/>
        <w:adjustRightInd w:val="0"/>
        <w:spacing w:after="0"/>
        <w:ind w:left="851" w:right="11" w:hanging="851"/>
        <w:jc w:val="both"/>
        <w:rPr>
          <w:rFonts w:ascii="Arial" w:hAnsi="Arial" w:cs="Arial"/>
          <w:spacing w:val="-18"/>
          <w:sz w:val="24"/>
          <w:szCs w:val="24"/>
          <w:lang w:eastAsia="pl-PL"/>
        </w:rPr>
      </w:pPr>
      <w:r w:rsidRPr="00174292">
        <w:rPr>
          <w:rFonts w:ascii="Arial" w:hAnsi="Arial" w:cs="Arial"/>
          <w:spacing w:val="-1"/>
          <w:sz w:val="24"/>
          <w:szCs w:val="24"/>
          <w:lang w:eastAsia="pl-PL"/>
        </w:rPr>
        <w:t xml:space="preserve">       1</w:t>
      </w:r>
      <w:r w:rsidR="00174292" w:rsidRPr="00174292">
        <w:rPr>
          <w:rFonts w:ascii="Arial" w:hAnsi="Arial" w:cs="Arial"/>
          <w:spacing w:val="-1"/>
          <w:sz w:val="24"/>
          <w:szCs w:val="24"/>
          <w:lang w:eastAsia="pl-PL"/>
        </w:rPr>
        <w:t>b</w:t>
      </w:r>
      <w:r w:rsidRPr="00174292">
        <w:rPr>
          <w:rFonts w:ascii="Arial" w:hAnsi="Arial" w:cs="Arial"/>
          <w:spacing w:val="-1"/>
          <w:sz w:val="24"/>
          <w:szCs w:val="24"/>
          <w:lang w:eastAsia="pl-PL"/>
        </w:rPr>
        <w:t xml:space="preserve">) Zwiększenia ilości dostarczonego oleju opałowego o nie więcej niż 10% z ogólnej dostawy  umowy z </w:t>
      </w:r>
      <w:r w:rsidR="00174292" w:rsidRPr="00174292">
        <w:rPr>
          <w:rFonts w:ascii="Arial" w:hAnsi="Arial" w:cs="Arial"/>
          <w:spacing w:val="-1"/>
          <w:sz w:val="24"/>
          <w:szCs w:val="24"/>
          <w:lang w:eastAsia="pl-PL"/>
        </w:rPr>
        <w:t>45</w:t>
      </w:r>
      <w:r w:rsidRPr="00174292">
        <w:rPr>
          <w:rFonts w:ascii="Arial" w:hAnsi="Arial" w:cs="Arial"/>
          <w:spacing w:val="-1"/>
          <w:sz w:val="24"/>
          <w:szCs w:val="24"/>
          <w:lang w:eastAsia="pl-PL"/>
        </w:rPr>
        <w:t>0,0 m</w:t>
      </w:r>
      <w:r w:rsidRPr="00174292">
        <w:rPr>
          <w:rFonts w:ascii="Arial" w:hAnsi="Arial" w:cs="Arial"/>
          <w:spacing w:val="-1"/>
          <w:sz w:val="24"/>
          <w:szCs w:val="24"/>
          <w:vertAlign w:val="superscript"/>
          <w:lang w:eastAsia="pl-PL"/>
        </w:rPr>
        <w:t>3</w:t>
      </w:r>
      <w:r w:rsidRPr="00174292">
        <w:rPr>
          <w:rFonts w:ascii="Arial" w:hAnsi="Arial" w:cs="Arial"/>
          <w:spacing w:val="-1"/>
          <w:sz w:val="24"/>
          <w:szCs w:val="24"/>
          <w:lang w:eastAsia="pl-PL"/>
        </w:rPr>
        <w:t xml:space="preserve"> (max. </w:t>
      </w:r>
      <w:r w:rsidR="00174292" w:rsidRPr="00174292">
        <w:rPr>
          <w:rFonts w:ascii="Arial" w:hAnsi="Arial" w:cs="Arial"/>
          <w:spacing w:val="-1"/>
          <w:sz w:val="24"/>
          <w:szCs w:val="24"/>
          <w:lang w:eastAsia="pl-PL"/>
        </w:rPr>
        <w:t>45</w:t>
      </w:r>
      <w:r w:rsidRPr="00174292">
        <w:rPr>
          <w:rFonts w:ascii="Arial" w:hAnsi="Arial" w:cs="Arial"/>
          <w:spacing w:val="-1"/>
          <w:sz w:val="24"/>
          <w:szCs w:val="24"/>
          <w:lang w:eastAsia="pl-PL"/>
        </w:rPr>
        <w:t>,0 m</w:t>
      </w:r>
      <w:r w:rsidRPr="00174292">
        <w:rPr>
          <w:rFonts w:ascii="Arial" w:hAnsi="Arial" w:cs="Arial"/>
          <w:spacing w:val="-1"/>
          <w:sz w:val="24"/>
          <w:szCs w:val="24"/>
          <w:vertAlign w:val="superscript"/>
          <w:lang w:eastAsia="pl-PL"/>
        </w:rPr>
        <w:t>3</w:t>
      </w:r>
      <w:r w:rsidRPr="00174292">
        <w:rPr>
          <w:rFonts w:ascii="Arial" w:hAnsi="Arial" w:cs="Arial"/>
          <w:spacing w:val="-1"/>
          <w:sz w:val="24"/>
          <w:szCs w:val="24"/>
          <w:lang w:eastAsia="pl-PL"/>
        </w:rPr>
        <w:t xml:space="preserve">) lub zmniejszenia ilości dostarczanego oleju opałowego o nie więcej niż 30 % (max  </w:t>
      </w:r>
      <w:r w:rsidR="00174292" w:rsidRPr="00174292">
        <w:rPr>
          <w:rFonts w:ascii="Arial" w:hAnsi="Arial" w:cs="Arial"/>
          <w:spacing w:val="-1"/>
          <w:sz w:val="24"/>
          <w:szCs w:val="24"/>
          <w:lang w:eastAsia="pl-PL"/>
        </w:rPr>
        <w:t>135</w:t>
      </w:r>
      <w:r w:rsidRPr="00174292">
        <w:rPr>
          <w:rFonts w:ascii="Arial" w:hAnsi="Arial" w:cs="Arial"/>
          <w:spacing w:val="-1"/>
          <w:sz w:val="24"/>
          <w:szCs w:val="24"/>
          <w:lang w:eastAsia="pl-PL"/>
        </w:rPr>
        <w:t>,0 m</w:t>
      </w:r>
      <w:r w:rsidRPr="00174292">
        <w:rPr>
          <w:rFonts w:ascii="Arial" w:hAnsi="Arial" w:cs="Arial"/>
          <w:spacing w:val="-1"/>
          <w:sz w:val="24"/>
          <w:szCs w:val="24"/>
          <w:vertAlign w:val="superscript"/>
          <w:lang w:eastAsia="pl-PL"/>
        </w:rPr>
        <w:t>3</w:t>
      </w:r>
      <w:r w:rsidRPr="00174292">
        <w:rPr>
          <w:rFonts w:ascii="Arial" w:hAnsi="Arial" w:cs="Arial"/>
          <w:spacing w:val="-1"/>
          <w:sz w:val="24"/>
          <w:szCs w:val="24"/>
          <w:lang w:eastAsia="pl-PL"/>
        </w:rPr>
        <w:t xml:space="preserve">) łącznej ilości </w:t>
      </w:r>
      <w:r w:rsidRPr="00174292">
        <w:rPr>
          <w:rFonts w:ascii="Arial" w:hAnsi="Arial" w:cs="Arial"/>
          <w:sz w:val="24"/>
          <w:szCs w:val="24"/>
          <w:lang w:eastAsia="pl-PL"/>
        </w:rPr>
        <w:t>dostaw ujętej w „Planie dostaw”, w wyniku zgłoszenia przez Zamawiającego zwiększonych lub zmniejszonych potrzeb niniejszej umowy.</w:t>
      </w:r>
    </w:p>
    <w:p w14:paraId="1699946B" w14:textId="3C863214" w:rsidR="00653170" w:rsidRPr="00174292" w:rsidRDefault="00653170" w:rsidP="00653170">
      <w:pPr>
        <w:widowControl w:val="0"/>
        <w:shd w:val="clear" w:color="auto" w:fill="FFFFFF"/>
        <w:tabs>
          <w:tab w:val="left" w:pos="851"/>
        </w:tabs>
        <w:autoSpaceDE w:val="0"/>
        <w:autoSpaceDN w:val="0"/>
        <w:adjustRightInd w:val="0"/>
        <w:spacing w:after="0"/>
        <w:ind w:left="851" w:right="11" w:hanging="851"/>
        <w:jc w:val="both"/>
        <w:rPr>
          <w:rFonts w:ascii="Arial" w:hAnsi="Arial" w:cs="Arial"/>
          <w:sz w:val="24"/>
          <w:szCs w:val="24"/>
          <w:lang w:eastAsia="pl-PL"/>
        </w:rPr>
      </w:pPr>
      <w:r w:rsidRPr="00174292">
        <w:rPr>
          <w:rFonts w:ascii="Arial" w:hAnsi="Arial" w:cs="Arial"/>
          <w:sz w:val="24"/>
          <w:szCs w:val="24"/>
          <w:lang w:eastAsia="pl-PL"/>
        </w:rPr>
        <w:t xml:space="preserve">       2</w:t>
      </w:r>
      <w:r w:rsidR="00174292" w:rsidRPr="00174292">
        <w:rPr>
          <w:rFonts w:ascii="Arial" w:hAnsi="Arial" w:cs="Arial"/>
          <w:sz w:val="24"/>
          <w:szCs w:val="24"/>
          <w:lang w:eastAsia="pl-PL"/>
        </w:rPr>
        <w:t>b</w:t>
      </w:r>
      <w:r w:rsidRPr="00174292">
        <w:rPr>
          <w:rFonts w:ascii="Arial" w:hAnsi="Arial" w:cs="Arial"/>
          <w:sz w:val="24"/>
          <w:szCs w:val="24"/>
          <w:lang w:eastAsia="pl-PL"/>
        </w:rPr>
        <w:t xml:space="preserve">). zwiększenia ilości dostaw u jednego Przyjmującego kompensując                        </w:t>
      </w:r>
      <w:r w:rsidR="00174292">
        <w:rPr>
          <w:rFonts w:ascii="Arial" w:hAnsi="Arial" w:cs="Arial"/>
          <w:sz w:val="24"/>
          <w:szCs w:val="24"/>
          <w:lang w:eastAsia="pl-PL"/>
        </w:rPr>
        <w:t xml:space="preserve">   </w:t>
      </w:r>
      <w:r w:rsidRPr="00174292">
        <w:rPr>
          <w:rFonts w:ascii="Arial" w:hAnsi="Arial" w:cs="Arial"/>
          <w:sz w:val="24"/>
          <w:szCs w:val="24"/>
          <w:lang w:eastAsia="pl-PL"/>
        </w:rPr>
        <w:t>to zmniejszeniem ilości dostaw u drugiego Przyjmującego, w wyniku zgłoszenia przez Zamawiającego przesunięcia dostaw oleju opałowego.</w:t>
      </w:r>
    </w:p>
    <w:p w14:paraId="542D2128" w14:textId="1E4DA2CE" w:rsidR="005944BB" w:rsidRPr="002D4B5B" w:rsidRDefault="004E2631" w:rsidP="002D4B5B">
      <w:pPr>
        <w:numPr>
          <w:ilvl w:val="0"/>
          <w:numId w:val="39"/>
        </w:numPr>
        <w:tabs>
          <w:tab w:val="clear" w:pos="644"/>
          <w:tab w:val="num" w:pos="426"/>
        </w:tabs>
        <w:spacing w:after="0"/>
        <w:ind w:left="426" w:hanging="426"/>
        <w:jc w:val="both"/>
        <w:rPr>
          <w:rFonts w:ascii="Arial" w:eastAsia="Times New Roman" w:hAnsi="Arial" w:cs="Arial"/>
          <w:sz w:val="24"/>
          <w:szCs w:val="24"/>
          <w:lang w:eastAsia="pl-PL"/>
        </w:rPr>
      </w:pPr>
      <w:r w:rsidRPr="00EE44C9">
        <w:rPr>
          <w:rFonts w:ascii="Arial" w:hAnsi="Arial" w:cs="Arial"/>
          <w:sz w:val="24"/>
          <w:szCs w:val="24"/>
          <w:lang w:eastAsia="pl-PL"/>
        </w:rPr>
        <w:t xml:space="preserve">W oparciu o „plan dostaw”, Zamawiający może dokonać zmniejszenia </w:t>
      </w:r>
      <w:r w:rsidR="007D7B76" w:rsidRPr="00EE44C9">
        <w:rPr>
          <w:rFonts w:ascii="Arial" w:hAnsi="Arial" w:cs="Arial"/>
          <w:sz w:val="24"/>
          <w:szCs w:val="24"/>
          <w:lang w:eastAsia="pl-PL"/>
        </w:rPr>
        <w:t xml:space="preserve">                           </w:t>
      </w:r>
      <w:r w:rsidR="00174292">
        <w:rPr>
          <w:rFonts w:ascii="Arial" w:hAnsi="Arial" w:cs="Arial"/>
          <w:sz w:val="24"/>
          <w:szCs w:val="24"/>
          <w:lang w:eastAsia="pl-PL"/>
        </w:rPr>
        <w:t xml:space="preserve">   </w:t>
      </w:r>
      <w:r w:rsidRPr="00EE44C9">
        <w:rPr>
          <w:rFonts w:ascii="Arial" w:hAnsi="Arial" w:cs="Arial"/>
          <w:sz w:val="24"/>
          <w:szCs w:val="24"/>
          <w:lang w:eastAsia="pl-PL"/>
        </w:rPr>
        <w:t>u Przyjmującego lub przesunięcia między punktami odbioru, ilości dostaw oleju opałowego w danym miesiącu na 7 dni przed planowanym przez niego terminem dostawy</w:t>
      </w:r>
      <w:r w:rsidR="00E0791F" w:rsidRPr="00EE44C9">
        <w:rPr>
          <w:rFonts w:ascii="Arial" w:hAnsi="Arial" w:cs="Arial"/>
          <w:sz w:val="24"/>
          <w:szCs w:val="24"/>
          <w:lang w:eastAsia="pl-PL"/>
        </w:rPr>
        <w:t xml:space="preserve"> </w:t>
      </w:r>
      <w:r w:rsidRPr="00EE44C9">
        <w:rPr>
          <w:rFonts w:ascii="Arial" w:hAnsi="Arial" w:cs="Arial"/>
          <w:sz w:val="24"/>
          <w:szCs w:val="24"/>
          <w:lang w:eastAsia="pl-PL"/>
        </w:rPr>
        <w:t xml:space="preserve">w formie </w:t>
      </w:r>
      <w:r w:rsidR="00447535" w:rsidRPr="00EE44C9">
        <w:rPr>
          <w:rFonts w:ascii="Arial" w:hAnsi="Arial" w:cs="Arial"/>
          <w:sz w:val="24"/>
          <w:szCs w:val="24"/>
          <w:lang w:eastAsia="pl-PL"/>
        </w:rPr>
        <w:t>rozmowy telefonicznej uzgadniając szczegóły przesunięcia dostaw</w:t>
      </w:r>
      <w:r w:rsidRPr="00EE44C9">
        <w:rPr>
          <w:rFonts w:ascii="Arial" w:hAnsi="Arial" w:cs="Arial"/>
          <w:sz w:val="24"/>
          <w:szCs w:val="24"/>
          <w:lang w:eastAsia="pl-PL"/>
        </w:rPr>
        <w:t>.</w:t>
      </w:r>
      <w:r w:rsidR="0068696D" w:rsidRPr="00EE44C9">
        <w:rPr>
          <w:rFonts w:ascii="Arial" w:eastAsia="Times New Roman" w:hAnsi="Arial" w:cs="Arial"/>
          <w:sz w:val="24"/>
          <w:szCs w:val="24"/>
          <w:lang w:eastAsia="pl-PL"/>
        </w:rPr>
        <w:t xml:space="preserve"> </w:t>
      </w:r>
    </w:p>
    <w:p w14:paraId="4A5AA21E" w14:textId="21F87855" w:rsidR="00A94FA1" w:rsidRPr="007B52D3" w:rsidRDefault="004E2631" w:rsidP="00921E67">
      <w:pPr>
        <w:shd w:val="clear" w:color="auto" w:fill="FFFFFF"/>
        <w:spacing w:after="0"/>
        <w:jc w:val="center"/>
        <w:rPr>
          <w:rFonts w:ascii="Arial" w:hAnsi="Arial" w:cs="Arial"/>
          <w:b/>
          <w:bCs/>
          <w:spacing w:val="-1"/>
          <w:sz w:val="24"/>
          <w:szCs w:val="24"/>
          <w:lang w:eastAsia="pl-PL"/>
        </w:rPr>
      </w:pPr>
      <w:r w:rsidRPr="007B52D3">
        <w:rPr>
          <w:rFonts w:ascii="Arial" w:hAnsi="Arial" w:cs="Arial"/>
          <w:b/>
          <w:bCs/>
          <w:spacing w:val="-1"/>
          <w:sz w:val="24"/>
          <w:szCs w:val="24"/>
          <w:lang w:eastAsia="pl-PL"/>
        </w:rPr>
        <w:t>§ 7. WYMAGANIA JAKOŚCIOWE</w:t>
      </w:r>
    </w:p>
    <w:p w14:paraId="120A3716" w14:textId="77777777" w:rsidR="004E2631" w:rsidRPr="007B52D3" w:rsidRDefault="004E2631" w:rsidP="00FE02A8">
      <w:pPr>
        <w:widowControl w:val="0"/>
        <w:numPr>
          <w:ilvl w:val="0"/>
          <w:numId w:val="5"/>
        </w:numPr>
        <w:shd w:val="clear" w:color="auto" w:fill="FFFFFF"/>
        <w:tabs>
          <w:tab w:val="left" w:pos="284"/>
        </w:tabs>
        <w:autoSpaceDE w:val="0"/>
        <w:autoSpaceDN w:val="0"/>
        <w:adjustRightInd w:val="0"/>
        <w:spacing w:after="0"/>
        <w:ind w:left="426" w:right="6" w:hanging="426"/>
        <w:jc w:val="both"/>
        <w:rPr>
          <w:rFonts w:ascii="Arial" w:hAnsi="Arial" w:cs="Arial"/>
          <w:spacing w:val="-25"/>
          <w:sz w:val="24"/>
          <w:szCs w:val="24"/>
          <w:lang w:eastAsia="pl-PL"/>
        </w:rPr>
      </w:pPr>
      <w:r w:rsidRPr="007B52D3">
        <w:rPr>
          <w:rFonts w:ascii="Arial" w:hAnsi="Arial" w:cs="Arial"/>
          <w:spacing w:val="-1"/>
          <w:sz w:val="24"/>
          <w:szCs w:val="24"/>
          <w:lang w:eastAsia="pl-PL"/>
        </w:rPr>
        <w:t xml:space="preserve">Dostarczony przedmiot umowy powinien spełniać wymagania określone w </w:t>
      </w:r>
      <w:r w:rsidR="00A33259" w:rsidRPr="007B52D3">
        <w:rPr>
          <w:rFonts w:ascii="Arial" w:hAnsi="Arial" w:cs="Arial"/>
          <w:spacing w:val="-1"/>
          <w:sz w:val="24"/>
          <w:szCs w:val="24"/>
          <w:lang w:eastAsia="pl-PL"/>
        </w:rPr>
        <w:t>Polskiej N</w:t>
      </w:r>
      <w:r w:rsidRPr="007B52D3">
        <w:rPr>
          <w:rFonts w:ascii="Arial" w:hAnsi="Arial" w:cs="Arial"/>
          <w:spacing w:val="-1"/>
          <w:sz w:val="24"/>
          <w:szCs w:val="24"/>
          <w:lang w:eastAsia="pl-PL"/>
        </w:rPr>
        <w:t xml:space="preserve">ormie </w:t>
      </w:r>
      <w:r w:rsidR="00891C95" w:rsidRPr="007B52D3">
        <w:rPr>
          <w:rFonts w:ascii="Arial" w:hAnsi="Arial" w:cs="Arial"/>
          <w:sz w:val="24"/>
          <w:szCs w:val="24"/>
          <w:lang w:eastAsia="pl-PL"/>
        </w:rPr>
        <w:t>PN-C-96024:2020-12</w:t>
      </w:r>
      <w:r w:rsidRPr="007B52D3">
        <w:rPr>
          <w:rFonts w:ascii="Arial" w:hAnsi="Arial" w:cs="Arial"/>
          <w:sz w:val="24"/>
          <w:szCs w:val="24"/>
          <w:lang w:eastAsia="pl-PL"/>
        </w:rPr>
        <w:t xml:space="preserve">, co powinno być odzwierciedlone w formie dokumentu - certyfikatu (świadectwa) jakości, o którym mowa w § </w:t>
      </w:r>
      <w:r w:rsidR="007F2C31" w:rsidRPr="007B52D3">
        <w:rPr>
          <w:rFonts w:ascii="Arial" w:hAnsi="Arial" w:cs="Arial"/>
          <w:sz w:val="24"/>
          <w:szCs w:val="24"/>
          <w:lang w:eastAsia="pl-PL"/>
        </w:rPr>
        <w:t>7</w:t>
      </w:r>
      <w:r w:rsidRPr="007B52D3">
        <w:rPr>
          <w:rFonts w:ascii="Arial" w:hAnsi="Arial" w:cs="Arial"/>
          <w:sz w:val="24"/>
          <w:szCs w:val="24"/>
          <w:lang w:eastAsia="pl-PL"/>
        </w:rPr>
        <w:t xml:space="preserve"> ust. </w:t>
      </w:r>
      <w:r w:rsidR="007F2C31" w:rsidRPr="007B52D3">
        <w:rPr>
          <w:rFonts w:ascii="Arial" w:hAnsi="Arial" w:cs="Arial"/>
          <w:sz w:val="24"/>
          <w:szCs w:val="24"/>
          <w:lang w:eastAsia="pl-PL"/>
        </w:rPr>
        <w:t xml:space="preserve">2 i 3 </w:t>
      </w:r>
      <w:r w:rsidRPr="007B52D3">
        <w:rPr>
          <w:rFonts w:ascii="Arial" w:hAnsi="Arial" w:cs="Arial"/>
          <w:sz w:val="24"/>
          <w:szCs w:val="24"/>
          <w:lang w:eastAsia="pl-PL"/>
        </w:rPr>
        <w:t xml:space="preserve"> dostarczonego na każdą partię dostawy.</w:t>
      </w:r>
    </w:p>
    <w:p w14:paraId="2CF006D5" w14:textId="77777777" w:rsidR="004E2631" w:rsidRPr="007B52D3" w:rsidRDefault="004E2631" w:rsidP="00FE02A8">
      <w:pPr>
        <w:widowControl w:val="0"/>
        <w:numPr>
          <w:ilvl w:val="0"/>
          <w:numId w:val="5"/>
        </w:numPr>
        <w:shd w:val="clear" w:color="auto" w:fill="FFFFFF"/>
        <w:tabs>
          <w:tab w:val="left" w:pos="426"/>
        </w:tabs>
        <w:autoSpaceDE w:val="0"/>
        <w:autoSpaceDN w:val="0"/>
        <w:adjustRightInd w:val="0"/>
        <w:spacing w:after="0"/>
        <w:ind w:left="426" w:right="6" w:hanging="426"/>
        <w:jc w:val="both"/>
        <w:rPr>
          <w:rFonts w:ascii="Arial" w:hAnsi="Arial" w:cs="Arial"/>
          <w:spacing w:val="-14"/>
          <w:sz w:val="24"/>
          <w:szCs w:val="24"/>
          <w:lang w:eastAsia="pl-PL"/>
        </w:rPr>
      </w:pPr>
      <w:r w:rsidRPr="007B52D3">
        <w:rPr>
          <w:rFonts w:ascii="Arial" w:hAnsi="Arial" w:cs="Arial"/>
          <w:sz w:val="24"/>
          <w:szCs w:val="24"/>
          <w:lang w:eastAsia="pl-PL"/>
        </w:rPr>
        <w:t xml:space="preserve">Certyfikat (świadectwo) jakości partii oleju opałowego powinien określać rzeczywiste parametry fizyko - chemiczne w odniesieniu do wymagań określonych § 1 niniejszej umowy. Certyfikat powinien być wystawiony przez producenta oleju opałowego lub </w:t>
      </w:r>
      <w:r w:rsidRPr="007B52D3">
        <w:rPr>
          <w:rFonts w:ascii="Arial" w:hAnsi="Arial" w:cs="Arial"/>
          <w:spacing w:val="-1"/>
          <w:sz w:val="24"/>
          <w:szCs w:val="24"/>
          <w:lang w:eastAsia="pl-PL"/>
        </w:rPr>
        <w:t xml:space="preserve">laboratorium posiadające akredytację PCA </w:t>
      </w:r>
      <w:r w:rsidR="003F4B66" w:rsidRPr="007B52D3">
        <w:rPr>
          <w:rFonts w:ascii="Arial" w:hAnsi="Arial" w:cs="Arial"/>
          <w:spacing w:val="-1"/>
          <w:sz w:val="24"/>
          <w:szCs w:val="24"/>
          <w:lang w:eastAsia="pl-PL"/>
        </w:rPr>
        <w:t xml:space="preserve"> </w:t>
      </w:r>
      <w:r w:rsidRPr="007B52D3">
        <w:rPr>
          <w:rFonts w:ascii="Arial" w:hAnsi="Arial" w:cs="Arial"/>
          <w:spacing w:val="-1"/>
          <w:sz w:val="24"/>
          <w:szCs w:val="24"/>
          <w:lang w:eastAsia="pl-PL"/>
        </w:rPr>
        <w:t xml:space="preserve">w zakresie parametrów jakościowych objętych </w:t>
      </w:r>
      <w:r w:rsidRPr="007B52D3">
        <w:rPr>
          <w:rFonts w:ascii="Arial" w:hAnsi="Arial" w:cs="Arial"/>
          <w:sz w:val="24"/>
          <w:szCs w:val="24"/>
          <w:lang w:eastAsia="pl-PL"/>
        </w:rPr>
        <w:t>przedmiotem umowy. Certyfikat powinien ponadto zawierać:</w:t>
      </w:r>
    </w:p>
    <w:p w14:paraId="0F42E9EE"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993" w:hanging="567"/>
        <w:rPr>
          <w:rFonts w:ascii="Arial" w:hAnsi="Arial" w:cs="Arial"/>
          <w:spacing w:val="-18"/>
          <w:sz w:val="24"/>
          <w:szCs w:val="24"/>
          <w:lang w:eastAsia="pl-PL"/>
        </w:rPr>
      </w:pPr>
      <w:r w:rsidRPr="007B52D3">
        <w:rPr>
          <w:rFonts w:ascii="Arial" w:hAnsi="Arial" w:cs="Arial"/>
          <w:sz w:val="24"/>
          <w:szCs w:val="24"/>
          <w:lang w:eastAsia="pl-PL"/>
        </w:rPr>
        <w:t>nazwę i adres podmiotu wystawiającego certyfikat oraz datę jego wystawienia,</w:t>
      </w:r>
    </w:p>
    <w:p w14:paraId="15150D0E"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pacing w:val="-7"/>
          <w:sz w:val="24"/>
          <w:szCs w:val="24"/>
          <w:lang w:eastAsia="pl-PL"/>
        </w:rPr>
      </w:pPr>
      <w:r w:rsidRPr="007B52D3">
        <w:rPr>
          <w:rFonts w:ascii="Arial" w:hAnsi="Arial" w:cs="Arial"/>
          <w:sz w:val="24"/>
          <w:szCs w:val="24"/>
          <w:lang w:eastAsia="pl-PL"/>
        </w:rPr>
        <w:t>imię i nazwisko przedstawiciela podmiotu wystawiającego certyfikat,</w:t>
      </w:r>
    </w:p>
    <w:p w14:paraId="63A29166"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pacing w:val="-9"/>
          <w:sz w:val="24"/>
          <w:szCs w:val="24"/>
          <w:lang w:eastAsia="pl-PL"/>
        </w:rPr>
      </w:pPr>
      <w:r w:rsidRPr="007B52D3">
        <w:rPr>
          <w:rFonts w:ascii="Arial" w:hAnsi="Arial" w:cs="Arial"/>
          <w:spacing w:val="-1"/>
          <w:sz w:val="24"/>
          <w:szCs w:val="24"/>
          <w:lang w:eastAsia="pl-PL"/>
        </w:rPr>
        <w:t>nazwę i adres Przyjmującego i punktu odbioru oleju opałowego,</w:t>
      </w:r>
    </w:p>
    <w:p w14:paraId="6EB0E28C"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pacing w:val="-7"/>
          <w:sz w:val="24"/>
          <w:szCs w:val="24"/>
          <w:lang w:eastAsia="pl-PL"/>
        </w:rPr>
      </w:pPr>
      <w:r w:rsidRPr="007B52D3">
        <w:rPr>
          <w:rFonts w:ascii="Arial" w:hAnsi="Arial" w:cs="Arial"/>
          <w:spacing w:val="-1"/>
          <w:sz w:val="24"/>
          <w:szCs w:val="24"/>
          <w:lang w:eastAsia="pl-PL"/>
        </w:rPr>
        <w:t>numer identyfikacyjny,</w:t>
      </w:r>
    </w:p>
    <w:p w14:paraId="12F015AA"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pacing w:val="-11"/>
          <w:sz w:val="24"/>
          <w:szCs w:val="24"/>
          <w:lang w:eastAsia="pl-PL"/>
        </w:rPr>
      </w:pPr>
      <w:r w:rsidRPr="007B52D3">
        <w:rPr>
          <w:rFonts w:ascii="Arial" w:hAnsi="Arial" w:cs="Arial"/>
          <w:spacing w:val="-1"/>
          <w:sz w:val="24"/>
          <w:szCs w:val="24"/>
          <w:lang w:eastAsia="pl-PL"/>
        </w:rPr>
        <w:t>nazwę oleju opałowego,</w:t>
      </w:r>
    </w:p>
    <w:p w14:paraId="1F7BD787"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pacing w:val="-9"/>
          <w:sz w:val="24"/>
          <w:szCs w:val="24"/>
          <w:lang w:eastAsia="pl-PL"/>
        </w:rPr>
      </w:pPr>
      <w:r w:rsidRPr="007B52D3">
        <w:rPr>
          <w:rFonts w:ascii="Arial" w:hAnsi="Arial" w:cs="Arial"/>
          <w:spacing w:val="-1"/>
          <w:sz w:val="24"/>
          <w:szCs w:val="24"/>
          <w:lang w:eastAsia="pl-PL"/>
        </w:rPr>
        <w:t>miejsce załadunku i pobrania próbek,</w:t>
      </w:r>
    </w:p>
    <w:p w14:paraId="6D08156E"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pacing w:val="-11"/>
          <w:sz w:val="24"/>
          <w:szCs w:val="24"/>
          <w:lang w:eastAsia="pl-PL"/>
        </w:rPr>
      </w:pPr>
      <w:r w:rsidRPr="007B52D3">
        <w:rPr>
          <w:rFonts w:ascii="Arial" w:hAnsi="Arial" w:cs="Arial"/>
          <w:spacing w:val="-1"/>
          <w:sz w:val="24"/>
          <w:szCs w:val="24"/>
          <w:lang w:eastAsia="pl-PL"/>
        </w:rPr>
        <w:t>datę wykonania analizy,</w:t>
      </w:r>
    </w:p>
    <w:p w14:paraId="6A2B106C"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pacing w:val="-12"/>
          <w:sz w:val="24"/>
          <w:szCs w:val="24"/>
          <w:lang w:eastAsia="pl-PL"/>
        </w:rPr>
      </w:pPr>
      <w:r w:rsidRPr="007B52D3">
        <w:rPr>
          <w:rFonts w:ascii="Arial" w:hAnsi="Arial" w:cs="Arial"/>
          <w:spacing w:val="-1"/>
          <w:sz w:val="24"/>
          <w:szCs w:val="24"/>
          <w:lang w:eastAsia="pl-PL"/>
        </w:rPr>
        <w:t>wyniki badań,</w:t>
      </w:r>
    </w:p>
    <w:p w14:paraId="1121FBFE" w14:textId="77777777" w:rsidR="00B9370F"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pacing w:val="-12"/>
          <w:sz w:val="24"/>
          <w:szCs w:val="24"/>
          <w:lang w:eastAsia="pl-PL"/>
        </w:rPr>
      </w:pPr>
      <w:r w:rsidRPr="007B52D3">
        <w:rPr>
          <w:rFonts w:ascii="Arial" w:hAnsi="Arial" w:cs="Arial"/>
          <w:spacing w:val="-1"/>
          <w:sz w:val="24"/>
          <w:szCs w:val="24"/>
          <w:lang w:eastAsia="pl-PL"/>
        </w:rPr>
        <w:t>odniesienia wyników bada</w:t>
      </w:r>
      <w:r w:rsidR="00D00D86" w:rsidRPr="007B52D3">
        <w:rPr>
          <w:rFonts w:ascii="Arial" w:hAnsi="Arial" w:cs="Arial"/>
          <w:spacing w:val="-1"/>
          <w:sz w:val="24"/>
          <w:szCs w:val="24"/>
          <w:lang w:eastAsia="pl-PL"/>
        </w:rPr>
        <w:t xml:space="preserve">ń do zgodności z </w:t>
      </w:r>
      <w:r w:rsidR="00A33259" w:rsidRPr="007B52D3">
        <w:rPr>
          <w:rFonts w:ascii="Arial" w:hAnsi="Arial" w:cs="Arial"/>
          <w:spacing w:val="-1"/>
          <w:sz w:val="24"/>
          <w:szCs w:val="24"/>
          <w:lang w:eastAsia="pl-PL"/>
        </w:rPr>
        <w:t xml:space="preserve">Polską Normą </w:t>
      </w:r>
    </w:p>
    <w:p w14:paraId="5FCD034F" w14:textId="77777777" w:rsidR="004E2631" w:rsidRPr="007B52D3" w:rsidRDefault="00B6669B" w:rsidP="00FE02A8">
      <w:pPr>
        <w:spacing w:after="0"/>
        <w:ind w:left="426"/>
        <w:jc w:val="both"/>
        <w:rPr>
          <w:rFonts w:ascii="Arial" w:hAnsi="Arial" w:cs="Arial"/>
          <w:spacing w:val="-12"/>
          <w:sz w:val="24"/>
          <w:szCs w:val="24"/>
          <w:lang w:eastAsia="pl-PL"/>
        </w:rPr>
      </w:pPr>
      <w:r w:rsidRPr="007B52D3">
        <w:rPr>
          <w:rFonts w:ascii="Arial" w:hAnsi="Arial" w:cs="Arial"/>
          <w:sz w:val="24"/>
          <w:szCs w:val="24"/>
          <w:lang w:eastAsia="pl-PL"/>
        </w:rPr>
        <w:lastRenderedPageBreak/>
        <w:t xml:space="preserve"> PN-C-96024:2020-12</w:t>
      </w:r>
      <w:r w:rsidR="004E2631" w:rsidRPr="007B52D3">
        <w:rPr>
          <w:rFonts w:ascii="Arial" w:hAnsi="Arial" w:cs="Arial"/>
          <w:spacing w:val="-1"/>
          <w:sz w:val="24"/>
          <w:szCs w:val="24"/>
          <w:lang w:eastAsia="pl-PL"/>
        </w:rPr>
        <w:t>,</w:t>
      </w:r>
    </w:p>
    <w:p w14:paraId="5704C4D7"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pacing w:val="-12"/>
          <w:sz w:val="24"/>
          <w:szCs w:val="24"/>
          <w:lang w:eastAsia="pl-PL"/>
        </w:rPr>
      </w:pPr>
      <w:r w:rsidRPr="007B52D3">
        <w:rPr>
          <w:rFonts w:ascii="Arial" w:hAnsi="Arial" w:cs="Arial"/>
          <w:sz w:val="24"/>
          <w:szCs w:val="24"/>
          <w:lang w:eastAsia="pl-PL"/>
        </w:rPr>
        <w:t xml:space="preserve">gęstość oleju opałowego w temperaturze +15 </w:t>
      </w:r>
      <w:r w:rsidRPr="007B52D3">
        <w:rPr>
          <w:rFonts w:ascii="Arial" w:hAnsi="Arial" w:cs="Arial"/>
          <w:sz w:val="24"/>
          <w:szCs w:val="24"/>
          <w:vertAlign w:val="superscript"/>
          <w:lang w:eastAsia="pl-PL"/>
        </w:rPr>
        <w:t>0</w:t>
      </w:r>
      <w:r w:rsidRPr="007B52D3">
        <w:rPr>
          <w:rFonts w:ascii="Arial" w:hAnsi="Arial" w:cs="Arial"/>
          <w:sz w:val="24"/>
          <w:szCs w:val="24"/>
          <w:lang w:eastAsia="pl-PL"/>
        </w:rPr>
        <w:t>C,</w:t>
      </w:r>
    </w:p>
    <w:p w14:paraId="6D004F75" w14:textId="77777777" w:rsidR="004E2631" w:rsidRPr="007B52D3" w:rsidRDefault="004E2631" w:rsidP="00FE02A8">
      <w:pPr>
        <w:widowControl w:val="0"/>
        <w:numPr>
          <w:ilvl w:val="0"/>
          <w:numId w:val="6"/>
        </w:numPr>
        <w:shd w:val="clear" w:color="auto" w:fill="FFFFFF"/>
        <w:tabs>
          <w:tab w:val="left" w:pos="1134"/>
          <w:tab w:val="left" w:pos="1416"/>
        </w:tabs>
        <w:autoSpaceDE w:val="0"/>
        <w:autoSpaceDN w:val="0"/>
        <w:adjustRightInd w:val="0"/>
        <w:spacing w:after="0"/>
        <w:ind w:left="851" w:hanging="425"/>
        <w:rPr>
          <w:rFonts w:ascii="Arial" w:hAnsi="Arial" w:cs="Arial"/>
          <w:sz w:val="24"/>
          <w:szCs w:val="24"/>
          <w:lang w:eastAsia="pl-PL"/>
        </w:rPr>
      </w:pPr>
      <w:r w:rsidRPr="007B52D3">
        <w:rPr>
          <w:rFonts w:ascii="Arial" w:hAnsi="Arial" w:cs="Arial"/>
          <w:sz w:val="24"/>
          <w:szCs w:val="24"/>
          <w:lang w:eastAsia="pl-PL"/>
        </w:rPr>
        <w:t>wielkość danej partii oleju opałowego.</w:t>
      </w:r>
    </w:p>
    <w:p w14:paraId="3FF53629" w14:textId="39EA29F5" w:rsidR="004E2631" w:rsidRPr="007B52D3" w:rsidRDefault="004E2631" w:rsidP="00FE02A8">
      <w:pPr>
        <w:widowControl w:val="0"/>
        <w:numPr>
          <w:ilvl w:val="0"/>
          <w:numId w:val="7"/>
        </w:numPr>
        <w:shd w:val="clear" w:color="auto" w:fill="FFFFFF"/>
        <w:tabs>
          <w:tab w:val="left" w:pos="426"/>
          <w:tab w:val="left" w:pos="993"/>
        </w:tabs>
        <w:autoSpaceDE w:val="0"/>
        <w:autoSpaceDN w:val="0"/>
        <w:adjustRightInd w:val="0"/>
        <w:spacing w:after="0"/>
        <w:ind w:left="426" w:right="6" w:hanging="426"/>
        <w:jc w:val="both"/>
        <w:rPr>
          <w:rFonts w:ascii="Arial" w:hAnsi="Arial" w:cs="Arial"/>
          <w:spacing w:val="-16"/>
          <w:sz w:val="24"/>
          <w:szCs w:val="24"/>
          <w:lang w:eastAsia="pl-PL"/>
        </w:rPr>
      </w:pPr>
      <w:r w:rsidRPr="007B52D3">
        <w:rPr>
          <w:rFonts w:ascii="Arial" w:hAnsi="Arial" w:cs="Arial"/>
          <w:sz w:val="24"/>
          <w:szCs w:val="24"/>
          <w:lang w:eastAsia="pl-PL"/>
        </w:rPr>
        <w:t xml:space="preserve">W odniesieniu do oleju opałowego dostarczanego ze składu materiałowego znajdującego </w:t>
      </w:r>
      <w:r w:rsidRPr="007B52D3">
        <w:rPr>
          <w:rFonts w:ascii="Arial" w:hAnsi="Arial" w:cs="Arial"/>
          <w:spacing w:val="-1"/>
          <w:sz w:val="24"/>
          <w:szCs w:val="24"/>
          <w:lang w:eastAsia="pl-PL"/>
        </w:rPr>
        <w:t xml:space="preserve">się poza terenem Polski jako dokument równoważny certyfikatowi (świadectwu) jakości, </w:t>
      </w:r>
      <w:r w:rsidRPr="007B52D3">
        <w:rPr>
          <w:rFonts w:ascii="Arial" w:hAnsi="Arial" w:cs="Arial"/>
          <w:sz w:val="24"/>
          <w:szCs w:val="24"/>
          <w:lang w:eastAsia="pl-PL"/>
        </w:rPr>
        <w:t>wystawionemu przez laboratorium producenta, traktowana będzie „Deklaracja zgodności wyrobu” wystawiona zgodnie z zasadami określonymi w PN-EN ISO/IEC 17050-1:2005 (U) zawierającą dane określone w ust. 2.</w:t>
      </w:r>
    </w:p>
    <w:p w14:paraId="3D2BAA12" w14:textId="77777777" w:rsidR="004E2631" w:rsidRPr="007B52D3" w:rsidRDefault="004E2631" w:rsidP="00FE02A8">
      <w:pPr>
        <w:widowControl w:val="0"/>
        <w:numPr>
          <w:ilvl w:val="0"/>
          <w:numId w:val="7"/>
        </w:numPr>
        <w:shd w:val="clear" w:color="auto" w:fill="FFFFFF"/>
        <w:tabs>
          <w:tab w:val="left" w:pos="426"/>
          <w:tab w:val="left" w:pos="993"/>
        </w:tabs>
        <w:autoSpaceDE w:val="0"/>
        <w:autoSpaceDN w:val="0"/>
        <w:adjustRightInd w:val="0"/>
        <w:spacing w:after="0"/>
        <w:ind w:left="426" w:hanging="426"/>
        <w:jc w:val="both"/>
        <w:rPr>
          <w:rFonts w:ascii="Arial" w:hAnsi="Arial" w:cs="Arial"/>
          <w:spacing w:val="-14"/>
          <w:sz w:val="24"/>
          <w:szCs w:val="24"/>
          <w:lang w:eastAsia="pl-PL"/>
        </w:rPr>
      </w:pPr>
      <w:r w:rsidRPr="007B52D3">
        <w:rPr>
          <w:rFonts w:ascii="Arial" w:hAnsi="Arial" w:cs="Arial"/>
          <w:sz w:val="24"/>
          <w:szCs w:val="24"/>
          <w:lang w:eastAsia="pl-PL"/>
        </w:rPr>
        <w:t xml:space="preserve">Zamawiający zastrzega sobie prawo inspekcjonowania i pobrania próbek do badań laboratoryjnych u Przyjmującego (z komory autocysterny przed napełnieniem zbiornika magazynowego w danym punkcie odbioru) przez upoważnionych przedstawicieli Zamawiającego </w:t>
      </w:r>
      <w:r w:rsidR="00FB787C" w:rsidRPr="007B52D3">
        <w:rPr>
          <w:rFonts w:ascii="Arial" w:hAnsi="Arial" w:cs="Arial"/>
          <w:sz w:val="24"/>
          <w:szCs w:val="24"/>
          <w:lang w:eastAsia="pl-PL"/>
        </w:rPr>
        <w:t>i</w:t>
      </w:r>
      <w:r w:rsidRPr="007B52D3">
        <w:rPr>
          <w:rFonts w:ascii="Arial" w:hAnsi="Arial" w:cs="Arial"/>
          <w:sz w:val="24"/>
          <w:szCs w:val="24"/>
          <w:lang w:eastAsia="pl-PL"/>
        </w:rPr>
        <w:t xml:space="preserve"> akredytowane laboratorium badawcze działające na zlecenie Zamawiającego, posiadające akredytację PCA w zakresie parametrów jakościowych objętych przedmiotem umowy w § 1.</w:t>
      </w:r>
    </w:p>
    <w:p w14:paraId="4F2852F3" w14:textId="77777777" w:rsidR="004E2631" w:rsidRPr="005F110B" w:rsidRDefault="004E2631" w:rsidP="00FE02A8">
      <w:pPr>
        <w:widowControl w:val="0"/>
        <w:numPr>
          <w:ilvl w:val="0"/>
          <w:numId w:val="7"/>
        </w:numPr>
        <w:shd w:val="clear" w:color="auto" w:fill="FFFFFF"/>
        <w:tabs>
          <w:tab w:val="left" w:pos="426"/>
          <w:tab w:val="left" w:pos="993"/>
        </w:tabs>
        <w:autoSpaceDE w:val="0"/>
        <w:autoSpaceDN w:val="0"/>
        <w:adjustRightInd w:val="0"/>
        <w:spacing w:after="0"/>
        <w:ind w:left="426" w:right="6" w:hanging="426"/>
        <w:jc w:val="both"/>
        <w:rPr>
          <w:rFonts w:ascii="Arial" w:hAnsi="Arial" w:cs="Arial"/>
          <w:spacing w:val="-18"/>
          <w:sz w:val="24"/>
          <w:szCs w:val="24"/>
          <w:lang w:eastAsia="pl-PL"/>
        </w:rPr>
      </w:pPr>
      <w:r w:rsidRPr="005F110B">
        <w:rPr>
          <w:rFonts w:ascii="Arial" w:hAnsi="Arial" w:cs="Arial"/>
          <w:spacing w:val="-1"/>
          <w:sz w:val="24"/>
          <w:szCs w:val="24"/>
          <w:lang w:eastAsia="pl-PL"/>
        </w:rPr>
        <w:t xml:space="preserve">Przedstawicielem Wykonawcy z zastrzeżeniem ust. 6. w rozumieniu niniejszego paragrafu jest kierowca, wskazany z imienia i nazwiska w liście przewozowym, wystawionym przez </w:t>
      </w:r>
      <w:r w:rsidRPr="005F110B">
        <w:rPr>
          <w:rFonts w:ascii="Arial" w:hAnsi="Arial" w:cs="Arial"/>
          <w:sz w:val="24"/>
          <w:szCs w:val="24"/>
          <w:lang w:eastAsia="pl-PL"/>
        </w:rPr>
        <w:t>Wykonawcę na inspekcjonowaną partię towaru.</w:t>
      </w:r>
    </w:p>
    <w:p w14:paraId="59030905" w14:textId="66E60EDD" w:rsidR="004E2631" w:rsidRPr="005F110B" w:rsidRDefault="004E2631" w:rsidP="00FE02A8">
      <w:pPr>
        <w:widowControl w:val="0"/>
        <w:numPr>
          <w:ilvl w:val="0"/>
          <w:numId w:val="7"/>
        </w:numPr>
        <w:shd w:val="clear" w:color="auto" w:fill="FFFFFF"/>
        <w:tabs>
          <w:tab w:val="left" w:pos="284"/>
          <w:tab w:val="left" w:pos="426"/>
          <w:tab w:val="left" w:pos="993"/>
        </w:tabs>
        <w:autoSpaceDE w:val="0"/>
        <w:autoSpaceDN w:val="0"/>
        <w:adjustRightInd w:val="0"/>
        <w:spacing w:after="0"/>
        <w:ind w:left="426" w:right="6" w:hanging="426"/>
        <w:jc w:val="both"/>
        <w:rPr>
          <w:rFonts w:ascii="Arial" w:hAnsi="Arial" w:cs="Arial"/>
          <w:spacing w:val="-16"/>
          <w:sz w:val="24"/>
          <w:szCs w:val="24"/>
          <w:lang w:eastAsia="pl-PL"/>
        </w:rPr>
      </w:pPr>
      <w:r w:rsidRPr="005F110B">
        <w:rPr>
          <w:rFonts w:ascii="Arial" w:hAnsi="Arial" w:cs="Arial"/>
          <w:sz w:val="24"/>
          <w:szCs w:val="24"/>
          <w:lang w:eastAsia="pl-PL"/>
        </w:rPr>
        <w:t xml:space="preserve">Wykonawca ma prawo wyznaczyć inną osobę niż kierowca do występowania </w:t>
      </w:r>
      <w:r w:rsidR="003F4B66" w:rsidRPr="005F110B">
        <w:rPr>
          <w:rFonts w:ascii="Arial" w:hAnsi="Arial" w:cs="Arial"/>
          <w:sz w:val="24"/>
          <w:szCs w:val="24"/>
          <w:lang w:eastAsia="pl-PL"/>
        </w:rPr>
        <w:t xml:space="preserve">    </w:t>
      </w:r>
      <w:r w:rsidR="007D7B76" w:rsidRPr="005F110B">
        <w:rPr>
          <w:rFonts w:ascii="Arial" w:hAnsi="Arial" w:cs="Arial"/>
          <w:sz w:val="24"/>
          <w:szCs w:val="24"/>
          <w:lang w:eastAsia="pl-PL"/>
        </w:rPr>
        <w:t xml:space="preserve">       </w:t>
      </w:r>
      <w:r w:rsidR="003F4B66" w:rsidRPr="005F110B">
        <w:rPr>
          <w:rFonts w:ascii="Arial" w:hAnsi="Arial" w:cs="Arial"/>
          <w:sz w:val="24"/>
          <w:szCs w:val="24"/>
          <w:lang w:eastAsia="pl-PL"/>
        </w:rPr>
        <w:t xml:space="preserve"> </w:t>
      </w:r>
      <w:r w:rsidR="00174292">
        <w:rPr>
          <w:rFonts w:ascii="Arial" w:hAnsi="Arial" w:cs="Arial"/>
          <w:sz w:val="24"/>
          <w:szCs w:val="24"/>
          <w:lang w:eastAsia="pl-PL"/>
        </w:rPr>
        <w:t xml:space="preserve">   </w:t>
      </w:r>
      <w:r w:rsidRPr="005F110B">
        <w:rPr>
          <w:rFonts w:ascii="Arial" w:hAnsi="Arial" w:cs="Arial"/>
          <w:sz w:val="24"/>
          <w:szCs w:val="24"/>
          <w:lang w:eastAsia="pl-PL"/>
        </w:rPr>
        <w:t xml:space="preserve">w jego </w:t>
      </w:r>
      <w:r w:rsidRPr="005F110B">
        <w:rPr>
          <w:rFonts w:ascii="Arial" w:hAnsi="Arial" w:cs="Arial"/>
          <w:spacing w:val="-1"/>
          <w:sz w:val="24"/>
          <w:szCs w:val="24"/>
          <w:lang w:eastAsia="pl-PL"/>
        </w:rPr>
        <w:t xml:space="preserve">imieniu w trakcie inspekcjonowania i pobrania próbek do badań laboratoryjnych, wówczas </w:t>
      </w:r>
      <w:r w:rsidRPr="005F110B">
        <w:rPr>
          <w:rFonts w:ascii="Arial" w:hAnsi="Arial" w:cs="Arial"/>
          <w:sz w:val="24"/>
          <w:szCs w:val="24"/>
          <w:lang w:eastAsia="pl-PL"/>
        </w:rPr>
        <w:t>jednak taka osoba musi posiadać odpowiednie pełnomocnictwo Wykonawcy do występowania w jego imieniu w trakcie inspekcjonowania i pobrania próbek do badań laboratoryjnych.</w:t>
      </w:r>
    </w:p>
    <w:p w14:paraId="647DEF5D" w14:textId="77777777" w:rsidR="00FE0C47" w:rsidRPr="005F110B" w:rsidRDefault="004E2631" w:rsidP="00FE02A8">
      <w:pPr>
        <w:widowControl w:val="0"/>
        <w:numPr>
          <w:ilvl w:val="0"/>
          <w:numId w:val="7"/>
        </w:numPr>
        <w:shd w:val="clear" w:color="auto" w:fill="FFFFFF"/>
        <w:tabs>
          <w:tab w:val="left" w:pos="426"/>
          <w:tab w:val="left" w:pos="993"/>
        </w:tabs>
        <w:autoSpaceDE w:val="0"/>
        <w:autoSpaceDN w:val="0"/>
        <w:adjustRightInd w:val="0"/>
        <w:spacing w:after="0"/>
        <w:ind w:left="426" w:right="11" w:hanging="426"/>
        <w:jc w:val="both"/>
        <w:rPr>
          <w:rFonts w:ascii="Arial" w:hAnsi="Arial" w:cs="Arial"/>
          <w:spacing w:val="-16"/>
          <w:sz w:val="24"/>
          <w:szCs w:val="24"/>
          <w:lang w:eastAsia="pl-PL"/>
        </w:rPr>
      </w:pPr>
      <w:r w:rsidRPr="005F110B">
        <w:rPr>
          <w:rFonts w:ascii="Arial" w:hAnsi="Arial" w:cs="Arial"/>
          <w:sz w:val="24"/>
          <w:szCs w:val="24"/>
          <w:lang w:eastAsia="pl-PL"/>
        </w:rPr>
        <w:t>Pobrane próbki</w:t>
      </w:r>
      <w:r w:rsidR="007F2C31" w:rsidRPr="005F110B">
        <w:rPr>
          <w:rFonts w:ascii="Arial" w:hAnsi="Arial" w:cs="Arial"/>
          <w:sz w:val="24"/>
          <w:szCs w:val="24"/>
          <w:lang w:eastAsia="pl-PL"/>
        </w:rPr>
        <w:t xml:space="preserve"> (3 szt.)</w:t>
      </w:r>
      <w:r w:rsidRPr="005F110B">
        <w:rPr>
          <w:rFonts w:ascii="Arial" w:hAnsi="Arial" w:cs="Arial"/>
          <w:sz w:val="24"/>
          <w:szCs w:val="24"/>
          <w:lang w:eastAsia="pl-PL"/>
        </w:rPr>
        <w:t xml:space="preserve"> zostaną zaplombowane przez przedstawiciela Wykonawcy, Przyjmującego i laboratorium akredytowane z tym, że „próbkę rozjemczą” Przyjmujący przekazuje laboratorium akredytowanemu, pozostałe dwie próbki pozostają w dyspozycji Wykonawcy - jedna próbka i Przyjmujący - jedna próbka.</w:t>
      </w:r>
    </w:p>
    <w:p w14:paraId="4E54A7DD" w14:textId="4E2233C1" w:rsidR="004E2631" w:rsidRPr="005F110B" w:rsidRDefault="004E2631" w:rsidP="00FE02A8">
      <w:pPr>
        <w:widowControl w:val="0"/>
        <w:numPr>
          <w:ilvl w:val="0"/>
          <w:numId w:val="7"/>
        </w:numPr>
        <w:shd w:val="clear" w:color="auto" w:fill="FFFFFF"/>
        <w:tabs>
          <w:tab w:val="left" w:pos="426"/>
          <w:tab w:val="left" w:pos="993"/>
        </w:tabs>
        <w:autoSpaceDE w:val="0"/>
        <w:autoSpaceDN w:val="0"/>
        <w:adjustRightInd w:val="0"/>
        <w:spacing w:after="0"/>
        <w:ind w:left="426" w:right="11" w:hanging="426"/>
        <w:jc w:val="both"/>
        <w:rPr>
          <w:rFonts w:ascii="Arial" w:hAnsi="Arial" w:cs="Arial"/>
          <w:spacing w:val="-16"/>
          <w:sz w:val="24"/>
          <w:szCs w:val="24"/>
          <w:lang w:eastAsia="pl-PL"/>
        </w:rPr>
      </w:pPr>
      <w:r w:rsidRPr="005F110B">
        <w:rPr>
          <w:rFonts w:ascii="Arial" w:hAnsi="Arial" w:cs="Arial"/>
          <w:spacing w:val="-1"/>
          <w:sz w:val="24"/>
          <w:szCs w:val="24"/>
          <w:lang w:eastAsia="pl-PL"/>
        </w:rPr>
        <w:t xml:space="preserve">Z przeprowadzonych czynności upoważniony przedstawiciel Wykonawcy </w:t>
      </w:r>
      <w:r w:rsidR="003F4B66" w:rsidRPr="005F110B">
        <w:rPr>
          <w:rFonts w:ascii="Arial" w:hAnsi="Arial" w:cs="Arial"/>
          <w:spacing w:val="-1"/>
          <w:sz w:val="24"/>
          <w:szCs w:val="24"/>
          <w:lang w:eastAsia="pl-PL"/>
        </w:rPr>
        <w:t xml:space="preserve"> </w:t>
      </w:r>
      <w:r w:rsidR="007D7B76" w:rsidRPr="005F110B">
        <w:rPr>
          <w:rFonts w:ascii="Arial" w:hAnsi="Arial" w:cs="Arial"/>
          <w:spacing w:val="-1"/>
          <w:sz w:val="24"/>
          <w:szCs w:val="24"/>
          <w:lang w:eastAsia="pl-PL"/>
        </w:rPr>
        <w:t xml:space="preserve">                      </w:t>
      </w:r>
      <w:r w:rsidR="00174292">
        <w:rPr>
          <w:rFonts w:ascii="Arial" w:hAnsi="Arial" w:cs="Arial"/>
          <w:spacing w:val="-1"/>
          <w:sz w:val="24"/>
          <w:szCs w:val="24"/>
          <w:lang w:eastAsia="pl-PL"/>
        </w:rPr>
        <w:t xml:space="preserve">  </w:t>
      </w:r>
      <w:r w:rsidRPr="005F110B">
        <w:rPr>
          <w:rFonts w:ascii="Arial" w:hAnsi="Arial" w:cs="Arial"/>
          <w:spacing w:val="-1"/>
          <w:sz w:val="24"/>
          <w:szCs w:val="24"/>
          <w:lang w:eastAsia="pl-PL"/>
        </w:rPr>
        <w:t xml:space="preserve">i Przyjmujący przy </w:t>
      </w:r>
      <w:r w:rsidRPr="005F110B">
        <w:rPr>
          <w:rFonts w:ascii="Arial" w:hAnsi="Arial" w:cs="Arial"/>
          <w:sz w:val="24"/>
          <w:szCs w:val="24"/>
          <w:lang w:eastAsia="pl-PL"/>
        </w:rPr>
        <w:t xml:space="preserve">udziale akredytowanego laboratorium sporządzają protokół </w:t>
      </w:r>
      <w:r w:rsidR="003F4B66" w:rsidRPr="005F110B">
        <w:rPr>
          <w:rFonts w:ascii="Arial" w:hAnsi="Arial" w:cs="Arial"/>
          <w:sz w:val="24"/>
          <w:szCs w:val="24"/>
          <w:lang w:eastAsia="pl-PL"/>
        </w:rPr>
        <w:t xml:space="preserve">    </w:t>
      </w:r>
      <w:r w:rsidR="007D7B76" w:rsidRPr="005F110B">
        <w:rPr>
          <w:rFonts w:ascii="Arial" w:hAnsi="Arial" w:cs="Arial"/>
          <w:sz w:val="24"/>
          <w:szCs w:val="24"/>
          <w:lang w:eastAsia="pl-PL"/>
        </w:rPr>
        <w:t xml:space="preserve">       </w:t>
      </w:r>
      <w:r w:rsidR="00174292">
        <w:rPr>
          <w:rFonts w:ascii="Arial" w:hAnsi="Arial" w:cs="Arial"/>
          <w:sz w:val="24"/>
          <w:szCs w:val="24"/>
          <w:lang w:eastAsia="pl-PL"/>
        </w:rPr>
        <w:t xml:space="preserve">  </w:t>
      </w:r>
      <w:r w:rsidRPr="005F110B">
        <w:rPr>
          <w:rFonts w:ascii="Arial" w:hAnsi="Arial" w:cs="Arial"/>
          <w:sz w:val="24"/>
          <w:szCs w:val="24"/>
          <w:lang w:eastAsia="pl-PL"/>
        </w:rPr>
        <w:t xml:space="preserve">z inspekcyjnego pobrania </w:t>
      </w:r>
      <w:r w:rsidRPr="005F110B">
        <w:rPr>
          <w:rFonts w:ascii="Arial" w:hAnsi="Arial" w:cs="Arial"/>
          <w:spacing w:val="-1"/>
          <w:sz w:val="24"/>
          <w:szCs w:val="24"/>
          <w:lang w:eastAsia="pl-PL"/>
        </w:rPr>
        <w:t>próbek w tym jednej „próbki rozjemczej”, który powinien zawierać:</w:t>
      </w:r>
    </w:p>
    <w:p w14:paraId="20B8A466" w14:textId="77777777" w:rsidR="004E2631" w:rsidRPr="005F110B" w:rsidRDefault="004E2631" w:rsidP="00FE02A8">
      <w:pPr>
        <w:widowControl w:val="0"/>
        <w:numPr>
          <w:ilvl w:val="0"/>
          <w:numId w:val="8"/>
        </w:numPr>
        <w:shd w:val="clear" w:color="auto" w:fill="FFFFFF"/>
        <w:tabs>
          <w:tab w:val="left" w:pos="993"/>
          <w:tab w:val="left" w:pos="1416"/>
        </w:tabs>
        <w:autoSpaceDE w:val="0"/>
        <w:autoSpaceDN w:val="0"/>
        <w:adjustRightInd w:val="0"/>
        <w:spacing w:after="0"/>
        <w:ind w:left="993" w:hanging="567"/>
        <w:rPr>
          <w:rFonts w:ascii="Arial" w:hAnsi="Arial" w:cs="Arial"/>
          <w:spacing w:val="-18"/>
          <w:sz w:val="24"/>
          <w:szCs w:val="24"/>
          <w:lang w:eastAsia="pl-PL"/>
        </w:rPr>
      </w:pPr>
      <w:r w:rsidRPr="005F110B">
        <w:rPr>
          <w:rFonts w:ascii="Arial" w:hAnsi="Arial" w:cs="Arial"/>
          <w:spacing w:val="-1"/>
          <w:sz w:val="24"/>
          <w:szCs w:val="24"/>
          <w:lang w:eastAsia="pl-PL"/>
        </w:rPr>
        <w:t>nazwę oleju opałowego,</w:t>
      </w:r>
    </w:p>
    <w:p w14:paraId="6687B219" w14:textId="77777777" w:rsidR="004E2631" w:rsidRPr="005F110B" w:rsidRDefault="004E2631" w:rsidP="00FE02A8">
      <w:pPr>
        <w:widowControl w:val="0"/>
        <w:numPr>
          <w:ilvl w:val="0"/>
          <w:numId w:val="8"/>
        </w:numPr>
        <w:shd w:val="clear" w:color="auto" w:fill="FFFFFF"/>
        <w:tabs>
          <w:tab w:val="left" w:pos="993"/>
          <w:tab w:val="left" w:pos="1416"/>
        </w:tabs>
        <w:autoSpaceDE w:val="0"/>
        <w:autoSpaceDN w:val="0"/>
        <w:adjustRightInd w:val="0"/>
        <w:spacing w:after="0"/>
        <w:ind w:left="993" w:hanging="567"/>
        <w:rPr>
          <w:rFonts w:ascii="Arial" w:hAnsi="Arial" w:cs="Arial"/>
          <w:spacing w:val="-7"/>
          <w:sz w:val="24"/>
          <w:szCs w:val="24"/>
          <w:lang w:eastAsia="pl-PL"/>
        </w:rPr>
      </w:pPr>
      <w:r w:rsidRPr="005F110B">
        <w:rPr>
          <w:rFonts w:ascii="Arial" w:hAnsi="Arial" w:cs="Arial"/>
          <w:spacing w:val="-1"/>
          <w:sz w:val="24"/>
          <w:szCs w:val="24"/>
          <w:lang w:eastAsia="pl-PL"/>
        </w:rPr>
        <w:t>wielkość partii dostawy,</w:t>
      </w:r>
    </w:p>
    <w:p w14:paraId="7EC84923" w14:textId="77777777" w:rsidR="004E2631" w:rsidRPr="002108C1" w:rsidRDefault="004E2631" w:rsidP="00FE02A8">
      <w:pPr>
        <w:widowControl w:val="0"/>
        <w:numPr>
          <w:ilvl w:val="0"/>
          <w:numId w:val="8"/>
        </w:numPr>
        <w:shd w:val="clear" w:color="auto" w:fill="FFFFFF"/>
        <w:tabs>
          <w:tab w:val="left" w:pos="993"/>
          <w:tab w:val="left" w:pos="1416"/>
        </w:tabs>
        <w:autoSpaceDE w:val="0"/>
        <w:autoSpaceDN w:val="0"/>
        <w:adjustRightInd w:val="0"/>
        <w:spacing w:after="0"/>
        <w:ind w:left="993" w:right="5" w:hanging="567"/>
        <w:jc w:val="both"/>
        <w:rPr>
          <w:rFonts w:ascii="Arial" w:hAnsi="Arial" w:cs="Arial"/>
          <w:spacing w:val="-9"/>
          <w:sz w:val="24"/>
          <w:szCs w:val="24"/>
          <w:lang w:eastAsia="pl-PL"/>
        </w:rPr>
      </w:pPr>
      <w:r w:rsidRPr="002108C1">
        <w:rPr>
          <w:rFonts w:ascii="Arial" w:hAnsi="Arial" w:cs="Arial"/>
          <w:sz w:val="24"/>
          <w:szCs w:val="24"/>
          <w:lang w:eastAsia="pl-PL"/>
        </w:rPr>
        <w:t>nr dokumentu przewozow</w:t>
      </w:r>
      <w:r w:rsidR="00391F67" w:rsidRPr="002108C1">
        <w:rPr>
          <w:rFonts w:ascii="Arial" w:hAnsi="Arial" w:cs="Arial"/>
          <w:sz w:val="24"/>
          <w:szCs w:val="24"/>
          <w:lang w:eastAsia="pl-PL"/>
        </w:rPr>
        <w:t>ego, o którym mowa w § 6 ust. 12</w:t>
      </w:r>
      <w:r w:rsidRPr="002108C1">
        <w:rPr>
          <w:rFonts w:ascii="Arial" w:hAnsi="Arial" w:cs="Arial"/>
          <w:sz w:val="24"/>
          <w:szCs w:val="24"/>
          <w:lang w:eastAsia="pl-PL"/>
        </w:rPr>
        <w:t xml:space="preserve"> </w:t>
      </w:r>
      <w:r w:rsidR="007F2C31" w:rsidRPr="002108C1">
        <w:rPr>
          <w:rFonts w:ascii="Arial" w:hAnsi="Arial" w:cs="Arial"/>
          <w:sz w:val="24"/>
          <w:szCs w:val="24"/>
          <w:lang w:eastAsia="pl-PL"/>
        </w:rPr>
        <w:t xml:space="preserve">pkt 1 </w:t>
      </w:r>
      <w:r w:rsidRPr="002108C1">
        <w:rPr>
          <w:rFonts w:ascii="Arial" w:hAnsi="Arial" w:cs="Arial"/>
          <w:sz w:val="24"/>
          <w:szCs w:val="24"/>
          <w:lang w:eastAsia="pl-PL"/>
        </w:rPr>
        <w:t>identyfikującego wielkość partii dostawy,</w:t>
      </w:r>
    </w:p>
    <w:p w14:paraId="64AABEAC" w14:textId="77777777" w:rsidR="004E2631" w:rsidRPr="002108C1" w:rsidRDefault="004E2631" w:rsidP="00FE02A8">
      <w:pPr>
        <w:widowControl w:val="0"/>
        <w:numPr>
          <w:ilvl w:val="0"/>
          <w:numId w:val="8"/>
        </w:numPr>
        <w:shd w:val="clear" w:color="auto" w:fill="FFFFFF"/>
        <w:tabs>
          <w:tab w:val="left" w:pos="993"/>
          <w:tab w:val="left" w:pos="1416"/>
        </w:tabs>
        <w:autoSpaceDE w:val="0"/>
        <w:autoSpaceDN w:val="0"/>
        <w:adjustRightInd w:val="0"/>
        <w:spacing w:after="0"/>
        <w:ind w:left="993" w:hanging="567"/>
        <w:rPr>
          <w:rFonts w:ascii="Arial" w:hAnsi="Arial" w:cs="Arial"/>
          <w:spacing w:val="-7"/>
          <w:sz w:val="24"/>
          <w:szCs w:val="24"/>
          <w:lang w:eastAsia="pl-PL"/>
        </w:rPr>
      </w:pPr>
      <w:r w:rsidRPr="002108C1">
        <w:rPr>
          <w:rFonts w:ascii="Arial" w:hAnsi="Arial" w:cs="Arial"/>
          <w:sz w:val="24"/>
          <w:szCs w:val="24"/>
          <w:lang w:eastAsia="pl-PL"/>
        </w:rPr>
        <w:t>miejsce, datę i godzinę pobrania próbek i sporządzenia protokołu,</w:t>
      </w:r>
    </w:p>
    <w:p w14:paraId="0561A92D" w14:textId="77777777" w:rsidR="004E2631" w:rsidRPr="002108C1" w:rsidRDefault="004E2631" w:rsidP="00FE02A8">
      <w:pPr>
        <w:widowControl w:val="0"/>
        <w:numPr>
          <w:ilvl w:val="0"/>
          <w:numId w:val="8"/>
        </w:numPr>
        <w:shd w:val="clear" w:color="auto" w:fill="FFFFFF"/>
        <w:tabs>
          <w:tab w:val="left" w:pos="993"/>
          <w:tab w:val="left" w:pos="1416"/>
        </w:tabs>
        <w:autoSpaceDE w:val="0"/>
        <w:autoSpaceDN w:val="0"/>
        <w:adjustRightInd w:val="0"/>
        <w:spacing w:after="0"/>
        <w:ind w:left="993" w:right="5" w:hanging="567"/>
        <w:jc w:val="both"/>
        <w:rPr>
          <w:rFonts w:ascii="Arial" w:hAnsi="Arial" w:cs="Arial"/>
          <w:spacing w:val="-11"/>
          <w:sz w:val="24"/>
          <w:szCs w:val="24"/>
          <w:lang w:eastAsia="pl-PL"/>
        </w:rPr>
      </w:pPr>
      <w:r w:rsidRPr="002108C1">
        <w:rPr>
          <w:rFonts w:ascii="Arial" w:hAnsi="Arial" w:cs="Arial"/>
          <w:sz w:val="24"/>
          <w:szCs w:val="24"/>
          <w:lang w:eastAsia="pl-PL"/>
        </w:rPr>
        <w:t>opis sposobu pobrania próbek, zaplombowania (rodzaj i numery plomb)                    i zabezpieczenia „próbki rozjemczej” przez Wykonawcę, Przyjmującego oraz laboratorium akredytowane,</w:t>
      </w:r>
    </w:p>
    <w:p w14:paraId="0EA3CAEA" w14:textId="77777777" w:rsidR="004E2631" w:rsidRPr="002108C1" w:rsidRDefault="004E2631" w:rsidP="00FE02A8">
      <w:pPr>
        <w:widowControl w:val="0"/>
        <w:numPr>
          <w:ilvl w:val="0"/>
          <w:numId w:val="8"/>
        </w:numPr>
        <w:shd w:val="clear" w:color="auto" w:fill="FFFFFF"/>
        <w:tabs>
          <w:tab w:val="left" w:pos="993"/>
          <w:tab w:val="left" w:pos="1416"/>
        </w:tabs>
        <w:autoSpaceDE w:val="0"/>
        <w:autoSpaceDN w:val="0"/>
        <w:adjustRightInd w:val="0"/>
        <w:spacing w:after="0"/>
        <w:ind w:left="993" w:hanging="567"/>
        <w:jc w:val="both"/>
        <w:rPr>
          <w:rFonts w:ascii="Arial" w:hAnsi="Arial" w:cs="Arial"/>
          <w:spacing w:val="-9"/>
          <w:sz w:val="24"/>
          <w:szCs w:val="24"/>
          <w:lang w:eastAsia="pl-PL"/>
        </w:rPr>
      </w:pPr>
      <w:r w:rsidRPr="002108C1">
        <w:rPr>
          <w:rFonts w:ascii="Arial" w:hAnsi="Arial" w:cs="Arial"/>
          <w:sz w:val="24"/>
          <w:szCs w:val="24"/>
          <w:lang w:eastAsia="pl-PL"/>
        </w:rPr>
        <w:t>podpisy komisji: przedstawiciela Wykonawcy, upoważnionego przedstawiciela Zamawiającego lub Przyjmującego oraz laboratorium akredytowanego.</w:t>
      </w:r>
    </w:p>
    <w:p w14:paraId="3CAC22E3" w14:textId="4CE8B1EA" w:rsidR="004E2631" w:rsidRPr="002108C1" w:rsidRDefault="004E2631" w:rsidP="00FE02A8">
      <w:pPr>
        <w:shd w:val="clear" w:color="auto" w:fill="FFFFFF"/>
        <w:spacing w:after="0"/>
        <w:ind w:left="284" w:right="6"/>
        <w:jc w:val="both"/>
        <w:rPr>
          <w:rFonts w:ascii="Arial" w:hAnsi="Arial" w:cs="Arial"/>
          <w:sz w:val="24"/>
          <w:szCs w:val="24"/>
          <w:lang w:eastAsia="pl-PL"/>
        </w:rPr>
      </w:pPr>
      <w:r w:rsidRPr="002108C1">
        <w:rPr>
          <w:rFonts w:ascii="Arial" w:hAnsi="Arial" w:cs="Arial"/>
          <w:spacing w:val="-1"/>
          <w:sz w:val="24"/>
          <w:szCs w:val="24"/>
          <w:lang w:eastAsia="pl-PL"/>
        </w:rPr>
        <w:t xml:space="preserve">W/w protokół powinien zostać niezwłocznie przesłany przez Przyjmującego do Zamawiającego </w:t>
      </w:r>
      <w:r w:rsidRPr="002108C1">
        <w:rPr>
          <w:rFonts w:ascii="Arial" w:hAnsi="Arial" w:cs="Arial"/>
          <w:sz w:val="24"/>
          <w:szCs w:val="24"/>
          <w:lang w:eastAsia="pl-PL"/>
        </w:rPr>
        <w:t xml:space="preserve">w formie faksu, a następnie pocztą. Brak udziału przedstawiciela Wykonawcy mimo jego skutecznego uprzedniego </w:t>
      </w:r>
      <w:r w:rsidRPr="002108C1">
        <w:rPr>
          <w:rFonts w:ascii="Arial" w:hAnsi="Arial" w:cs="Arial"/>
          <w:spacing w:val="-1"/>
          <w:sz w:val="24"/>
          <w:szCs w:val="24"/>
          <w:lang w:eastAsia="pl-PL"/>
        </w:rPr>
        <w:t xml:space="preserve">powiadomienia przez Zamawiającego lub odmowa udziału w czynności pobrania próbek </w:t>
      </w:r>
      <w:r w:rsidRPr="002108C1">
        <w:rPr>
          <w:rFonts w:ascii="Arial" w:hAnsi="Arial" w:cs="Arial"/>
          <w:sz w:val="24"/>
          <w:szCs w:val="24"/>
          <w:lang w:eastAsia="pl-PL"/>
        </w:rPr>
        <w:t xml:space="preserve">(podpisania protokołu) przez przedstawiciela Wykonawcy zostanie odnotowana w protokole </w:t>
      </w:r>
      <w:r w:rsidR="003F4B66" w:rsidRPr="002108C1">
        <w:rPr>
          <w:rFonts w:ascii="Arial" w:hAnsi="Arial" w:cs="Arial"/>
          <w:sz w:val="24"/>
          <w:szCs w:val="24"/>
          <w:lang w:eastAsia="pl-PL"/>
        </w:rPr>
        <w:t xml:space="preserve">   </w:t>
      </w:r>
      <w:r w:rsidR="007D7B76" w:rsidRPr="002108C1">
        <w:rPr>
          <w:rFonts w:ascii="Arial" w:hAnsi="Arial" w:cs="Arial"/>
          <w:sz w:val="24"/>
          <w:szCs w:val="24"/>
          <w:lang w:eastAsia="pl-PL"/>
        </w:rPr>
        <w:t xml:space="preserve">       </w:t>
      </w:r>
      <w:r w:rsidR="00174292">
        <w:rPr>
          <w:rFonts w:ascii="Arial" w:hAnsi="Arial" w:cs="Arial"/>
          <w:sz w:val="24"/>
          <w:szCs w:val="24"/>
          <w:lang w:eastAsia="pl-PL"/>
        </w:rPr>
        <w:t xml:space="preserve">  </w:t>
      </w:r>
      <w:r w:rsidR="003F4B66" w:rsidRPr="002108C1">
        <w:rPr>
          <w:rFonts w:ascii="Arial" w:hAnsi="Arial" w:cs="Arial"/>
          <w:sz w:val="24"/>
          <w:szCs w:val="24"/>
          <w:lang w:eastAsia="pl-PL"/>
        </w:rPr>
        <w:t xml:space="preserve">  </w:t>
      </w:r>
      <w:r w:rsidRPr="002108C1">
        <w:rPr>
          <w:rFonts w:ascii="Arial" w:hAnsi="Arial" w:cs="Arial"/>
          <w:sz w:val="24"/>
          <w:szCs w:val="24"/>
          <w:lang w:eastAsia="pl-PL"/>
        </w:rPr>
        <w:lastRenderedPageBreak/>
        <w:t xml:space="preserve">i będzie rozumiana jako świadome zrzeczenie się prawa reprezentacji Wykonawcy </w:t>
      </w:r>
      <w:r w:rsidR="00174292">
        <w:rPr>
          <w:rFonts w:ascii="Arial" w:hAnsi="Arial" w:cs="Arial"/>
          <w:sz w:val="24"/>
          <w:szCs w:val="24"/>
          <w:lang w:eastAsia="pl-PL"/>
        </w:rPr>
        <w:t xml:space="preserve">     </w:t>
      </w:r>
      <w:r w:rsidRPr="002108C1">
        <w:rPr>
          <w:rFonts w:ascii="Arial" w:hAnsi="Arial" w:cs="Arial"/>
          <w:sz w:val="24"/>
          <w:szCs w:val="24"/>
          <w:lang w:eastAsia="pl-PL"/>
        </w:rPr>
        <w:t>w procedurze badań inspekcyjnych.</w:t>
      </w:r>
    </w:p>
    <w:p w14:paraId="06B8757C" w14:textId="4A43B15F" w:rsidR="004E2631" w:rsidRPr="002108C1" w:rsidRDefault="004E2631" w:rsidP="00FE02A8">
      <w:pPr>
        <w:numPr>
          <w:ilvl w:val="0"/>
          <w:numId w:val="9"/>
        </w:numPr>
        <w:shd w:val="clear" w:color="auto" w:fill="FFFFFF"/>
        <w:tabs>
          <w:tab w:val="left" w:pos="426"/>
        </w:tabs>
        <w:spacing w:after="0"/>
        <w:ind w:left="426" w:right="6" w:hanging="426"/>
        <w:jc w:val="both"/>
        <w:rPr>
          <w:rFonts w:ascii="Arial" w:hAnsi="Arial" w:cs="Arial"/>
          <w:sz w:val="24"/>
          <w:szCs w:val="24"/>
          <w:lang w:eastAsia="pl-PL"/>
        </w:rPr>
      </w:pPr>
      <w:r w:rsidRPr="002108C1">
        <w:rPr>
          <w:rFonts w:ascii="Arial" w:hAnsi="Arial" w:cs="Arial"/>
          <w:spacing w:val="-1"/>
          <w:sz w:val="24"/>
          <w:szCs w:val="24"/>
          <w:lang w:eastAsia="pl-PL"/>
        </w:rPr>
        <w:t xml:space="preserve">Wydane orzeczenie laboratorium akredytowanego z badań inspekcyjnych (wyniki analizy „próbki rozjemczej” z uwzględnieniem dopuszczonych błędów pomiaru) strony umowy </w:t>
      </w:r>
      <w:r w:rsidRPr="002108C1">
        <w:rPr>
          <w:rFonts w:ascii="Arial" w:hAnsi="Arial" w:cs="Arial"/>
          <w:sz w:val="24"/>
          <w:szCs w:val="24"/>
          <w:lang w:eastAsia="pl-PL"/>
        </w:rPr>
        <w:t>traktować będą jako ostateczne. Koszty analizy ponosi Wykonawca.</w:t>
      </w:r>
    </w:p>
    <w:p w14:paraId="5BB33C38" w14:textId="625DD1EC" w:rsidR="00A94FA1" w:rsidRPr="001552E2" w:rsidRDefault="004E2631" w:rsidP="00921E67">
      <w:pPr>
        <w:shd w:val="clear" w:color="auto" w:fill="FFFFFF"/>
        <w:spacing w:after="0"/>
        <w:jc w:val="center"/>
        <w:rPr>
          <w:rFonts w:ascii="Arial" w:hAnsi="Arial" w:cs="Arial"/>
          <w:b/>
          <w:bCs/>
          <w:sz w:val="24"/>
          <w:szCs w:val="24"/>
          <w:lang w:eastAsia="pl-PL"/>
        </w:rPr>
      </w:pPr>
      <w:r w:rsidRPr="001552E2">
        <w:rPr>
          <w:rFonts w:ascii="Arial" w:hAnsi="Arial" w:cs="Arial"/>
          <w:b/>
          <w:bCs/>
          <w:spacing w:val="-1"/>
          <w:sz w:val="24"/>
          <w:szCs w:val="24"/>
          <w:lang w:eastAsia="pl-PL"/>
        </w:rPr>
        <w:t>§</w:t>
      </w:r>
      <w:r w:rsidRPr="001552E2">
        <w:rPr>
          <w:rFonts w:ascii="Arial" w:hAnsi="Arial" w:cs="Arial"/>
          <w:b/>
          <w:bCs/>
          <w:sz w:val="24"/>
          <w:szCs w:val="24"/>
          <w:lang w:eastAsia="pl-PL"/>
        </w:rPr>
        <w:t xml:space="preserve"> 8. WARUNKI SKŁADANIA REKLAMACJI</w:t>
      </w:r>
    </w:p>
    <w:p w14:paraId="061A1A5F" w14:textId="181DFE57" w:rsidR="004E2631" w:rsidRPr="001552E2" w:rsidRDefault="004E2631" w:rsidP="00FE02A8">
      <w:pPr>
        <w:widowControl w:val="0"/>
        <w:numPr>
          <w:ilvl w:val="0"/>
          <w:numId w:val="10"/>
        </w:numPr>
        <w:shd w:val="clear" w:color="auto" w:fill="FFFFFF"/>
        <w:tabs>
          <w:tab w:val="left" w:pos="426"/>
        </w:tabs>
        <w:autoSpaceDE w:val="0"/>
        <w:autoSpaceDN w:val="0"/>
        <w:adjustRightInd w:val="0"/>
        <w:spacing w:after="0"/>
        <w:ind w:left="426" w:right="6" w:hanging="426"/>
        <w:jc w:val="both"/>
        <w:rPr>
          <w:rFonts w:ascii="Arial" w:hAnsi="Arial" w:cs="Arial"/>
          <w:spacing w:val="-25"/>
          <w:sz w:val="24"/>
          <w:szCs w:val="24"/>
          <w:lang w:eastAsia="pl-PL"/>
        </w:rPr>
      </w:pPr>
      <w:r w:rsidRPr="001552E2">
        <w:rPr>
          <w:rFonts w:ascii="Arial" w:hAnsi="Arial" w:cs="Arial"/>
          <w:sz w:val="24"/>
          <w:szCs w:val="24"/>
          <w:lang w:eastAsia="pl-PL"/>
        </w:rPr>
        <w:t>Przed napełnieniem zbiornika magazynującego olejem opałowym</w:t>
      </w:r>
      <w:r w:rsidR="0068696D" w:rsidRPr="001552E2">
        <w:rPr>
          <w:rFonts w:ascii="Arial" w:hAnsi="Arial" w:cs="Arial"/>
          <w:sz w:val="24"/>
          <w:szCs w:val="24"/>
          <w:lang w:eastAsia="pl-PL"/>
        </w:rPr>
        <w:t xml:space="preserve"> </w:t>
      </w:r>
      <w:r w:rsidR="001A43E1" w:rsidRPr="001552E2">
        <w:rPr>
          <w:rFonts w:ascii="Arial" w:hAnsi="Arial" w:cs="Arial"/>
          <w:sz w:val="24"/>
          <w:szCs w:val="24"/>
          <w:lang w:eastAsia="pl-PL"/>
        </w:rPr>
        <w:t xml:space="preserve">                                </w:t>
      </w:r>
      <w:r w:rsidR="00174292">
        <w:rPr>
          <w:rFonts w:ascii="Arial" w:hAnsi="Arial" w:cs="Arial"/>
          <w:sz w:val="24"/>
          <w:szCs w:val="24"/>
          <w:lang w:eastAsia="pl-PL"/>
        </w:rPr>
        <w:t xml:space="preserve">     </w:t>
      </w:r>
      <w:r w:rsidR="001A43E1" w:rsidRPr="001552E2">
        <w:rPr>
          <w:rFonts w:ascii="Arial" w:hAnsi="Arial" w:cs="Arial"/>
          <w:sz w:val="24"/>
          <w:szCs w:val="24"/>
          <w:lang w:eastAsia="pl-PL"/>
        </w:rPr>
        <w:t xml:space="preserve"> </w:t>
      </w:r>
      <w:r w:rsidRPr="001552E2">
        <w:rPr>
          <w:rFonts w:ascii="Arial" w:hAnsi="Arial" w:cs="Arial"/>
          <w:sz w:val="24"/>
          <w:szCs w:val="24"/>
          <w:lang w:eastAsia="pl-PL"/>
        </w:rPr>
        <w:t xml:space="preserve">u Przyjmującego partią dostawy </w:t>
      </w:r>
      <w:r w:rsidRPr="001552E2">
        <w:rPr>
          <w:rFonts w:ascii="Arial" w:hAnsi="Arial" w:cs="Arial"/>
          <w:spacing w:val="-1"/>
          <w:sz w:val="24"/>
          <w:szCs w:val="24"/>
          <w:lang w:eastAsia="pl-PL"/>
        </w:rPr>
        <w:t xml:space="preserve">oleju opałowego, Przyjmujący ma prawo </w:t>
      </w:r>
      <w:r w:rsidR="001A43E1" w:rsidRPr="001552E2">
        <w:rPr>
          <w:rFonts w:ascii="Arial" w:hAnsi="Arial" w:cs="Arial"/>
          <w:spacing w:val="-1"/>
          <w:sz w:val="24"/>
          <w:szCs w:val="24"/>
          <w:lang w:eastAsia="pl-PL"/>
        </w:rPr>
        <w:t xml:space="preserve"> </w:t>
      </w:r>
      <w:r w:rsidRPr="001552E2">
        <w:rPr>
          <w:rFonts w:ascii="Arial" w:hAnsi="Arial" w:cs="Arial"/>
          <w:spacing w:val="-1"/>
          <w:sz w:val="24"/>
          <w:szCs w:val="24"/>
          <w:lang w:eastAsia="pl-PL"/>
        </w:rPr>
        <w:t xml:space="preserve">do komisyjnego (z udziałem kierowcy autocysterny </w:t>
      </w:r>
      <w:r w:rsidRPr="001552E2">
        <w:rPr>
          <w:rFonts w:ascii="Arial" w:hAnsi="Arial" w:cs="Arial"/>
          <w:sz w:val="24"/>
          <w:szCs w:val="24"/>
          <w:lang w:eastAsia="pl-PL"/>
        </w:rPr>
        <w:t xml:space="preserve">posiadającego odpowiednie pełnomocnictwo Wykonawcy) pobrania 3 próbek w tym jednej „próbki rozjemczej” </w:t>
      </w:r>
      <w:r w:rsidR="00174292">
        <w:rPr>
          <w:rFonts w:ascii="Arial" w:hAnsi="Arial" w:cs="Arial"/>
          <w:sz w:val="24"/>
          <w:szCs w:val="24"/>
          <w:lang w:eastAsia="pl-PL"/>
        </w:rPr>
        <w:t xml:space="preserve">     </w:t>
      </w:r>
      <w:r w:rsidRPr="001552E2">
        <w:rPr>
          <w:rFonts w:ascii="Arial" w:hAnsi="Arial" w:cs="Arial"/>
          <w:sz w:val="24"/>
          <w:szCs w:val="24"/>
          <w:lang w:eastAsia="pl-PL"/>
        </w:rPr>
        <w:t>z komory autocysterny napełnionej partią oleju opałowego.</w:t>
      </w:r>
    </w:p>
    <w:p w14:paraId="327262D0" w14:textId="77777777" w:rsidR="004E2631" w:rsidRPr="001552E2" w:rsidRDefault="004E2631" w:rsidP="00FE02A8">
      <w:pPr>
        <w:widowControl w:val="0"/>
        <w:numPr>
          <w:ilvl w:val="0"/>
          <w:numId w:val="10"/>
        </w:numPr>
        <w:shd w:val="clear" w:color="auto" w:fill="FFFFFF"/>
        <w:tabs>
          <w:tab w:val="left" w:pos="426"/>
        </w:tabs>
        <w:autoSpaceDE w:val="0"/>
        <w:autoSpaceDN w:val="0"/>
        <w:adjustRightInd w:val="0"/>
        <w:spacing w:after="0"/>
        <w:ind w:left="426" w:hanging="426"/>
        <w:jc w:val="both"/>
        <w:rPr>
          <w:rFonts w:ascii="Arial" w:hAnsi="Arial" w:cs="Arial"/>
          <w:spacing w:val="-14"/>
          <w:sz w:val="24"/>
          <w:szCs w:val="24"/>
          <w:lang w:eastAsia="pl-PL"/>
        </w:rPr>
      </w:pPr>
      <w:r w:rsidRPr="001552E2">
        <w:rPr>
          <w:rFonts w:ascii="Arial" w:hAnsi="Arial" w:cs="Arial"/>
          <w:sz w:val="24"/>
          <w:szCs w:val="24"/>
          <w:lang w:eastAsia="pl-PL"/>
        </w:rPr>
        <w:t>Pobrane próbki zostaną zaplombowane przez Wykonawcę i Przyjmującego z tym, że „próbka rozjemcza” przechowywana jest u Przyjmującego, pozostałe dwie próbki są w dyspozycji Wykonawcy i Przyjmującego.</w:t>
      </w:r>
    </w:p>
    <w:p w14:paraId="69459728" w14:textId="77777777" w:rsidR="004E2631" w:rsidRPr="001552E2" w:rsidRDefault="004E2631" w:rsidP="00FE02A8">
      <w:pPr>
        <w:widowControl w:val="0"/>
        <w:numPr>
          <w:ilvl w:val="0"/>
          <w:numId w:val="10"/>
        </w:numPr>
        <w:shd w:val="clear" w:color="auto" w:fill="FFFFFF"/>
        <w:tabs>
          <w:tab w:val="left" w:pos="426"/>
        </w:tabs>
        <w:autoSpaceDE w:val="0"/>
        <w:autoSpaceDN w:val="0"/>
        <w:adjustRightInd w:val="0"/>
        <w:spacing w:after="0"/>
        <w:ind w:left="426" w:right="6" w:hanging="426"/>
        <w:jc w:val="both"/>
        <w:rPr>
          <w:rFonts w:ascii="Arial" w:hAnsi="Arial" w:cs="Arial"/>
          <w:spacing w:val="-16"/>
          <w:sz w:val="24"/>
          <w:szCs w:val="24"/>
          <w:lang w:eastAsia="pl-PL"/>
        </w:rPr>
      </w:pPr>
      <w:r w:rsidRPr="001552E2">
        <w:rPr>
          <w:rFonts w:ascii="Arial" w:hAnsi="Arial" w:cs="Arial"/>
          <w:sz w:val="24"/>
          <w:szCs w:val="24"/>
          <w:lang w:eastAsia="pl-PL"/>
        </w:rPr>
        <w:t>Z przeprowadzonych czynności Wykonawca i Przyjmujący sporządzają protokół                   z komisyjnego pobrania próbek w tym jednej „próbki rozjemczej”, który powinien zawierać:</w:t>
      </w:r>
    </w:p>
    <w:p w14:paraId="2DC4D251" w14:textId="77777777" w:rsidR="004E2631" w:rsidRPr="001552E2" w:rsidRDefault="004E2631" w:rsidP="00FE02A8">
      <w:pPr>
        <w:widowControl w:val="0"/>
        <w:numPr>
          <w:ilvl w:val="0"/>
          <w:numId w:val="41"/>
        </w:numPr>
        <w:shd w:val="clear" w:color="auto" w:fill="FFFFFF"/>
        <w:tabs>
          <w:tab w:val="left" w:pos="993"/>
        </w:tabs>
        <w:autoSpaceDE w:val="0"/>
        <w:autoSpaceDN w:val="0"/>
        <w:adjustRightInd w:val="0"/>
        <w:spacing w:after="0"/>
        <w:ind w:left="993" w:hanging="567"/>
        <w:rPr>
          <w:rFonts w:ascii="Arial" w:hAnsi="Arial" w:cs="Arial"/>
          <w:spacing w:val="-9"/>
          <w:sz w:val="24"/>
          <w:szCs w:val="24"/>
          <w:lang w:eastAsia="pl-PL"/>
        </w:rPr>
      </w:pPr>
      <w:r w:rsidRPr="001552E2">
        <w:rPr>
          <w:rFonts w:ascii="Arial" w:hAnsi="Arial" w:cs="Arial"/>
          <w:sz w:val="24"/>
          <w:szCs w:val="24"/>
          <w:lang w:eastAsia="pl-PL"/>
        </w:rPr>
        <w:t>opis sposobu pobrania próbek, zaplo</w:t>
      </w:r>
      <w:r w:rsidR="00A51287" w:rsidRPr="001552E2">
        <w:rPr>
          <w:rFonts w:ascii="Arial" w:hAnsi="Arial" w:cs="Arial"/>
          <w:sz w:val="24"/>
          <w:szCs w:val="24"/>
          <w:lang w:eastAsia="pl-PL"/>
        </w:rPr>
        <w:t xml:space="preserve">mbowania i zabezpieczenia przez </w:t>
      </w:r>
      <w:r w:rsidRPr="001552E2">
        <w:rPr>
          <w:rFonts w:ascii="Arial" w:hAnsi="Arial" w:cs="Arial"/>
          <w:sz w:val="24"/>
          <w:szCs w:val="24"/>
          <w:lang w:eastAsia="pl-PL"/>
        </w:rPr>
        <w:t>Przyjmującego  i Wykonawcę  „próbki rozjemczej”,</w:t>
      </w:r>
    </w:p>
    <w:p w14:paraId="72C53FC5" w14:textId="77777777" w:rsidR="004E2631" w:rsidRPr="001552E2" w:rsidRDefault="004E2631" w:rsidP="00FE02A8">
      <w:pPr>
        <w:widowControl w:val="0"/>
        <w:numPr>
          <w:ilvl w:val="0"/>
          <w:numId w:val="41"/>
        </w:numPr>
        <w:shd w:val="clear" w:color="auto" w:fill="FFFFFF"/>
        <w:tabs>
          <w:tab w:val="left" w:pos="993"/>
        </w:tabs>
        <w:autoSpaceDE w:val="0"/>
        <w:autoSpaceDN w:val="0"/>
        <w:adjustRightInd w:val="0"/>
        <w:spacing w:after="0"/>
        <w:ind w:left="993" w:hanging="567"/>
        <w:rPr>
          <w:rFonts w:ascii="Arial" w:hAnsi="Arial" w:cs="Arial"/>
          <w:spacing w:val="-5"/>
          <w:sz w:val="24"/>
          <w:szCs w:val="24"/>
          <w:lang w:eastAsia="pl-PL"/>
        </w:rPr>
      </w:pPr>
      <w:r w:rsidRPr="001552E2">
        <w:rPr>
          <w:rFonts w:ascii="Arial" w:hAnsi="Arial" w:cs="Arial"/>
          <w:spacing w:val="-1"/>
          <w:sz w:val="24"/>
          <w:szCs w:val="24"/>
          <w:lang w:eastAsia="pl-PL"/>
        </w:rPr>
        <w:t>miejsce pobrania próbek,</w:t>
      </w:r>
    </w:p>
    <w:p w14:paraId="142C5A50" w14:textId="77777777" w:rsidR="004E2631" w:rsidRPr="001552E2" w:rsidRDefault="004E2631" w:rsidP="00FE02A8">
      <w:pPr>
        <w:widowControl w:val="0"/>
        <w:numPr>
          <w:ilvl w:val="0"/>
          <w:numId w:val="41"/>
        </w:numPr>
        <w:shd w:val="clear" w:color="auto" w:fill="FFFFFF"/>
        <w:tabs>
          <w:tab w:val="left" w:pos="993"/>
        </w:tabs>
        <w:autoSpaceDE w:val="0"/>
        <w:autoSpaceDN w:val="0"/>
        <w:adjustRightInd w:val="0"/>
        <w:spacing w:after="0"/>
        <w:ind w:left="993" w:hanging="567"/>
        <w:rPr>
          <w:rFonts w:ascii="Arial" w:hAnsi="Arial" w:cs="Arial"/>
          <w:spacing w:val="-9"/>
          <w:sz w:val="24"/>
          <w:szCs w:val="24"/>
          <w:lang w:eastAsia="pl-PL"/>
        </w:rPr>
      </w:pPr>
      <w:r w:rsidRPr="001552E2">
        <w:rPr>
          <w:rFonts w:ascii="Arial" w:hAnsi="Arial" w:cs="Arial"/>
          <w:sz w:val="24"/>
          <w:szCs w:val="24"/>
          <w:lang w:eastAsia="pl-PL"/>
        </w:rPr>
        <w:t>nr autocysterny i nr komory, stan ilościowy jej zawartości,</w:t>
      </w:r>
    </w:p>
    <w:p w14:paraId="0491585A" w14:textId="77777777" w:rsidR="004E2631" w:rsidRPr="001552E2" w:rsidRDefault="004E2631" w:rsidP="00FE02A8">
      <w:pPr>
        <w:widowControl w:val="0"/>
        <w:numPr>
          <w:ilvl w:val="0"/>
          <w:numId w:val="41"/>
        </w:numPr>
        <w:shd w:val="clear" w:color="auto" w:fill="FFFFFF"/>
        <w:tabs>
          <w:tab w:val="left" w:pos="993"/>
        </w:tabs>
        <w:autoSpaceDE w:val="0"/>
        <w:autoSpaceDN w:val="0"/>
        <w:adjustRightInd w:val="0"/>
        <w:spacing w:after="0"/>
        <w:ind w:left="993" w:hanging="567"/>
        <w:rPr>
          <w:rFonts w:ascii="Arial" w:hAnsi="Arial" w:cs="Arial"/>
          <w:spacing w:val="-9"/>
          <w:sz w:val="24"/>
          <w:szCs w:val="24"/>
          <w:lang w:eastAsia="pl-PL"/>
        </w:rPr>
      </w:pPr>
      <w:r w:rsidRPr="001552E2">
        <w:rPr>
          <w:rFonts w:ascii="Arial" w:hAnsi="Arial" w:cs="Arial"/>
          <w:spacing w:val="-1"/>
          <w:sz w:val="24"/>
          <w:szCs w:val="24"/>
          <w:lang w:eastAsia="pl-PL"/>
        </w:rPr>
        <w:t>datę i godzinę pobrania próbek,</w:t>
      </w:r>
    </w:p>
    <w:p w14:paraId="56F72B64" w14:textId="77777777" w:rsidR="004E2631" w:rsidRPr="001552E2" w:rsidRDefault="004E2631" w:rsidP="00FE02A8">
      <w:pPr>
        <w:widowControl w:val="0"/>
        <w:numPr>
          <w:ilvl w:val="0"/>
          <w:numId w:val="41"/>
        </w:numPr>
        <w:shd w:val="clear" w:color="auto" w:fill="FFFFFF"/>
        <w:tabs>
          <w:tab w:val="left" w:pos="993"/>
        </w:tabs>
        <w:autoSpaceDE w:val="0"/>
        <w:autoSpaceDN w:val="0"/>
        <w:adjustRightInd w:val="0"/>
        <w:spacing w:after="0"/>
        <w:ind w:left="993" w:hanging="567"/>
        <w:rPr>
          <w:rFonts w:ascii="Arial" w:hAnsi="Arial" w:cs="Arial"/>
          <w:spacing w:val="-9"/>
          <w:sz w:val="24"/>
          <w:szCs w:val="24"/>
          <w:lang w:eastAsia="pl-PL"/>
        </w:rPr>
      </w:pPr>
      <w:r w:rsidRPr="001552E2">
        <w:rPr>
          <w:rFonts w:ascii="Arial" w:hAnsi="Arial" w:cs="Arial"/>
          <w:spacing w:val="-1"/>
          <w:sz w:val="24"/>
          <w:szCs w:val="24"/>
          <w:lang w:eastAsia="pl-PL"/>
        </w:rPr>
        <w:t>datę i godzinę sporządzenia protokołu,</w:t>
      </w:r>
    </w:p>
    <w:p w14:paraId="63488C18" w14:textId="77777777" w:rsidR="004E2631" w:rsidRPr="001552E2" w:rsidRDefault="004E2631" w:rsidP="00FE02A8">
      <w:pPr>
        <w:widowControl w:val="0"/>
        <w:numPr>
          <w:ilvl w:val="0"/>
          <w:numId w:val="41"/>
        </w:numPr>
        <w:shd w:val="clear" w:color="auto" w:fill="FFFFFF"/>
        <w:tabs>
          <w:tab w:val="left" w:pos="993"/>
        </w:tabs>
        <w:autoSpaceDE w:val="0"/>
        <w:autoSpaceDN w:val="0"/>
        <w:adjustRightInd w:val="0"/>
        <w:spacing w:after="0"/>
        <w:ind w:left="993" w:hanging="567"/>
        <w:rPr>
          <w:rFonts w:ascii="Arial" w:hAnsi="Arial" w:cs="Arial"/>
          <w:spacing w:val="-8"/>
          <w:sz w:val="24"/>
          <w:szCs w:val="24"/>
          <w:lang w:eastAsia="pl-PL"/>
        </w:rPr>
      </w:pPr>
      <w:r w:rsidRPr="001552E2">
        <w:rPr>
          <w:rFonts w:ascii="Arial" w:hAnsi="Arial" w:cs="Arial"/>
          <w:sz w:val="24"/>
          <w:szCs w:val="24"/>
          <w:lang w:eastAsia="pl-PL"/>
        </w:rPr>
        <w:t>podpisy upoważnionych przedstawicieli Wykonawcy (kierowcy) i Przyjmującego.</w:t>
      </w:r>
    </w:p>
    <w:p w14:paraId="71335CB7" w14:textId="77777777" w:rsidR="004E2631" w:rsidRPr="001552E2" w:rsidRDefault="004E2631" w:rsidP="00FE02A8">
      <w:pPr>
        <w:shd w:val="clear" w:color="auto" w:fill="FFFFFF"/>
        <w:tabs>
          <w:tab w:val="left" w:pos="426"/>
        </w:tabs>
        <w:spacing w:after="0"/>
        <w:ind w:left="426" w:hanging="426"/>
        <w:jc w:val="both"/>
        <w:rPr>
          <w:rFonts w:ascii="Arial" w:hAnsi="Arial" w:cs="Arial"/>
          <w:sz w:val="24"/>
          <w:szCs w:val="24"/>
          <w:lang w:eastAsia="pl-PL"/>
        </w:rPr>
      </w:pPr>
      <w:r w:rsidRPr="001552E2">
        <w:rPr>
          <w:rFonts w:ascii="Arial" w:hAnsi="Arial" w:cs="Arial"/>
          <w:spacing w:val="-14"/>
          <w:sz w:val="24"/>
          <w:szCs w:val="24"/>
          <w:lang w:eastAsia="pl-PL"/>
        </w:rPr>
        <w:t>4</w:t>
      </w:r>
      <w:r w:rsidRPr="004845FD">
        <w:rPr>
          <w:rFonts w:ascii="Arial" w:hAnsi="Arial" w:cs="Arial"/>
          <w:color w:val="FF0000"/>
          <w:spacing w:val="-14"/>
          <w:sz w:val="24"/>
          <w:szCs w:val="24"/>
          <w:lang w:eastAsia="pl-PL"/>
        </w:rPr>
        <w:t>.</w:t>
      </w:r>
      <w:r w:rsidRPr="004845FD">
        <w:rPr>
          <w:rFonts w:ascii="Arial" w:hAnsi="Arial" w:cs="Arial"/>
          <w:color w:val="FF0000"/>
          <w:sz w:val="24"/>
          <w:szCs w:val="24"/>
          <w:lang w:eastAsia="pl-PL"/>
        </w:rPr>
        <w:tab/>
      </w:r>
      <w:r w:rsidRPr="001552E2">
        <w:rPr>
          <w:rFonts w:ascii="Arial" w:hAnsi="Arial" w:cs="Arial"/>
          <w:sz w:val="24"/>
          <w:szCs w:val="24"/>
          <w:lang w:eastAsia="pl-PL"/>
        </w:rPr>
        <w:t>W/w protokół powinien zostać dołączony do protokołu reklamacyjnego, o którym mowa w ust. 6 w przypadku zgłoszenia reklamacji.</w:t>
      </w:r>
    </w:p>
    <w:p w14:paraId="5A78DD2D" w14:textId="06454356" w:rsidR="004E2631" w:rsidRPr="001552E2" w:rsidRDefault="004E2631" w:rsidP="00FE02A8">
      <w:pPr>
        <w:widowControl w:val="0"/>
        <w:numPr>
          <w:ilvl w:val="0"/>
          <w:numId w:val="11"/>
        </w:numPr>
        <w:shd w:val="clear" w:color="auto" w:fill="FFFFFF"/>
        <w:tabs>
          <w:tab w:val="left" w:pos="426"/>
        </w:tabs>
        <w:autoSpaceDE w:val="0"/>
        <w:autoSpaceDN w:val="0"/>
        <w:adjustRightInd w:val="0"/>
        <w:spacing w:after="0"/>
        <w:ind w:left="426" w:right="17" w:hanging="426"/>
        <w:jc w:val="both"/>
        <w:rPr>
          <w:rFonts w:ascii="Arial" w:hAnsi="Arial" w:cs="Arial"/>
          <w:spacing w:val="-18"/>
          <w:sz w:val="24"/>
          <w:szCs w:val="24"/>
          <w:lang w:eastAsia="pl-PL"/>
        </w:rPr>
      </w:pPr>
      <w:r w:rsidRPr="001552E2">
        <w:rPr>
          <w:rFonts w:ascii="Arial" w:hAnsi="Arial" w:cs="Arial"/>
          <w:sz w:val="24"/>
          <w:szCs w:val="24"/>
          <w:lang w:eastAsia="pl-PL"/>
        </w:rPr>
        <w:t xml:space="preserve">Reklamacje jakościowe oleju opałowego Zamawiający lub Przyjmujący </w:t>
      </w:r>
      <w:r w:rsidR="003F4B66" w:rsidRPr="001552E2">
        <w:rPr>
          <w:rFonts w:ascii="Arial" w:hAnsi="Arial" w:cs="Arial"/>
          <w:sz w:val="24"/>
          <w:szCs w:val="24"/>
          <w:lang w:eastAsia="pl-PL"/>
        </w:rPr>
        <w:t xml:space="preserve">            </w:t>
      </w:r>
      <w:r w:rsidR="001A43E1" w:rsidRPr="001552E2">
        <w:rPr>
          <w:rFonts w:ascii="Arial" w:hAnsi="Arial" w:cs="Arial"/>
          <w:sz w:val="24"/>
          <w:szCs w:val="24"/>
          <w:lang w:eastAsia="pl-PL"/>
        </w:rPr>
        <w:t xml:space="preserve">        </w:t>
      </w:r>
      <w:r w:rsidR="00174292">
        <w:rPr>
          <w:rFonts w:ascii="Arial" w:hAnsi="Arial" w:cs="Arial"/>
          <w:sz w:val="24"/>
          <w:szCs w:val="24"/>
          <w:lang w:eastAsia="pl-PL"/>
        </w:rPr>
        <w:t xml:space="preserve">     </w:t>
      </w:r>
      <w:r w:rsidRPr="001552E2">
        <w:rPr>
          <w:rFonts w:ascii="Arial" w:hAnsi="Arial" w:cs="Arial"/>
          <w:sz w:val="24"/>
          <w:szCs w:val="24"/>
          <w:lang w:eastAsia="pl-PL"/>
        </w:rPr>
        <w:t>za pośrednictwem Zamawiającego zgłasza do Wykonawcy</w:t>
      </w:r>
      <w:r w:rsidRPr="001552E2">
        <w:rPr>
          <w:rFonts w:ascii="Arial" w:hAnsi="Arial" w:cs="Arial"/>
          <w:spacing w:val="-1"/>
          <w:sz w:val="24"/>
          <w:szCs w:val="24"/>
          <w:lang w:eastAsia="pl-PL"/>
        </w:rPr>
        <w:t xml:space="preserve">, w formie </w:t>
      </w:r>
      <w:r w:rsidRPr="001552E2">
        <w:rPr>
          <w:rFonts w:ascii="Arial" w:hAnsi="Arial" w:cs="Arial"/>
          <w:sz w:val="24"/>
          <w:szCs w:val="24"/>
          <w:lang w:eastAsia="pl-PL"/>
        </w:rPr>
        <w:t>protokołu reklamacyjnego.</w:t>
      </w:r>
    </w:p>
    <w:p w14:paraId="69C9FB8F" w14:textId="77777777" w:rsidR="004E2631" w:rsidRPr="001552E2" w:rsidRDefault="004E2631" w:rsidP="00FE02A8">
      <w:pPr>
        <w:widowControl w:val="0"/>
        <w:numPr>
          <w:ilvl w:val="0"/>
          <w:numId w:val="11"/>
        </w:numPr>
        <w:shd w:val="clear" w:color="auto" w:fill="FFFFFF"/>
        <w:tabs>
          <w:tab w:val="left" w:pos="426"/>
          <w:tab w:val="left" w:pos="845"/>
        </w:tabs>
        <w:autoSpaceDE w:val="0"/>
        <w:autoSpaceDN w:val="0"/>
        <w:adjustRightInd w:val="0"/>
        <w:spacing w:after="0"/>
        <w:ind w:left="426" w:hanging="426"/>
        <w:rPr>
          <w:rFonts w:ascii="Arial" w:hAnsi="Arial" w:cs="Arial"/>
          <w:spacing w:val="-17"/>
          <w:sz w:val="24"/>
          <w:szCs w:val="24"/>
          <w:lang w:eastAsia="pl-PL"/>
        </w:rPr>
      </w:pPr>
      <w:r w:rsidRPr="001552E2">
        <w:rPr>
          <w:rFonts w:ascii="Arial" w:hAnsi="Arial" w:cs="Arial"/>
          <w:spacing w:val="-1"/>
          <w:sz w:val="24"/>
          <w:szCs w:val="24"/>
          <w:lang w:eastAsia="pl-PL"/>
        </w:rPr>
        <w:t>Protokół reklamacji powinien:</w:t>
      </w:r>
    </w:p>
    <w:p w14:paraId="04C49297" w14:textId="77777777" w:rsidR="00FE0C47" w:rsidRPr="001552E2" w:rsidRDefault="004E2631" w:rsidP="00FE02A8">
      <w:pPr>
        <w:widowControl w:val="0"/>
        <w:numPr>
          <w:ilvl w:val="0"/>
          <w:numId w:val="27"/>
        </w:numPr>
        <w:shd w:val="clear" w:color="auto" w:fill="FFFFFF"/>
        <w:tabs>
          <w:tab w:val="left" w:pos="851"/>
        </w:tabs>
        <w:autoSpaceDE w:val="0"/>
        <w:autoSpaceDN w:val="0"/>
        <w:adjustRightInd w:val="0"/>
        <w:spacing w:after="0"/>
        <w:ind w:left="851" w:right="28" w:hanging="425"/>
        <w:jc w:val="both"/>
        <w:rPr>
          <w:rFonts w:ascii="Arial" w:hAnsi="Arial" w:cs="Arial"/>
          <w:b/>
          <w:bCs/>
          <w:sz w:val="24"/>
          <w:szCs w:val="24"/>
          <w:lang w:eastAsia="pl-PL"/>
        </w:rPr>
      </w:pPr>
      <w:r w:rsidRPr="001552E2">
        <w:rPr>
          <w:rFonts w:ascii="Arial" w:hAnsi="Arial" w:cs="Arial"/>
          <w:sz w:val="24"/>
          <w:szCs w:val="24"/>
          <w:lang w:eastAsia="pl-PL"/>
        </w:rPr>
        <w:t>być podpisany przez upoważnionego przedstawiciela Zamawiającego lub Przyjmującego z podaniem nazwy i adresu Przyjmującego i punktu odbioru;</w:t>
      </w:r>
    </w:p>
    <w:p w14:paraId="04386514" w14:textId="77777777" w:rsidR="00FE0C47" w:rsidRPr="001552E2" w:rsidRDefault="004E2631" w:rsidP="00FE02A8">
      <w:pPr>
        <w:widowControl w:val="0"/>
        <w:numPr>
          <w:ilvl w:val="0"/>
          <w:numId w:val="27"/>
        </w:numPr>
        <w:shd w:val="clear" w:color="auto" w:fill="FFFFFF"/>
        <w:tabs>
          <w:tab w:val="left" w:pos="851"/>
        </w:tabs>
        <w:autoSpaceDE w:val="0"/>
        <w:autoSpaceDN w:val="0"/>
        <w:adjustRightInd w:val="0"/>
        <w:spacing w:after="0"/>
        <w:ind w:left="851" w:right="28" w:hanging="425"/>
        <w:jc w:val="both"/>
        <w:rPr>
          <w:rFonts w:ascii="Arial" w:hAnsi="Arial" w:cs="Arial"/>
          <w:b/>
          <w:bCs/>
          <w:sz w:val="24"/>
          <w:szCs w:val="24"/>
          <w:lang w:eastAsia="pl-PL"/>
        </w:rPr>
      </w:pPr>
      <w:r w:rsidRPr="001552E2">
        <w:rPr>
          <w:rFonts w:ascii="Arial" w:hAnsi="Arial" w:cs="Arial"/>
          <w:sz w:val="24"/>
          <w:szCs w:val="24"/>
          <w:lang w:eastAsia="pl-PL"/>
        </w:rPr>
        <w:t>zawierać datę sporządzenia protokołu zgłoszenia reklamacji;</w:t>
      </w:r>
    </w:p>
    <w:p w14:paraId="028A68EA" w14:textId="77777777" w:rsidR="00FE0C47" w:rsidRPr="001552E2" w:rsidRDefault="004E2631" w:rsidP="00FE02A8">
      <w:pPr>
        <w:widowControl w:val="0"/>
        <w:numPr>
          <w:ilvl w:val="0"/>
          <w:numId w:val="27"/>
        </w:numPr>
        <w:shd w:val="clear" w:color="auto" w:fill="FFFFFF"/>
        <w:tabs>
          <w:tab w:val="left" w:pos="851"/>
        </w:tabs>
        <w:autoSpaceDE w:val="0"/>
        <w:autoSpaceDN w:val="0"/>
        <w:adjustRightInd w:val="0"/>
        <w:spacing w:after="0"/>
        <w:ind w:left="851" w:right="28" w:hanging="425"/>
        <w:jc w:val="both"/>
        <w:rPr>
          <w:rFonts w:ascii="Arial" w:hAnsi="Arial" w:cs="Arial"/>
          <w:b/>
          <w:bCs/>
          <w:sz w:val="24"/>
          <w:szCs w:val="24"/>
          <w:lang w:eastAsia="pl-PL"/>
        </w:rPr>
      </w:pPr>
      <w:r w:rsidRPr="001552E2">
        <w:rPr>
          <w:rFonts w:ascii="Arial" w:hAnsi="Arial" w:cs="Arial"/>
          <w:sz w:val="24"/>
          <w:szCs w:val="24"/>
          <w:lang w:eastAsia="pl-PL"/>
        </w:rPr>
        <w:t>zawierać opis sposobu stwierdzenia wad jakościowych z podaniem ilości wyrażonej w m</w:t>
      </w:r>
      <w:r w:rsidRPr="001552E2">
        <w:rPr>
          <w:rFonts w:ascii="Arial" w:hAnsi="Arial" w:cs="Arial"/>
          <w:sz w:val="24"/>
          <w:szCs w:val="24"/>
          <w:vertAlign w:val="superscript"/>
          <w:lang w:eastAsia="pl-PL"/>
        </w:rPr>
        <w:t>3</w:t>
      </w:r>
      <w:r w:rsidRPr="001552E2">
        <w:rPr>
          <w:rFonts w:ascii="Arial" w:hAnsi="Arial" w:cs="Arial"/>
          <w:sz w:val="24"/>
          <w:szCs w:val="24"/>
          <w:lang w:eastAsia="pl-PL"/>
        </w:rPr>
        <w:t xml:space="preserve"> wadliwej partii dostawy;</w:t>
      </w:r>
    </w:p>
    <w:p w14:paraId="12E798C6" w14:textId="77777777" w:rsidR="00FE0C47" w:rsidRPr="001552E2" w:rsidRDefault="004E2631" w:rsidP="00FE02A8">
      <w:pPr>
        <w:widowControl w:val="0"/>
        <w:numPr>
          <w:ilvl w:val="0"/>
          <w:numId w:val="27"/>
        </w:numPr>
        <w:shd w:val="clear" w:color="auto" w:fill="FFFFFF"/>
        <w:tabs>
          <w:tab w:val="left" w:pos="851"/>
        </w:tabs>
        <w:autoSpaceDE w:val="0"/>
        <w:autoSpaceDN w:val="0"/>
        <w:adjustRightInd w:val="0"/>
        <w:spacing w:after="0"/>
        <w:ind w:left="851" w:right="28" w:hanging="425"/>
        <w:jc w:val="both"/>
        <w:rPr>
          <w:rFonts w:ascii="Arial" w:hAnsi="Arial" w:cs="Arial"/>
          <w:b/>
          <w:bCs/>
          <w:sz w:val="24"/>
          <w:szCs w:val="24"/>
          <w:lang w:eastAsia="pl-PL"/>
        </w:rPr>
      </w:pPr>
      <w:r w:rsidRPr="001552E2">
        <w:rPr>
          <w:rFonts w:ascii="Arial" w:hAnsi="Arial" w:cs="Arial"/>
          <w:spacing w:val="-1"/>
          <w:sz w:val="24"/>
          <w:szCs w:val="24"/>
          <w:lang w:eastAsia="pl-PL"/>
        </w:rPr>
        <w:t>zawierać żądania Przyjmującego lub Zamawiającego;</w:t>
      </w:r>
    </w:p>
    <w:p w14:paraId="59DCAD83" w14:textId="77777777" w:rsidR="00FE0C47" w:rsidRPr="001552E2" w:rsidRDefault="004E2631" w:rsidP="00FE02A8">
      <w:pPr>
        <w:widowControl w:val="0"/>
        <w:numPr>
          <w:ilvl w:val="0"/>
          <w:numId w:val="27"/>
        </w:numPr>
        <w:shd w:val="clear" w:color="auto" w:fill="FFFFFF"/>
        <w:tabs>
          <w:tab w:val="left" w:pos="851"/>
        </w:tabs>
        <w:autoSpaceDE w:val="0"/>
        <w:autoSpaceDN w:val="0"/>
        <w:adjustRightInd w:val="0"/>
        <w:spacing w:after="0"/>
        <w:ind w:left="851" w:right="28" w:hanging="425"/>
        <w:jc w:val="both"/>
        <w:rPr>
          <w:rFonts w:ascii="Arial" w:hAnsi="Arial" w:cs="Arial"/>
          <w:b/>
          <w:bCs/>
          <w:sz w:val="24"/>
          <w:szCs w:val="24"/>
          <w:lang w:eastAsia="pl-PL"/>
        </w:rPr>
      </w:pPr>
      <w:r w:rsidRPr="001552E2">
        <w:rPr>
          <w:rFonts w:ascii="Arial" w:hAnsi="Arial" w:cs="Arial"/>
          <w:spacing w:val="-1"/>
          <w:sz w:val="24"/>
          <w:szCs w:val="24"/>
          <w:lang w:eastAsia="pl-PL"/>
        </w:rPr>
        <w:t>zawierać ilość oleju opałowego, znajdującego się w zbiorniku w danym punkcie odbioru u Przyjmującego,</w:t>
      </w:r>
      <w:r w:rsidRPr="001552E2">
        <w:rPr>
          <w:rFonts w:ascii="Arial" w:hAnsi="Arial" w:cs="Arial"/>
          <w:sz w:val="24"/>
          <w:szCs w:val="24"/>
          <w:lang w:eastAsia="pl-PL"/>
        </w:rPr>
        <w:t xml:space="preserve"> przed napełnieniem tego zbiornika partią dostawy oleju opałowego z autocysterny;</w:t>
      </w:r>
    </w:p>
    <w:p w14:paraId="01F9534F" w14:textId="77777777" w:rsidR="004E2631" w:rsidRPr="002B3E2B" w:rsidRDefault="004E2631" w:rsidP="00FE02A8">
      <w:pPr>
        <w:widowControl w:val="0"/>
        <w:numPr>
          <w:ilvl w:val="0"/>
          <w:numId w:val="27"/>
        </w:numPr>
        <w:shd w:val="clear" w:color="auto" w:fill="FFFFFF"/>
        <w:tabs>
          <w:tab w:val="left" w:pos="851"/>
        </w:tabs>
        <w:autoSpaceDE w:val="0"/>
        <w:autoSpaceDN w:val="0"/>
        <w:adjustRightInd w:val="0"/>
        <w:spacing w:after="0"/>
        <w:ind w:left="851" w:right="28" w:hanging="425"/>
        <w:jc w:val="both"/>
        <w:rPr>
          <w:rFonts w:ascii="Arial" w:hAnsi="Arial" w:cs="Arial"/>
          <w:b/>
          <w:bCs/>
          <w:sz w:val="24"/>
          <w:szCs w:val="24"/>
          <w:lang w:eastAsia="pl-PL"/>
        </w:rPr>
      </w:pPr>
      <w:r w:rsidRPr="002B3E2B">
        <w:rPr>
          <w:rFonts w:ascii="Arial" w:hAnsi="Arial" w:cs="Arial"/>
          <w:sz w:val="24"/>
          <w:szCs w:val="24"/>
          <w:lang w:eastAsia="pl-PL"/>
        </w:rPr>
        <w:t>zawierać kopie dokumentów identyfikujących reklamowaną partię oleju opałowego: dokument przewozowy, certyfikat (świadectwo jakości) oraz numer umowy.</w:t>
      </w:r>
    </w:p>
    <w:p w14:paraId="54FDB392" w14:textId="77777777" w:rsidR="004E2631" w:rsidRPr="002B3E2B" w:rsidRDefault="004E2631" w:rsidP="002B3E2B">
      <w:pPr>
        <w:shd w:val="clear" w:color="auto" w:fill="FFFFFF"/>
        <w:spacing w:after="0"/>
        <w:jc w:val="both"/>
        <w:rPr>
          <w:rFonts w:ascii="Arial" w:hAnsi="Arial" w:cs="Arial"/>
          <w:sz w:val="24"/>
          <w:szCs w:val="24"/>
          <w:lang w:eastAsia="pl-PL"/>
        </w:rPr>
      </w:pPr>
      <w:r w:rsidRPr="002B3E2B">
        <w:rPr>
          <w:rFonts w:ascii="Arial" w:hAnsi="Arial" w:cs="Arial"/>
          <w:spacing w:val="-1"/>
          <w:sz w:val="24"/>
          <w:szCs w:val="24"/>
          <w:lang w:eastAsia="pl-PL"/>
        </w:rPr>
        <w:t xml:space="preserve">Do protokołu reklamacji załącza się protokół z komisyjnego pobrania próbek w tym </w:t>
      </w:r>
      <w:r w:rsidRPr="002B3E2B">
        <w:rPr>
          <w:rFonts w:ascii="Arial" w:hAnsi="Arial" w:cs="Arial"/>
          <w:sz w:val="24"/>
          <w:szCs w:val="24"/>
          <w:lang w:eastAsia="pl-PL"/>
        </w:rPr>
        <w:t>jednej „próbki rozjemczej”, w przypadku pobrania tych próbek.</w:t>
      </w:r>
    </w:p>
    <w:p w14:paraId="23DED8E3" w14:textId="77777777" w:rsidR="004E2631" w:rsidRPr="00CF4602" w:rsidRDefault="004E2631" w:rsidP="00FE02A8">
      <w:pPr>
        <w:widowControl w:val="0"/>
        <w:numPr>
          <w:ilvl w:val="0"/>
          <w:numId w:val="12"/>
        </w:numPr>
        <w:shd w:val="clear" w:color="auto" w:fill="FFFFFF"/>
        <w:tabs>
          <w:tab w:val="left" w:pos="426"/>
        </w:tabs>
        <w:autoSpaceDE w:val="0"/>
        <w:autoSpaceDN w:val="0"/>
        <w:adjustRightInd w:val="0"/>
        <w:spacing w:after="0"/>
        <w:ind w:left="426" w:right="10" w:hanging="426"/>
        <w:jc w:val="both"/>
        <w:rPr>
          <w:rFonts w:ascii="Arial" w:hAnsi="Arial" w:cs="Arial"/>
          <w:spacing w:val="-17"/>
          <w:sz w:val="24"/>
          <w:szCs w:val="24"/>
          <w:lang w:eastAsia="pl-PL"/>
        </w:rPr>
      </w:pPr>
      <w:r w:rsidRPr="00CF4602">
        <w:rPr>
          <w:rFonts w:ascii="Arial" w:hAnsi="Arial" w:cs="Arial"/>
          <w:sz w:val="24"/>
          <w:szCs w:val="24"/>
          <w:lang w:eastAsia="pl-PL"/>
        </w:rPr>
        <w:lastRenderedPageBreak/>
        <w:t>Wykonawca zobowiązany jest do udzielenia pisemnej odpowiedzi Zamawiającemu, na zgłoszoną reklamację w terminie 7 dni roboczych liczonych od dnia doręczenia Wykonawcy protokołu reklamacji. Nie udzielenie jej w tym terminie uważa się za uznanie reklamacji.</w:t>
      </w:r>
    </w:p>
    <w:p w14:paraId="373335B6" w14:textId="1A62139A" w:rsidR="004E2631" w:rsidRPr="00CF4602" w:rsidRDefault="004E2631" w:rsidP="00FE02A8">
      <w:pPr>
        <w:widowControl w:val="0"/>
        <w:numPr>
          <w:ilvl w:val="0"/>
          <w:numId w:val="12"/>
        </w:numPr>
        <w:shd w:val="clear" w:color="auto" w:fill="FFFFFF"/>
        <w:tabs>
          <w:tab w:val="left" w:pos="284"/>
          <w:tab w:val="left" w:pos="426"/>
        </w:tabs>
        <w:autoSpaceDE w:val="0"/>
        <w:autoSpaceDN w:val="0"/>
        <w:adjustRightInd w:val="0"/>
        <w:spacing w:after="0"/>
        <w:ind w:left="426" w:right="43" w:hanging="426"/>
        <w:jc w:val="both"/>
        <w:rPr>
          <w:rFonts w:ascii="Arial" w:hAnsi="Arial" w:cs="Arial"/>
          <w:spacing w:val="-18"/>
          <w:sz w:val="24"/>
          <w:szCs w:val="24"/>
          <w:lang w:eastAsia="pl-PL"/>
        </w:rPr>
      </w:pPr>
      <w:r w:rsidRPr="00CF4602">
        <w:rPr>
          <w:rFonts w:ascii="Arial" w:hAnsi="Arial" w:cs="Arial"/>
          <w:spacing w:val="-1"/>
          <w:sz w:val="24"/>
          <w:szCs w:val="24"/>
          <w:u w:val="single"/>
          <w:lang w:eastAsia="pl-PL"/>
        </w:rPr>
        <w:t>W przypadku uznania reklamacji Wykonawca</w:t>
      </w:r>
      <w:r w:rsidRPr="00CF4602">
        <w:rPr>
          <w:rFonts w:ascii="Arial" w:hAnsi="Arial" w:cs="Arial"/>
          <w:spacing w:val="-1"/>
          <w:sz w:val="24"/>
          <w:szCs w:val="24"/>
          <w:lang w:eastAsia="pl-PL"/>
        </w:rPr>
        <w:t xml:space="preserve"> płaci karę umowną, o której mowa  </w:t>
      </w:r>
      <w:r w:rsidR="007D7B76" w:rsidRPr="00CF4602">
        <w:rPr>
          <w:rFonts w:ascii="Arial" w:hAnsi="Arial" w:cs="Arial"/>
          <w:spacing w:val="-1"/>
          <w:sz w:val="24"/>
          <w:szCs w:val="24"/>
          <w:lang w:eastAsia="pl-PL"/>
        </w:rPr>
        <w:t xml:space="preserve">   </w:t>
      </w:r>
      <w:r w:rsidR="00174292">
        <w:rPr>
          <w:rFonts w:ascii="Arial" w:hAnsi="Arial" w:cs="Arial"/>
          <w:spacing w:val="-1"/>
          <w:sz w:val="24"/>
          <w:szCs w:val="24"/>
          <w:lang w:eastAsia="pl-PL"/>
        </w:rPr>
        <w:t xml:space="preserve">   </w:t>
      </w:r>
      <w:r w:rsidR="007D7B76" w:rsidRPr="00CF4602">
        <w:rPr>
          <w:rFonts w:ascii="Arial" w:hAnsi="Arial" w:cs="Arial"/>
          <w:spacing w:val="-1"/>
          <w:sz w:val="24"/>
          <w:szCs w:val="24"/>
          <w:lang w:eastAsia="pl-PL"/>
        </w:rPr>
        <w:t xml:space="preserve">  </w:t>
      </w:r>
      <w:r w:rsidRPr="00CF4602">
        <w:rPr>
          <w:rFonts w:ascii="Arial" w:hAnsi="Arial" w:cs="Arial"/>
          <w:spacing w:val="-1"/>
          <w:sz w:val="24"/>
          <w:szCs w:val="24"/>
          <w:lang w:eastAsia="pl-PL"/>
        </w:rPr>
        <w:t xml:space="preserve">w  § 12 </w:t>
      </w:r>
      <w:r w:rsidRPr="00CF4602">
        <w:rPr>
          <w:rFonts w:ascii="Arial" w:hAnsi="Arial" w:cs="Arial"/>
          <w:sz w:val="24"/>
          <w:szCs w:val="24"/>
          <w:lang w:eastAsia="pl-PL"/>
        </w:rPr>
        <w:t xml:space="preserve">ust. </w:t>
      </w:r>
      <w:r w:rsidR="007F2C31" w:rsidRPr="00CF4602">
        <w:rPr>
          <w:rFonts w:ascii="Arial" w:hAnsi="Arial" w:cs="Arial"/>
          <w:sz w:val="24"/>
          <w:szCs w:val="24"/>
          <w:lang w:eastAsia="pl-PL"/>
        </w:rPr>
        <w:t>2 pkt. 2</w:t>
      </w:r>
      <w:r w:rsidRPr="00CF4602">
        <w:rPr>
          <w:rFonts w:ascii="Arial" w:hAnsi="Arial" w:cs="Arial"/>
          <w:sz w:val="24"/>
          <w:szCs w:val="24"/>
          <w:lang w:eastAsia="pl-PL"/>
        </w:rPr>
        <w:t xml:space="preserve"> i ust. </w:t>
      </w:r>
      <w:r w:rsidR="007F2C31" w:rsidRPr="00CF4602">
        <w:rPr>
          <w:rFonts w:ascii="Arial" w:hAnsi="Arial" w:cs="Arial"/>
          <w:sz w:val="24"/>
          <w:szCs w:val="24"/>
          <w:lang w:eastAsia="pl-PL"/>
        </w:rPr>
        <w:t>5</w:t>
      </w:r>
      <w:r w:rsidRPr="00CF4602">
        <w:rPr>
          <w:rFonts w:ascii="Arial" w:hAnsi="Arial" w:cs="Arial"/>
          <w:sz w:val="24"/>
          <w:szCs w:val="24"/>
          <w:lang w:eastAsia="pl-PL"/>
        </w:rPr>
        <w:t>.</w:t>
      </w:r>
    </w:p>
    <w:p w14:paraId="42A05844" w14:textId="16DE66AC" w:rsidR="00FE0C47" w:rsidRPr="00CF4602" w:rsidRDefault="004E2631" w:rsidP="00FE02A8">
      <w:pPr>
        <w:widowControl w:val="0"/>
        <w:numPr>
          <w:ilvl w:val="0"/>
          <w:numId w:val="12"/>
        </w:numPr>
        <w:shd w:val="clear" w:color="auto" w:fill="FFFFFF"/>
        <w:tabs>
          <w:tab w:val="left" w:pos="284"/>
          <w:tab w:val="left" w:pos="426"/>
        </w:tabs>
        <w:autoSpaceDE w:val="0"/>
        <w:autoSpaceDN w:val="0"/>
        <w:adjustRightInd w:val="0"/>
        <w:spacing w:after="0"/>
        <w:ind w:left="426" w:right="17" w:hanging="426"/>
        <w:jc w:val="both"/>
        <w:rPr>
          <w:rFonts w:ascii="Arial" w:hAnsi="Arial" w:cs="Arial"/>
          <w:spacing w:val="-17"/>
          <w:sz w:val="24"/>
          <w:szCs w:val="24"/>
          <w:lang w:eastAsia="pl-PL"/>
        </w:rPr>
      </w:pPr>
      <w:r w:rsidRPr="00CF4602">
        <w:rPr>
          <w:rFonts w:ascii="Arial" w:hAnsi="Arial" w:cs="Arial"/>
          <w:sz w:val="24"/>
          <w:szCs w:val="24"/>
          <w:lang w:eastAsia="pl-PL"/>
        </w:rPr>
        <w:t xml:space="preserve">W przypadku nie uznania reklamacji, zaplombowaną przez Wykonawcę </w:t>
      </w:r>
      <w:r w:rsidR="003F4B66" w:rsidRPr="00CF4602">
        <w:rPr>
          <w:rFonts w:ascii="Arial" w:hAnsi="Arial" w:cs="Arial"/>
          <w:sz w:val="24"/>
          <w:szCs w:val="24"/>
          <w:lang w:eastAsia="pl-PL"/>
        </w:rPr>
        <w:t xml:space="preserve">            </w:t>
      </w:r>
      <w:r w:rsidR="007D7B76" w:rsidRPr="00CF4602">
        <w:rPr>
          <w:rFonts w:ascii="Arial" w:hAnsi="Arial" w:cs="Arial"/>
          <w:sz w:val="24"/>
          <w:szCs w:val="24"/>
          <w:lang w:eastAsia="pl-PL"/>
        </w:rPr>
        <w:t xml:space="preserve">          </w:t>
      </w:r>
      <w:r w:rsidR="00174292">
        <w:rPr>
          <w:rFonts w:ascii="Arial" w:hAnsi="Arial" w:cs="Arial"/>
          <w:sz w:val="24"/>
          <w:szCs w:val="24"/>
          <w:lang w:eastAsia="pl-PL"/>
        </w:rPr>
        <w:t xml:space="preserve">  </w:t>
      </w:r>
      <w:r w:rsidR="007D7B76" w:rsidRPr="00CF4602">
        <w:rPr>
          <w:rFonts w:ascii="Arial" w:hAnsi="Arial" w:cs="Arial"/>
          <w:sz w:val="24"/>
          <w:szCs w:val="24"/>
          <w:lang w:eastAsia="pl-PL"/>
        </w:rPr>
        <w:t xml:space="preserve"> </w:t>
      </w:r>
      <w:r w:rsidR="003F4B66" w:rsidRPr="00CF4602">
        <w:rPr>
          <w:rFonts w:ascii="Arial" w:hAnsi="Arial" w:cs="Arial"/>
          <w:sz w:val="24"/>
          <w:szCs w:val="24"/>
          <w:lang w:eastAsia="pl-PL"/>
        </w:rPr>
        <w:t xml:space="preserve">  </w:t>
      </w:r>
      <w:r w:rsidRPr="00CF4602">
        <w:rPr>
          <w:rFonts w:ascii="Arial" w:hAnsi="Arial" w:cs="Arial"/>
          <w:sz w:val="24"/>
          <w:szCs w:val="24"/>
          <w:lang w:eastAsia="pl-PL"/>
        </w:rPr>
        <w:t>i Przyjmującego „próbkę rozjemczą” Przyjmujący przesyła do wskazanego przez Zamawiającego laboratorium badawczego posiadającego akredytację PCA celem wykonania badań   i wydania orzeczenia, o którym mowa w ust. 10.</w:t>
      </w:r>
    </w:p>
    <w:p w14:paraId="1C66F7AE" w14:textId="77777777" w:rsidR="00FE0C47" w:rsidRPr="00CF4602" w:rsidRDefault="004E2631" w:rsidP="00FE02A8">
      <w:pPr>
        <w:widowControl w:val="0"/>
        <w:numPr>
          <w:ilvl w:val="0"/>
          <w:numId w:val="12"/>
        </w:numPr>
        <w:shd w:val="clear" w:color="auto" w:fill="FFFFFF"/>
        <w:tabs>
          <w:tab w:val="left" w:pos="284"/>
          <w:tab w:val="left" w:pos="426"/>
        </w:tabs>
        <w:autoSpaceDE w:val="0"/>
        <w:autoSpaceDN w:val="0"/>
        <w:adjustRightInd w:val="0"/>
        <w:spacing w:after="0"/>
        <w:ind w:left="426" w:right="17" w:hanging="426"/>
        <w:jc w:val="both"/>
        <w:rPr>
          <w:rFonts w:ascii="Arial" w:hAnsi="Arial" w:cs="Arial"/>
          <w:spacing w:val="-17"/>
          <w:sz w:val="24"/>
          <w:szCs w:val="24"/>
          <w:lang w:eastAsia="pl-PL"/>
        </w:rPr>
      </w:pPr>
      <w:r w:rsidRPr="00CF4602">
        <w:rPr>
          <w:rFonts w:ascii="Arial" w:hAnsi="Arial" w:cs="Arial"/>
          <w:sz w:val="24"/>
          <w:szCs w:val="24"/>
          <w:lang w:eastAsia="pl-PL"/>
        </w:rPr>
        <w:t>Wydane orzeczenie (wyniki analizy „próbki rozjemczej”) strony umowy traktować będą jako ostateczne. Koszty analizy ponosi Wykonawca</w:t>
      </w:r>
      <w:r w:rsidR="00FB787C" w:rsidRPr="00CF4602">
        <w:rPr>
          <w:rFonts w:ascii="Arial" w:hAnsi="Arial" w:cs="Arial"/>
          <w:sz w:val="24"/>
          <w:szCs w:val="24"/>
          <w:lang w:eastAsia="pl-PL"/>
        </w:rPr>
        <w:t>.</w:t>
      </w:r>
    </w:p>
    <w:p w14:paraId="353892EC" w14:textId="5A5D1B09" w:rsidR="004E2631" w:rsidRPr="00CF4602" w:rsidRDefault="004E2631" w:rsidP="00FE02A8">
      <w:pPr>
        <w:widowControl w:val="0"/>
        <w:numPr>
          <w:ilvl w:val="0"/>
          <w:numId w:val="12"/>
        </w:numPr>
        <w:shd w:val="clear" w:color="auto" w:fill="FFFFFF"/>
        <w:tabs>
          <w:tab w:val="left" w:pos="284"/>
          <w:tab w:val="left" w:pos="426"/>
        </w:tabs>
        <w:autoSpaceDE w:val="0"/>
        <w:autoSpaceDN w:val="0"/>
        <w:adjustRightInd w:val="0"/>
        <w:spacing w:after="0"/>
        <w:ind w:left="426" w:right="17" w:hanging="426"/>
        <w:jc w:val="both"/>
        <w:rPr>
          <w:rFonts w:ascii="Arial" w:hAnsi="Arial" w:cs="Arial"/>
          <w:spacing w:val="-17"/>
          <w:sz w:val="24"/>
          <w:szCs w:val="24"/>
          <w:lang w:eastAsia="pl-PL"/>
        </w:rPr>
      </w:pPr>
      <w:r w:rsidRPr="00CF4602">
        <w:rPr>
          <w:rFonts w:ascii="Arial" w:hAnsi="Arial" w:cs="Arial"/>
          <w:sz w:val="24"/>
          <w:szCs w:val="24"/>
          <w:lang w:eastAsia="pl-PL"/>
        </w:rPr>
        <w:t>W sytuacji, w której Wykonawca (kierowca) odmówi komisyjnego pobrania próbek,</w:t>
      </w:r>
      <w:r w:rsidR="00174292">
        <w:rPr>
          <w:rFonts w:ascii="Arial" w:hAnsi="Arial" w:cs="Arial"/>
          <w:sz w:val="24"/>
          <w:szCs w:val="24"/>
          <w:lang w:eastAsia="pl-PL"/>
        </w:rPr>
        <w:t xml:space="preserve"> </w:t>
      </w:r>
      <w:r w:rsidRPr="00CF4602">
        <w:rPr>
          <w:rFonts w:ascii="Arial" w:hAnsi="Arial" w:cs="Arial"/>
          <w:sz w:val="24"/>
          <w:szCs w:val="24"/>
          <w:lang w:eastAsia="pl-PL"/>
        </w:rPr>
        <w:t xml:space="preserve"> o </w:t>
      </w:r>
      <w:r w:rsidRPr="00CF4602">
        <w:rPr>
          <w:rFonts w:ascii="Arial" w:hAnsi="Arial" w:cs="Arial"/>
          <w:spacing w:val="-1"/>
          <w:sz w:val="24"/>
          <w:szCs w:val="24"/>
          <w:lang w:eastAsia="pl-PL"/>
        </w:rPr>
        <w:t xml:space="preserve">którym mowa w ust. 1, Przyjmujący ma prawo odmowy przyjęcia partii dostawy, </w:t>
      </w:r>
      <w:r w:rsidR="007D7B76" w:rsidRPr="00CF4602">
        <w:rPr>
          <w:rFonts w:ascii="Arial" w:hAnsi="Arial" w:cs="Arial"/>
          <w:spacing w:val="-1"/>
          <w:sz w:val="24"/>
          <w:szCs w:val="24"/>
          <w:lang w:eastAsia="pl-PL"/>
        </w:rPr>
        <w:t xml:space="preserve">    </w:t>
      </w:r>
      <w:r w:rsidR="00174292">
        <w:rPr>
          <w:rFonts w:ascii="Arial" w:hAnsi="Arial" w:cs="Arial"/>
          <w:spacing w:val="-1"/>
          <w:sz w:val="24"/>
          <w:szCs w:val="24"/>
          <w:lang w:eastAsia="pl-PL"/>
        </w:rPr>
        <w:t xml:space="preserve">   </w:t>
      </w:r>
      <w:r w:rsidRPr="00CF4602">
        <w:rPr>
          <w:rFonts w:ascii="Arial" w:hAnsi="Arial" w:cs="Arial"/>
          <w:spacing w:val="-1"/>
          <w:sz w:val="24"/>
          <w:szCs w:val="24"/>
          <w:lang w:eastAsia="pl-PL"/>
        </w:rPr>
        <w:t xml:space="preserve">a wszelkie </w:t>
      </w:r>
      <w:r w:rsidRPr="00CF4602">
        <w:rPr>
          <w:rFonts w:ascii="Arial" w:hAnsi="Arial" w:cs="Arial"/>
          <w:sz w:val="24"/>
          <w:szCs w:val="24"/>
          <w:lang w:eastAsia="pl-PL"/>
        </w:rPr>
        <w:t>koszty z tym związane obciążą Wykonawcę.</w:t>
      </w:r>
    </w:p>
    <w:p w14:paraId="203952AD" w14:textId="538BCC45" w:rsidR="00A94FA1" w:rsidRPr="00614362" w:rsidRDefault="004E2631" w:rsidP="00921E67">
      <w:pPr>
        <w:shd w:val="clear" w:color="auto" w:fill="FFFFFF"/>
        <w:spacing w:after="0"/>
        <w:jc w:val="center"/>
        <w:rPr>
          <w:rFonts w:ascii="Arial" w:hAnsi="Arial" w:cs="Arial"/>
          <w:b/>
          <w:bCs/>
          <w:spacing w:val="-1"/>
          <w:sz w:val="24"/>
          <w:szCs w:val="24"/>
          <w:lang w:eastAsia="pl-PL"/>
        </w:rPr>
      </w:pPr>
      <w:r w:rsidRPr="00614362">
        <w:rPr>
          <w:rFonts w:ascii="Arial" w:hAnsi="Arial" w:cs="Arial"/>
          <w:b/>
          <w:bCs/>
          <w:spacing w:val="-1"/>
          <w:sz w:val="24"/>
          <w:szCs w:val="24"/>
          <w:lang w:eastAsia="pl-PL"/>
        </w:rPr>
        <w:t>§ 9. WARUNKI PŁATNOŚCI</w:t>
      </w:r>
    </w:p>
    <w:p w14:paraId="52257E41" w14:textId="77777777" w:rsidR="004E2631" w:rsidRPr="00614362" w:rsidRDefault="004E2631" w:rsidP="00FE02A8">
      <w:pPr>
        <w:widowControl w:val="0"/>
        <w:numPr>
          <w:ilvl w:val="0"/>
          <w:numId w:val="13"/>
        </w:numPr>
        <w:shd w:val="clear" w:color="auto" w:fill="FFFFFF"/>
        <w:tabs>
          <w:tab w:val="left" w:pos="567"/>
        </w:tabs>
        <w:autoSpaceDE w:val="0"/>
        <w:autoSpaceDN w:val="0"/>
        <w:adjustRightInd w:val="0"/>
        <w:spacing w:after="0"/>
        <w:ind w:left="426" w:right="11" w:hanging="426"/>
        <w:jc w:val="both"/>
        <w:rPr>
          <w:rFonts w:ascii="Arial" w:hAnsi="Arial" w:cs="Arial"/>
          <w:spacing w:val="-14"/>
          <w:sz w:val="24"/>
          <w:szCs w:val="24"/>
          <w:lang w:eastAsia="pl-PL"/>
        </w:rPr>
      </w:pPr>
      <w:r w:rsidRPr="00614362">
        <w:rPr>
          <w:rFonts w:ascii="Arial" w:hAnsi="Arial" w:cs="Arial"/>
          <w:sz w:val="24"/>
          <w:szCs w:val="24"/>
          <w:lang w:eastAsia="pl-PL"/>
        </w:rPr>
        <w:t>Wszelkie rozliczen</w:t>
      </w:r>
      <w:r w:rsidR="00527BFF" w:rsidRPr="00614362">
        <w:rPr>
          <w:rFonts w:ascii="Arial" w:hAnsi="Arial" w:cs="Arial"/>
          <w:sz w:val="24"/>
          <w:szCs w:val="24"/>
          <w:lang w:eastAsia="pl-PL"/>
        </w:rPr>
        <w:t>ia finansowe realizuje Zamawiający</w:t>
      </w:r>
      <w:r w:rsidRPr="00614362">
        <w:rPr>
          <w:rFonts w:ascii="Arial" w:hAnsi="Arial" w:cs="Arial"/>
          <w:sz w:val="24"/>
          <w:szCs w:val="24"/>
          <w:lang w:eastAsia="pl-PL"/>
        </w:rPr>
        <w:t xml:space="preserve"> </w:t>
      </w:r>
      <w:r w:rsidR="0076381A" w:rsidRPr="00614362">
        <w:rPr>
          <w:rFonts w:ascii="Arial" w:hAnsi="Arial" w:cs="Arial"/>
          <w:bCs/>
          <w:sz w:val="24"/>
          <w:szCs w:val="24"/>
          <w:lang w:eastAsia="pl-PL"/>
        </w:rPr>
        <w:t>24 Wojskowy Oddział Gospodarczy</w:t>
      </w:r>
      <w:r w:rsidRPr="00614362">
        <w:rPr>
          <w:rFonts w:ascii="Arial" w:hAnsi="Arial" w:cs="Arial"/>
          <w:bCs/>
          <w:sz w:val="24"/>
          <w:szCs w:val="24"/>
          <w:lang w:eastAsia="pl-PL"/>
        </w:rPr>
        <w:t>, 11-500 Giżycko ul.</w:t>
      </w:r>
      <w:r w:rsidRPr="00614362">
        <w:rPr>
          <w:rFonts w:ascii="Arial" w:hAnsi="Arial" w:cs="Arial"/>
          <w:sz w:val="24"/>
          <w:szCs w:val="24"/>
          <w:lang w:eastAsia="pl-PL"/>
        </w:rPr>
        <w:t> </w:t>
      </w:r>
      <w:r w:rsidRPr="00614362">
        <w:rPr>
          <w:rFonts w:ascii="Arial" w:hAnsi="Arial" w:cs="Arial"/>
          <w:bCs/>
          <w:sz w:val="24"/>
          <w:szCs w:val="24"/>
          <w:lang w:eastAsia="pl-PL"/>
        </w:rPr>
        <w:t>Nowowiejska 20, NIP: 845-19-75-009</w:t>
      </w:r>
      <w:r w:rsidRPr="00614362">
        <w:rPr>
          <w:rFonts w:ascii="Arial" w:hAnsi="Arial" w:cs="Arial"/>
          <w:sz w:val="24"/>
          <w:szCs w:val="24"/>
          <w:lang w:eastAsia="pl-PL"/>
        </w:rPr>
        <w:t xml:space="preserve">, </w:t>
      </w:r>
      <w:r w:rsidRPr="00614362">
        <w:rPr>
          <w:rFonts w:ascii="Arial" w:hAnsi="Arial" w:cs="Arial"/>
          <w:bCs/>
          <w:sz w:val="24"/>
          <w:szCs w:val="24"/>
          <w:lang w:eastAsia="pl-PL"/>
        </w:rPr>
        <w:t>REGON: 280602118</w:t>
      </w:r>
      <w:r w:rsidRPr="00614362">
        <w:rPr>
          <w:rFonts w:ascii="Arial" w:hAnsi="Arial" w:cs="Arial"/>
          <w:sz w:val="24"/>
          <w:szCs w:val="24"/>
          <w:lang w:eastAsia="pl-PL"/>
        </w:rPr>
        <w:t xml:space="preserve">.  </w:t>
      </w:r>
    </w:p>
    <w:p w14:paraId="0369616D" w14:textId="77777777" w:rsidR="004E2631" w:rsidRPr="00614362" w:rsidRDefault="004E2631" w:rsidP="00FE02A8">
      <w:pPr>
        <w:widowControl w:val="0"/>
        <w:numPr>
          <w:ilvl w:val="0"/>
          <w:numId w:val="13"/>
        </w:numPr>
        <w:shd w:val="clear" w:color="auto" w:fill="FFFFFF"/>
        <w:tabs>
          <w:tab w:val="left" w:pos="426"/>
        </w:tabs>
        <w:autoSpaceDE w:val="0"/>
        <w:autoSpaceDN w:val="0"/>
        <w:adjustRightInd w:val="0"/>
        <w:spacing w:after="0"/>
        <w:ind w:left="426" w:right="6" w:hanging="426"/>
        <w:jc w:val="both"/>
        <w:rPr>
          <w:rFonts w:ascii="Arial" w:hAnsi="Arial" w:cs="Arial"/>
          <w:sz w:val="24"/>
          <w:szCs w:val="24"/>
          <w:lang w:eastAsia="pl-PL"/>
        </w:rPr>
      </w:pPr>
      <w:r w:rsidRPr="00614362">
        <w:rPr>
          <w:rFonts w:ascii="Arial" w:hAnsi="Arial" w:cs="Arial"/>
          <w:sz w:val="24"/>
          <w:szCs w:val="24"/>
          <w:lang w:eastAsia="pl-PL"/>
        </w:rPr>
        <w:t xml:space="preserve">Dostawa objęta niniejszą umową będzie opłacona według wartości partii dostawy odebranej przez wymienionego </w:t>
      </w:r>
      <w:r w:rsidR="00EA0399" w:rsidRPr="00614362">
        <w:rPr>
          <w:rFonts w:ascii="Arial" w:hAnsi="Arial" w:cs="Arial"/>
          <w:sz w:val="24"/>
          <w:szCs w:val="24"/>
          <w:lang w:eastAsia="pl-PL"/>
        </w:rPr>
        <w:t>w § 5,</w:t>
      </w:r>
      <w:r w:rsidRPr="00614362">
        <w:rPr>
          <w:rFonts w:ascii="Arial" w:hAnsi="Arial" w:cs="Arial"/>
          <w:sz w:val="24"/>
          <w:szCs w:val="24"/>
          <w:lang w:eastAsia="pl-PL"/>
        </w:rPr>
        <w:t xml:space="preserve"> potwierdzona protokółem przyjęcia</w:t>
      </w:r>
      <w:r w:rsidR="0068696D" w:rsidRPr="00614362">
        <w:rPr>
          <w:rFonts w:ascii="Arial" w:hAnsi="Arial" w:cs="Arial"/>
          <w:sz w:val="24"/>
          <w:szCs w:val="24"/>
          <w:lang w:eastAsia="pl-PL"/>
        </w:rPr>
        <w:t xml:space="preserve">                            </w:t>
      </w:r>
      <w:r w:rsidR="003F4B66" w:rsidRPr="00614362">
        <w:rPr>
          <w:rFonts w:ascii="Arial" w:hAnsi="Arial" w:cs="Arial"/>
          <w:sz w:val="24"/>
          <w:szCs w:val="24"/>
          <w:lang w:eastAsia="pl-PL"/>
        </w:rPr>
        <w:t xml:space="preserve"> </w:t>
      </w:r>
      <w:r w:rsidRPr="00614362">
        <w:rPr>
          <w:rFonts w:ascii="Arial" w:hAnsi="Arial" w:cs="Arial"/>
          <w:sz w:val="24"/>
          <w:szCs w:val="24"/>
          <w:lang w:eastAsia="pl-PL"/>
        </w:rPr>
        <w:t>i dokumentem „PZ”.</w:t>
      </w:r>
    </w:p>
    <w:p w14:paraId="7CCB55F4" w14:textId="77777777" w:rsidR="004E2631" w:rsidRPr="00614362" w:rsidRDefault="004E2631" w:rsidP="00FE02A8">
      <w:pPr>
        <w:widowControl w:val="0"/>
        <w:numPr>
          <w:ilvl w:val="0"/>
          <w:numId w:val="13"/>
        </w:numPr>
        <w:shd w:val="clear" w:color="auto" w:fill="FFFFFF"/>
        <w:tabs>
          <w:tab w:val="left" w:pos="0"/>
        </w:tabs>
        <w:autoSpaceDE w:val="0"/>
        <w:autoSpaceDN w:val="0"/>
        <w:adjustRightInd w:val="0"/>
        <w:spacing w:after="0"/>
        <w:ind w:left="426" w:right="6" w:hanging="426"/>
        <w:jc w:val="both"/>
        <w:rPr>
          <w:rFonts w:ascii="Arial" w:hAnsi="Arial" w:cs="Arial"/>
          <w:sz w:val="24"/>
          <w:szCs w:val="24"/>
          <w:lang w:eastAsia="pl-PL"/>
        </w:rPr>
      </w:pPr>
      <w:r w:rsidRPr="00614362">
        <w:rPr>
          <w:rFonts w:ascii="Arial" w:hAnsi="Arial" w:cs="Arial"/>
          <w:sz w:val="24"/>
          <w:szCs w:val="24"/>
          <w:lang w:eastAsia="pl-PL"/>
        </w:rPr>
        <w:t xml:space="preserve">Warunkiem zapłaty za dostarczoną partię dostawy jest otrzymanie od Wykonawcy przez </w:t>
      </w:r>
      <w:r w:rsidR="003523C9" w:rsidRPr="00614362">
        <w:rPr>
          <w:rFonts w:ascii="Arial" w:hAnsi="Arial" w:cs="Arial"/>
          <w:sz w:val="24"/>
          <w:szCs w:val="24"/>
          <w:lang w:eastAsia="pl-PL"/>
        </w:rPr>
        <w:t>Zamawiającego</w:t>
      </w:r>
      <w:r w:rsidRPr="00614362">
        <w:rPr>
          <w:rFonts w:ascii="Arial" w:hAnsi="Arial" w:cs="Arial"/>
          <w:sz w:val="24"/>
          <w:szCs w:val="24"/>
          <w:lang w:eastAsia="pl-PL"/>
        </w:rPr>
        <w:t xml:space="preserve"> następujących dokumentów:</w:t>
      </w:r>
    </w:p>
    <w:p w14:paraId="1FAD7D29" w14:textId="77777777" w:rsidR="004E2631" w:rsidRPr="00614362" w:rsidRDefault="004E2631" w:rsidP="00FE02A8">
      <w:pPr>
        <w:widowControl w:val="0"/>
        <w:numPr>
          <w:ilvl w:val="0"/>
          <w:numId w:val="14"/>
        </w:numPr>
        <w:shd w:val="clear" w:color="auto" w:fill="FFFFFF"/>
        <w:tabs>
          <w:tab w:val="left" w:pos="851"/>
        </w:tabs>
        <w:autoSpaceDE w:val="0"/>
        <w:autoSpaceDN w:val="0"/>
        <w:adjustRightInd w:val="0"/>
        <w:spacing w:after="0"/>
        <w:ind w:left="851" w:hanging="425"/>
        <w:jc w:val="both"/>
        <w:rPr>
          <w:rFonts w:ascii="Arial" w:hAnsi="Arial" w:cs="Arial"/>
          <w:spacing w:val="-9"/>
          <w:sz w:val="24"/>
          <w:szCs w:val="24"/>
          <w:lang w:eastAsia="pl-PL"/>
        </w:rPr>
      </w:pPr>
      <w:r w:rsidRPr="00614362">
        <w:rPr>
          <w:rFonts w:ascii="Arial" w:hAnsi="Arial" w:cs="Arial"/>
          <w:spacing w:val="-1"/>
          <w:sz w:val="24"/>
          <w:szCs w:val="24"/>
          <w:lang w:eastAsia="pl-PL"/>
        </w:rPr>
        <w:t xml:space="preserve">oryginału faktury VAT wystawionej na </w:t>
      </w:r>
      <w:r w:rsidR="003523C9" w:rsidRPr="00614362">
        <w:rPr>
          <w:rFonts w:ascii="Arial" w:hAnsi="Arial" w:cs="Arial"/>
          <w:sz w:val="24"/>
          <w:szCs w:val="24"/>
          <w:lang w:eastAsia="pl-PL"/>
        </w:rPr>
        <w:t>Zamawiającego</w:t>
      </w:r>
      <w:r w:rsidRPr="00614362">
        <w:rPr>
          <w:rFonts w:ascii="Arial" w:hAnsi="Arial" w:cs="Arial"/>
          <w:spacing w:val="-1"/>
          <w:sz w:val="24"/>
          <w:szCs w:val="24"/>
          <w:lang w:eastAsia="pl-PL"/>
        </w:rPr>
        <w:t xml:space="preserve">, a ponadto określającej numer </w:t>
      </w:r>
      <w:r w:rsidRPr="00614362">
        <w:rPr>
          <w:rFonts w:ascii="Arial" w:hAnsi="Arial" w:cs="Arial"/>
          <w:sz w:val="24"/>
          <w:szCs w:val="24"/>
          <w:lang w:eastAsia="pl-PL"/>
        </w:rPr>
        <w:t>oraz przedmiot umowy;</w:t>
      </w:r>
    </w:p>
    <w:p w14:paraId="5DA749C3" w14:textId="77777777" w:rsidR="004E2631" w:rsidRPr="00614362" w:rsidRDefault="004E2631" w:rsidP="00FE02A8">
      <w:pPr>
        <w:widowControl w:val="0"/>
        <w:numPr>
          <w:ilvl w:val="0"/>
          <w:numId w:val="14"/>
        </w:numPr>
        <w:shd w:val="clear" w:color="auto" w:fill="FFFFFF"/>
        <w:tabs>
          <w:tab w:val="left" w:pos="851"/>
        </w:tabs>
        <w:autoSpaceDE w:val="0"/>
        <w:autoSpaceDN w:val="0"/>
        <w:adjustRightInd w:val="0"/>
        <w:spacing w:after="0"/>
        <w:ind w:left="851" w:hanging="425"/>
        <w:jc w:val="both"/>
        <w:rPr>
          <w:rFonts w:ascii="Arial" w:hAnsi="Arial" w:cs="Arial"/>
          <w:spacing w:val="-5"/>
          <w:sz w:val="24"/>
          <w:szCs w:val="24"/>
          <w:lang w:eastAsia="pl-PL"/>
        </w:rPr>
      </w:pPr>
      <w:r w:rsidRPr="00614362">
        <w:rPr>
          <w:rFonts w:ascii="Arial" w:hAnsi="Arial" w:cs="Arial"/>
          <w:spacing w:val="-1"/>
          <w:sz w:val="24"/>
          <w:szCs w:val="24"/>
          <w:lang w:eastAsia="pl-PL"/>
        </w:rPr>
        <w:t xml:space="preserve">oryginału certyfikatu (świadectwa) jakości bądź jego kopii potwierdzonej przez </w:t>
      </w:r>
      <w:r w:rsidRPr="00614362">
        <w:rPr>
          <w:rFonts w:ascii="Arial" w:hAnsi="Arial" w:cs="Arial"/>
          <w:sz w:val="24"/>
          <w:szCs w:val="24"/>
          <w:lang w:eastAsia="pl-PL"/>
        </w:rPr>
        <w:t>Wykonawcę za zgodność z oryginałem;</w:t>
      </w:r>
    </w:p>
    <w:p w14:paraId="75C59CB2" w14:textId="77777777" w:rsidR="004E2631" w:rsidRPr="00614362" w:rsidRDefault="004E2631" w:rsidP="00FE02A8">
      <w:pPr>
        <w:widowControl w:val="0"/>
        <w:numPr>
          <w:ilvl w:val="0"/>
          <w:numId w:val="14"/>
        </w:numPr>
        <w:shd w:val="clear" w:color="auto" w:fill="FFFFFF"/>
        <w:tabs>
          <w:tab w:val="left" w:pos="851"/>
        </w:tabs>
        <w:autoSpaceDE w:val="0"/>
        <w:autoSpaceDN w:val="0"/>
        <w:adjustRightInd w:val="0"/>
        <w:spacing w:after="0"/>
        <w:ind w:left="851" w:hanging="425"/>
        <w:jc w:val="both"/>
        <w:rPr>
          <w:rFonts w:ascii="Arial" w:hAnsi="Arial" w:cs="Arial"/>
          <w:spacing w:val="-9"/>
          <w:sz w:val="24"/>
          <w:szCs w:val="24"/>
          <w:lang w:eastAsia="pl-PL"/>
        </w:rPr>
      </w:pPr>
      <w:r w:rsidRPr="00614362">
        <w:rPr>
          <w:rFonts w:ascii="Arial" w:hAnsi="Arial" w:cs="Arial"/>
          <w:sz w:val="24"/>
          <w:szCs w:val="24"/>
          <w:lang w:eastAsia="pl-PL"/>
        </w:rPr>
        <w:t>potwierdzonej przez Przyjmującego (osoby upoważnionej do odbioru dostawy) kopii (lub kserokopii) dokumentu przewozowego z czytelnym pokwitowaniem odbioru;</w:t>
      </w:r>
    </w:p>
    <w:p w14:paraId="39195738" w14:textId="7548AC0E" w:rsidR="004E2631" w:rsidRPr="00614362" w:rsidRDefault="004E2631" w:rsidP="00FE02A8">
      <w:pPr>
        <w:widowControl w:val="0"/>
        <w:numPr>
          <w:ilvl w:val="0"/>
          <w:numId w:val="14"/>
        </w:numPr>
        <w:shd w:val="clear" w:color="auto" w:fill="FFFFFF"/>
        <w:tabs>
          <w:tab w:val="left" w:pos="851"/>
        </w:tabs>
        <w:autoSpaceDE w:val="0"/>
        <w:autoSpaceDN w:val="0"/>
        <w:adjustRightInd w:val="0"/>
        <w:spacing w:after="0"/>
        <w:ind w:left="851" w:hanging="425"/>
        <w:jc w:val="both"/>
        <w:rPr>
          <w:rFonts w:ascii="Arial" w:hAnsi="Arial" w:cs="Arial"/>
          <w:spacing w:val="-9"/>
          <w:sz w:val="24"/>
          <w:szCs w:val="24"/>
          <w:lang w:eastAsia="pl-PL"/>
        </w:rPr>
      </w:pPr>
      <w:r w:rsidRPr="00614362">
        <w:rPr>
          <w:rFonts w:ascii="Arial" w:hAnsi="Arial" w:cs="Arial"/>
          <w:sz w:val="24"/>
          <w:szCs w:val="24"/>
          <w:lang w:eastAsia="pl-PL"/>
        </w:rPr>
        <w:t>potwierdzonego przez Wykonawcę dokumentu z</w:t>
      </w:r>
      <w:r w:rsidR="00BF06CC" w:rsidRPr="00614362">
        <w:rPr>
          <w:rFonts w:ascii="Arial" w:hAnsi="Arial" w:cs="Arial"/>
          <w:sz w:val="24"/>
          <w:szCs w:val="24"/>
          <w:lang w:eastAsia="pl-PL"/>
        </w:rPr>
        <w:t>awierającego wyliczenie</w:t>
      </w:r>
      <w:r w:rsidRPr="00614362">
        <w:rPr>
          <w:rFonts w:ascii="Arial" w:hAnsi="Arial" w:cs="Arial"/>
          <w:sz w:val="24"/>
          <w:szCs w:val="24"/>
          <w:lang w:eastAsia="pl-PL"/>
        </w:rPr>
        <w:t xml:space="preserve"> ceny jednostkowej netto za 1 m</w:t>
      </w:r>
      <w:r w:rsidRPr="00614362">
        <w:rPr>
          <w:rFonts w:ascii="Arial" w:hAnsi="Arial" w:cs="Arial"/>
          <w:sz w:val="24"/>
          <w:szCs w:val="24"/>
          <w:vertAlign w:val="superscript"/>
          <w:lang w:eastAsia="pl-PL"/>
        </w:rPr>
        <w:t>3</w:t>
      </w:r>
      <w:r w:rsidRPr="00614362">
        <w:rPr>
          <w:rFonts w:ascii="Arial" w:hAnsi="Arial" w:cs="Arial"/>
          <w:sz w:val="24"/>
          <w:szCs w:val="24"/>
          <w:lang w:eastAsia="pl-PL"/>
        </w:rPr>
        <w:t xml:space="preserve"> oleju opałowego oraz wyliczenie wartości konkr</w:t>
      </w:r>
      <w:r w:rsidR="0048286A" w:rsidRPr="00614362">
        <w:rPr>
          <w:rFonts w:ascii="Arial" w:hAnsi="Arial" w:cs="Arial"/>
          <w:sz w:val="24"/>
          <w:szCs w:val="24"/>
          <w:lang w:eastAsia="pl-PL"/>
        </w:rPr>
        <w:t>etnej dostawy oleju opałowego</w:t>
      </w:r>
      <w:r w:rsidRPr="00614362">
        <w:rPr>
          <w:rFonts w:ascii="Arial" w:hAnsi="Arial" w:cs="Arial"/>
          <w:sz w:val="24"/>
          <w:szCs w:val="24"/>
          <w:lang w:eastAsia="pl-PL"/>
        </w:rPr>
        <w:t xml:space="preserve"> zgodnie ze wzo</w:t>
      </w:r>
      <w:r w:rsidR="007C2EE8" w:rsidRPr="00614362">
        <w:rPr>
          <w:rFonts w:ascii="Arial" w:hAnsi="Arial" w:cs="Arial"/>
          <w:sz w:val="24"/>
          <w:szCs w:val="24"/>
          <w:lang w:eastAsia="pl-PL"/>
        </w:rPr>
        <w:t xml:space="preserve">rem, o którym mowa </w:t>
      </w:r>
      <w:r w:rsidR="0048286A" w:rsidRPr="00614362">
        <w:rPr>
          <w:rFonts w:ascii="Arial" w:hAnsi="Arial" w:cs="Arial"/>
          <w:sz w:val="24"/>
          <w:szCs w:val="24"/>
          <w:lang w:eastAsia="pl-PL"/>
        </w:rPr>
        <w:t xml:space="preserve">    </w:t>
      </w:r>
      <w:r w:rsidR="00A43A17" w:rsidRPr="00614362">
        <w:rPr>
          <w:rFonts w:ascii="Arial" w:hAnsi="Arial" w:cs="Arial"/>
          <w:sz w:val="24"/>
          <w:szCs w:val="24"/>
          <w:lang w:eastAsia="pl-PL"/>
        </w:rPr>
        <w:t xml:space="preserve">     </w:t>
      </w:r>
      <w:r w:rsidR="007C2EE8" w:rsidRPr="00614362">
        <w:rPr>
          <w:rFonts w:ascii="Arial" w:hAnsi="Arial" w:cs="Arial"/>
          <w:sz w:val="24"/>
          <w:szCs w:val="24"/>
          <w:lang w:eastAsia="pl-PL"/>
        </w:rPr>
        <w:t>w § 3. ust. 5</w:t>
      </w:r>
      <w:r w:rsidRPr="00614362">
        <w:rPr>
          <w:rFonts w:ascii="Arial" w:hAnsi="Arial" w:cs="Arial"/>
          <w:sz w:val="24"/>
          <w:szCs w:val="24"/>
          <w:lang w:eastAsia="pl-PL"/>
        </w:rPr>
        <w:t>. Pod dokument należy podpiąć wyd</w:t>
      </w:r>
      <w:r w:rsidR="004F4DEA" w:rsidRPr="00614362">
        <w:rPr>
          <w:rFonts w:ascii="Arial" w:hAnsi="Arial" w:cs="Arial"/>
          <w:sz w:val="24"/>
          <w:szCs w:val="24"/>
          <w:lang w:eastAsia="pl-PL"/>
        </w:rPr>
        <w:t>ruk</w:t>
      </w:r>
      <w:r w:rsidR="0048286A" w:rsidRPr="00614362">
        <w:rPr>
          <w:rFonts w:ascii="Arial" w:hAnsi="Arial" w:cs="Arial"/>
          <w:sz w:val="24"/>
          <w:szCs w:val="24"/>
          <w:lang w:eastAsia="pl-PL"/>
        </w:rPr>
        <w:t xml:space="preserve"> ze strony</w:t>
      </w:r>
      <w:r w:rsidR="004F4DEA" w:rsidRPr="00614362">
        <w:rPr>
          <w:rFonts w:ascii="Arial" w:hAnsi="Arial" w:cs="Arial"/>
          <w:sz w:val="24"/>
          <w:szCs w:val="24"/>
          <w:lang w:eastAsia="pl-PL"/>
        </w:rPr>
        <w:t xml:space="preserve"> </w:t>
      </w:r>
      <w:hyperlink r:id="rId11" w:history="1">
        <w:r w:rsidR="004F4DEA" w:rsidRPr="00614362">
          <w:rPr>
            <w:rStyle w:val="Hipercze"/>
            <w:rFonts w:ascii="Arial" w:hAnsi="Arial" w:cs="Arial"/>
            <w:i/>
            <w:iCs/>
            <w:color w:val="auto"/>
            <w:sz w:val="24"/>
            <w:szCs w:val="24"/>
            <w:lang w:eastAsia="pl-PL"/>
          </w:rPr>
          <w:t>www.orlen.pl</w:t>
        </w:r>
      </w:hyperlink>
      <w:r w:rsidR="004F4DEA" w:rsidRPr="00614362">
        <w:rPr>
          <w:rFonts w:ascii="Arial" w:hAnsi="Arial" w:cs="Arial"/>
          <w:sz w:val="24"/>
          <w:szCs w:val="24"/>
          <w:lang w:eastAsia="pl-PL"/>
        </w:rPr>
        <w:t xml:space="preserve">  </w:t>
      </w:r>
      <w:r w:rsidR="0048286A" w:rsidRPr="00614362">
        <w:rPr>
          <w:rFonts w:ascii="Arial" w:hAnsi="Arial" w:cs="Arial"/>
          <w:sz w:val="24"/>
          <w:szCs w:val="24"/>
          <w:lang w:eastAsia="pl-PL"/>
        </w:rPr>
        <w:t>a</w:t>
      </w:r>
      <w:r w:rsidR="003523C9" w:rsidRPr="00614362">
        <w:rPr>
          <w:rFonts w:ascii="Arial" w:hAnsi="Arial" w:cs="Arial"/>
          <w:sz w:val="24"/>
          <w:szCs w:val="24"/>
          <w:lang w:eastAsia="pl-PL"/>
        </w:rPr>
        <w:t>ktualn</w:t>
      </w:r>
      <w:r w:rsidR="0048286A" w:rsidRPr="00614362">
        <w:rPr>
          <w:rFonts w:ascii="Arial" w:hAnsi="Arial" w:cs="Arial"/>
          <w:sz w:val="24"/>
          <w:szCs w:val="24"/>
          <w:lang w:eastAsia="pl-PL"/>
        </w:rPr>
        <w:t>ego</w:t>
      </w:r>
      <w:r w:rsidR="003523C9" w:rsidRPr="00614362">
        <w:rPr>
          <w:rFonts w:ascii="Arial" w:hAnsi="Arial" w:cs="Arial"/>
          <w:sz w:val="24"/>
          <w:szCs w:val="24"/>
          <w:lang w:eastAsia="pl-PL"/>
        </w:rPr>
        <w:t xml:space="preserve"> </w:t>
      </w:r>
      <w:r w:rsidR="00204ADE">
        <w:rPr>
          <w:rFonts w:ascii="Arial" w:hAnsi="Arial" w:cs="Arial"/>
          <w:sz w:val="24"/>
          <w:szCs w:val="24"/>
          <w:lang w:eastAsia="pl-PL"/>
        </w:rPr>
        <w:t xml:space="preserve">         </w:t>
      </w:r>
      <w:r w:rsidR="003523C9" w:rsidRPr="00614362">
        <w:rPr>
          <w:rFonts w:ascii="Arial" w:hAnsi="Arial" w:cs="Arial"/>
          <w:sz w:val="24"/>
          <w:szCs w:val="24"/>
          <w:lang w:eastAsia="pl-PL"/>
        </w:rPr>
        <w:t>(</w:t>
      </w:r>
      <w:r w:rsidRPr="00614362">
        <w:rPr>
          <w:rFonts w:ascii="Arial" w:hAnsi="Arial" w:cs="Arial"/>
          <w:sz w:val="24"/>
          <w:szCs w:val="24"/>
          <w:lang w:eastAsia="pl-PL"/>
        </w:rPr>
        <w:t>z dnia dostawy do godz. 18</w:t>
      </w:r>
      <w:r w:rsidRPr="00614362">
        <w:rPr>
          <w:rFonts w:ascii="Arial" w:hAnsi="Arial" w:cs="Arial"/>
          <w:sz w:val="24"/>
          <w:szCs w:val="24"/>
          <w:vertAlign w:val="superscript"/>
          <w:lang w:eastAsia="pl-PL"/>
        </w:rPr>
        <w:t>00</w:t>
      </w:r>
      <w:r w:rsidRPr="00614362">
        <w:rPr>
          <w:rFonts w:ascii="Arial" w:hAnsi="Arial" w:cs="Arial"/>
          <w:sz w:val="24"/>
          <w:szCs w:val="24"/>
          <w:lang w:eastAsia="pl-PL"/>
        </w:rPr>
        <w:t xml:space="preserve"> ) cena jednostkow</w:t>
      </w:r>
      <w:r w:rsidR="0048286A" w:rsidRPr="00614362">
        <w:rPr>
          <w:rFonts w:ascii="Arial" w:hAnsi="Arial" w:cs="Arial"/>
          <w:sz w:val="24"/>
          <w:szCs w:val="24"/>
          <w:lang w:eastAsia="pl-PL"/>
        </w:rPr>
        <w:t>a</w:t>
      </w:r>
      <w:r w:rsidRPr="00614362">
        <w:rPr>
          <w:rFonts w:ascii="Arial" w:hAnsi="Arial" w:cs="Arial"/>
          <w:sz w:val="24"/>
          <w:szCs w:val="24"/>
          <w:lang w:eastAsia="pl-PL"/>
        </w:rPr>
        <w:t xml:space="preserve"> netto za 1 m</w:t>
      </w:r>
      <w:r w:rsidRPr="00614362">
        <w:rPr>
          <w:rFonts w:ascii="Arial" w:hAnsi="Arial" w:cs="Arial"/>
          <w:sz w:val="24"/>
          <w:szCs w:val="24"/>
          <w:vertAlign w:val="superscript"/>
          <w:lang w:eastAsia="pl-PL"/>
        </w:rPr>
        <w:t>3</w:t>
      </w:r>
      <w:r w:rsidRPr="00614362">
        <w:rPr>
          <w:rFonts w:ascii="Arial" w:hAnsi="Arial" w:cs="Arial"/>
          <w:sz w:val="24"/>
          <w:szCs w:val="24"/>
          <w:lang w:eastAsia="pl-PL"/>
        </w:rPr>
        <w:t xml:space="preserve"> oleju opałowego lekkiego publikowan</w:t>
      </w:r>
      <w:r w:rsidR="0048286A" w:rsidRPr="00614362">
        <w:rPr>
          <w:rFonts w:ascii="Arial" w:hAnsi="Arial" w:cs="Arial"/>
          <w:sz w:val="24"/>
          <w:szCs w:val="24"/>
          <w:lang w:eastAsia="pl-PL"/>
        </w:rPr>
        <w:t>a</w:t>
      </w:r>
      <w:r w:rsidRPr="00614362">
        <w:rPr>
          <w:rFonts w:ascii="Arial" w:hAnsi="Arial" w:cs="Arial"/>
          <w:sz w:val="24"/>
          <w:szCs w:val="24"/>
          <w:lang w:eastAsia="pl-PL"/>
        </w:rPr>
        <w:t xml:space="preserve"> przez rafinerie Orlen.</w:t>
      </w:r>
    </w:p>
    <w:p w14:paraId="1C33D13E" w14:textId="77777777" w:rsidR="005A08FC" w:rsidRPr="00614362" w:rsidRDefault="004E2631" w:rsidP="00FE02A8">
      <w:pPr>
        <w:widowControl w:val="0"/>
        <w:numPr>
          <w:ilvl w:val="0"/>
          <w:numId w:val="14"/>
        </w:numPr>
        <w:shd w:val="clear" w:color="auto" w:fill="FFFFFF"/>
        <w:tabs>
          <w:tab w:val="left" w:pos="851"/>
        </w:tabs>
        <w:autoSpaceDE w:val="0"/>
        <w:autoSpaceDN w:val="0"/>
        <w:adjustRightInd w:val="0"/>
        <w:spacing w:after="0"/>
        <w:ind w:left="851" w:hanging="425"/>
        <w:jc w:val="both"/>
        <w:rPr>
          <w:rFonts w:ascii="Arial" w:hAnsi="Arial" w:cs="Arial"/>
          <w:spacing w:val="-9"/>
          <w:sz w:val="24"/>
          <w:szCs w:val="24"/>
          <w:lang w:eastAsia="pl-PL"/>
        </w:rPr>
      </w:pPr>
      <w:r w:rsidRPr="00614362">
        <w:rPr>
          <w:rFonts w:ascii="Arial" w:hAnsi="Arial" w:cs="Arial"/>
          <w:sz w:val="24"/>
          <w:szCs w:val="24"/>
          <w:lang w:eastAsia="pl-PL"/>
        </w:rPr>
        <w:t>raportu (dokumentu wydania) z drukarki samochodowej o ilości dostarczonego oleju opałowego do konkretnej kotłowni.</w:t>
      </w:r>
    </w:p>
    <w:p w14:paraId="0AEEFF75" w14:textId="77777777" w:rsidR="005A08FC" w:rsidRPr="001C63AA" w:rsidRDefault="004E2631" w:rsidP="00FE02A8">
      <w:pPr>
        <w:widowControl w:val="0"/>
        <w:numPr>
          <w:ilvl w:val="0"/>
          <w:numId w:val="13"/>
        </w:numPr>
        <w:shd w:val="clear" w:color="auto" w:fill="FFFFFF"/>
        <w:tabs>
          <w:tab w:val="left" w:pos="1276"/>
        </w:tabs>
        <w:autoSpaceDE w:val="0"/>
        <w:autoSpaceDN w:val="0"/>
        <w:adjustRightInd w:val="0"/>
        <w:spacing w:after="0"/>
        <w:ind w:left="426" w:hanging="426"/>
        <w:jc w:val="both"/>
        <w:rPr>
          <w:rFonts w:ascii="Arial" w:hAnsi="Arial" w:cs="Arial"/>
          <w:spacing w:val="-9"/>
          <w:sz w:val="24"/>
          <w:szCs w:val="24"/>
          <w:lang w:eastAsia="pl-PL"/>
        </w:rPr>
      </w:pPr>
      <w:r w:rsidRPr="001C63AA">
        <w:rPr>
          <w:rFonts w:ascii="Arial" w:hAnsi="Arial" w:cs="Arial"/>
          <w:bCs/>
          <w:sz w:val="24"/>
          <w:szCs w:val="24"/>
          <w:lang w:eastAsia="pl-PL"/>
        </w:rPr>
        <w:t>Faktura VAT powinna być wystawiona dla każdego punktu odbioru oddzielnie.</w:t>
      </w:r>
    </w:p>
    <w:p w14:paraId="0DCAED5F" w14:textId="77777777" w:rsidR="004E2631" w:rsidRPr="001C63AA" w:rsidRDefault="004E2631" w:rsidP="00FE02A8">
      <w:pPr>
        <w:widowControl w:val="0"/>
        <w:numPr>
          <w:ilvl w:val="0"/>
          <w:numId w:val="13"/>
        </w:numPr>
        <w:shd w:val="clear" w:color="auto" w:fill="FFFFFF"/>
        <w:tabs>
          <w:tab w:val="left" w:pos="1276"/>
        </w:tabs>
        <w:autoSpaceDE w:val="0"/>
        <w:autoSpaceDN w:val="0"/>
        <w:adjustRightInd w:val="0"/>
        <w:spacing w:after="0"/>
        <w:ind w:left="426" w:hanging="426"/>
        <w:jc w:val="both"/>
        <w:rPr>
          <w:rFonts w:ascii="Arial" w:hAnsi="Arial" w:cs="Arial"/>
          <w:spacing w:val="-9"/>
          <w:sz w:val="24"/>
          <w:szCs w:val="24"/>
          <w:lang w:eastAsia="pl-PL"/>
        </w:rPr>
      </w:pPr>
      <w:r w:rsidRPr="001C63AA">
        <w:rPr>
          <w:rFonts w:ascii="Arial" w:hAnsi="Arial" w:cs="Arial"/>
          <w:sz w:val="24"/>
          <w:szCs w:val="24"/>
          <w:lang w:eastAsia="pl-PL"/>
        </w:rPr>
        <w:t>Faktury powinny spełniać warunki określone w s</w:t>
      </w:r>
      <w:r w:rsidR="003523C9" w:rsidRPr="001C63AA">
        <w:rPr>
          <w:rFonts w:ascii="Arial" w:hAnsi="Arial" w:cs="Arial"/>
          <w:sz w:val="24"/>
          <w:szCs w:val="24"/>
          <w:lang w:eastAsia="pl-PL"/>
        </w:rPr>
        <w:t xml:space="preserve">tosownych przepisach, a ponadto </w:t>
      </w:r>
      <w:r w:rsidRPr="001C63AA">
        <w:rPr>
          <w:rFonts w:ascii="Arial" w:hAnsi="Arial" w:cs="Arial"/>
          <w:sz w:val="24"/>
          <w:szCs w:val="24"/>
          <w:lang w:eastAsia="pl-PL"/>
        </w:rPr>
        <w:t>zawierać:</w:t>
      </w:r>
    </w:p>
    <w:p w14:paraId="3D00FC06" w14:textId="77777777" w:rsidR="004E2631" w:rsidRPr="001C63AA" w:rsidRDefault="004E2631" w:rsidP="00FE02A8">
      <w:pPr>
        <w:shd w:val="clear" w:color="auto" w:fill="FFFFFF"/>
        <w:tabs>
          <w:tab w:val="left" w:pos="1560"/>
        </w:tabs>
        <w:spacing w:after="0"/>
        <w:ind w:right="3091" w:firstLine="426"/>
        <w:rPr>
          <w:rFonts w:ascii="Arial" w:hAnsi="Arial" w:cs="Arial"/>
          <w:sz w:val="24"/>
          <w:szCs w:val="24"/>
          <w:lang w:eastAsia="pl-PL"/>
        </w:rPr>
      </w:pPr>
      <w:r w:rsidRPr="001C63AA">
        <w:rPr>
          <w:rFonts w:ascii="Arial" w:hAnsi="Arial" w:cs="Arial"/>
          <w:sz w:val="24"/>
          <w:szCs w:val="24"/>
          <w:lang w:eastAsia="pl-PL"/>
        </w:rPr>
        <w:t xml:space="preserve"> -  nazwę Wykonawcy i producenta, </w:t>
      </w:r>
    </w:p>
    <w:p w14:paraId="69D159F4" w14:textId="77777777" w:rsidR="004E2631" w:rsidRPr="001C63AA" w:rsidRDefault="004E2631" w:rsidP="00FE02A8">
      <w:pPr>
        <w:shd w:val="clear" w:color="auto" w:fill="FFFFFF"/>
        <w:spacing w:after="0"/>
        <w:ind w:right="3091" w:firstLine="426"/>
        <w:rPr>
          <w:rFonts w:ascii="Arial" w:hAnsi="Arial" w:cs="Arial"/>
          <w:sz w:val="24"/>
          <w:szCs w:val="24"/>
          <w:lang w:eastAsia="pl-PL"/>
        </w:rPr>
      </w:pPr>
      <w:r w:rsidRPr="001C63AA">
        <w:rPr>
          <w:rFonts w:ascii="Arial" w:hAnsi="Arial" w:cs="Arial"/>
          <w:sz w:val="24"/>
          <w:szCs w:val="24"/>
          <w:lang w:eastAsia="pl-PL"/>
        </w:rPr>
        <w:t xml:space="preserve"> -  nazwę </w:t>
      </w:r>
      <w:r w:rsidR="00527BFF" w:rsidRPr="001C63AA">
        <w:rPr>
          <w:rFonts w:ascii="Arial" w:hAnsi="Arial" w:cs="Arial"/>
          <w:sz w:val="24"/>
          <w:szCs w:val="24"/>
          <w:lang w:eastAsia="pl-PL"/>
        </w:rPr>
        <w:t>Zamawiającego</w:t>
      </w:r>
      <w:r w:rsidRPr="001C63AA">
        <w:rPr>
          <w:rFonts w:ascii="Arial" w:hAnsi="Arial" w:cs="Arial"/>
          <w:sz w:val="24"/>
          <w:szCs w:val="24"/>
          <w:lang w:eastAsia="pl-PL"/>
        </w:rPr>
        <w:t xml:space="preserve">  i Przyjmującego, </w:t>
      </w:r>
    </w:p>
    <w:p w14:paraId="1F74D570" w14:textId="77777777" w:rsidR="004E2631" w:rsidRPr="001C63AA" w:rsidRDefault="004E2631" w:rsidP="00FE02A8">
      <w:pPr>
        <w:shd w:val="clear" w:color="auto" w:fill="FFFFFF"/>
        <w:spacing w:after="0"/>
        <w:ind w:right="-2" w:firstLine="426"/>
        <w:rPr>
          <w:rFonts w:ascii="Arial" w:hAnsi="Arial" w:cs="Arial"/>
          <w:sz w:val="24"/>
          <w:szCs w:val="24"/>
          <w:lang w:eastAsia="pl-PL"/>
        </w:rPr>
      </w:pPr>
      <w:r w:rsidRPr="001C63AA">
        <w:rPr>
          <w:rFonts w:ascii="Arial" w:hAnsi="Arial" w:cs="Arial"/>
          <w:sz w:val="24"/>
          <w:szCs w:val="24"/>
          <w:lang w:eastAsia="pl-PL"/>
        </w:rPr>
        <w:t xml:space="preserve"> -  </w:t>
      </w:r>
      <w:r w:rsidRPr="001C63AA">
        <w:rPr>
          <w:rFonts w:ascii="Arial" w:hAnsi="Arial" w:cs="Arial"/>
          <w:spacing w:val="-3"/>
          <w:sz w:val="24"/>
          <w:szCs w:val="24"/>
          <w:lang w:eastAsia="pl-PL"/>
        </w:rPr>
        <w:t>oznaczenie oleju opa</w:t>
      </w:r>
      <w:r w:rsidR="00B75924" w:rsidRPr="001C63AA">
        <w:rPr>
          <w:rFonts w:ascii="Arial" w:hAnsi="Arial" w:cs="Arial"/>
          <w:spacing w:val="-3"/>
          <w:sz w:val="24"/>
          <w:szCs w:val="24"/>
          <w:lang w:eastAsia="pl-PL"/>
        </w:rPr>
        <w:t xml:space="preserve">łowego zgodnie z </w:t>
      </w:r>
      <w:r w:rsidR="00A33259" w:rsidRPr="001C63AA">
        <w:rPr>
          <w:rFonts w:ascii="Arial" w:hAnsi="Arial" w:cs="Arial"/>
          <w:spacing w:val="-3"/>
          <w:sz w:val="24"/>
          <w:szCs w:val="24"/>
          <w:lang w:eastAsia="pl-PL"/>
        </w:rPr>
        <w:t xml:space="preserve">Polską Normą </w:t>
      </w:r>
      <w:r w:rsidR="00DF5EBB" w:rsidRPr="001C63AA">
        <w:rPr>
          <w:rFonts w:ascii="Arial" w:hAnsi="Arial" w:cs="Arial"/>
          <w:sz w:val="24"/>
          <w:szCs w:val="24"/>
          <w:lang w:eastAsia="pl-PL"/>
        </w:rPr>
        <w:t>PN-C-96024:2020-12</w:t>
      </w:r>
      <w:r w:rsidRPr="001C63AA">
        <w:rPr>
          <w:rFonts w:ascii="Arial" w:hAnsi="Arial" w:cs="Arial"/>
          <w:spacing w:val="-3"/>
          <w:sz w:val="24"/>
          <w:szCs w:val="24"/>
          <w:lang w:eastAsia="pl-PL"/>
        </w:rPr>
        <w:t>,</w:t>
      </w:r>
    </w:p>
    <w:p w14:paraId="602CDD76" w14:textId="77777777" w:rsidR="004E2631" w:rsidRPr="001C63AA" w:rsidRDefault="004E2631" w:rsidP="00FE02A8">
      <w:pPr>
        <w:shd w:val="clear" w:color="auto" w:fill="FFFFFF"/>
        <w:spacing w:after="0"/>
        <w:ind w:firstLine="426"/>
        <w:jc w:val="both"/>
        <w:rPr>
          <w:rFonts w:ascii="Arial" w:hAnsi="Arial" w:cs="Arial"/>
          <w:sz w:val="24"/>
          <w:szCs w:val="24"/>
          <w:lang w:eastAsia="pl-PL"/>
        </w:rPr>
      </w:pPr>
      <w:r w:rsidRPr="001C63AA">
        <w:rPr>
          <w:rFonts w:ascii="Arial" w:hAnsi="Arial" w:cs="Arial"/>
          <w:sz w:val="24"/>
          <w:szCs w:val="24"/>
          <w:lang w:eastAsia="pl-PL"/>
        </w:rPr>
        <w:lastRenderedPageBreak/>
        <w:t xml:space="preserve"> -  cenę jednostkową netto oleju opałowego przy jego gęstości w temp. +15 </w:t>
      </w:r>
      <w:r w:rsidRPr="001C63AA">
        <w:rPr>
          <w:rFonts w:ascii="Arial" w:hAnsi="Arial" w:cs="Arial"/>
          <w:sz w:val="24"/>
          <w:szCs w:val="24"/>
          <w:vertAlign w:val="superscript"/>
          <w:lang w:eastAsia="pl-PL"/>
        </w:rPr>
        <w:t>0</w:t>
      </w:r>
      <w:r w:rsidRPr="001C63AA">
        <w:rPr>
          <w:rFonts w:ascii="Arial" w:hAnsi="Arial" w:cs="Arial"/>
          <w:sz w:val="24"/>
          <w:szCs w:val="24"/>
          <w:lang w:eastAsia="pl-PL"/>
        </w:rPr>
        <w:t xml:space="preserve">C, </w:t>
      </w:r>
    </w:p>
    <w:p w14:paraId="3438E56A" w14:textId="77777777" w:rsidR="004E2631" w:rsidRPr="001C63AA" w:rsidRDefault="004E2631" w:rsidP="00FE02A8">
      <w:pPr>
        <w:shd w:val="clear" w:color="auto" w:fill="FFFFFF"/>
        <w:tabs>
          <w:tab w:val="left" w:pos="1560"/>
        </w:tabs>
        <w:spacing w:after="0"/>
        <w:ind w:firstLine="426"/>
        <w:jc w:val="both"/>
        <w:rPr>
          <w:rFonts w:ascii="Arial" w:hAnsi="Arial" w:cs="Arial"/>
          <w:sz w:val="24"/>
          <w:szCs w:val="24"/>
          <w:lang w:eastAsia="pl-PL"/>
        </w:rPr>
      </w:pPr>
      <w:r w:rsidRPr="001C63AA">
        <w:rPr>
          <w:rFonts w:ascii="Arial" w:hAnsi="Arial" w:cs="Arial"/>
          <w:sz w:val="24"/>
          <w:szCs w:val="24"/>
          <w:lang w:eastAsia="pl-PL"/>
        </w:rPr>
        <w:t xml:space="preserve"> -  ilość dostawy wyrażoną w m</w:t>
      </w:r>
      <w:r w:rsidRPr="001C63AA">
        <w:rPr>
          <w:rFonts w:ascii="Arial" w:hAnsi="Arial" w:cs="Arial"/>
          <w:sz w:val="24"/>
          <w:szCs w:val="24"/>
          <w:vertAlign w:val="superscript"/>
          <w:lang w:eastAsia="pl-PL"/>
        </w:rPr>
        <w:t>3</w:t>
      </w:r>
      <w:r w:rsidRPr="001C63AA">
        <w:rPr>
          <w:rFonts w:ascii="Arial" w:hAnsi="Arial" w:cs="Arial"/>
          <w:sz w:val="24"/>
          <w:szCs w:val="24"/>
          <w:lang w:eastAsia="pl-PL"/>
        </w:rPr>
        <w:t xml:space="preserve"> rzeczywistych i przeliczonych na warunki </w:t>
      </w:r>
    </w:p>
    <w:p w14:paraId="05C5DC6B" w14:textId="77777777" w:rsidR="004E2631" w:rsidRPr="001C63AA" w:rsidRDefault="004E2631" w:rsidP="00FE02A8">
      <w:pPr>
        <w:shd w:val="clear" w:color="auto" w:fill="FFFFFF"/>
        <w:tabs>
          <w:tab w:val="left" w:pos="1560"/>
        </w:tabs>
        <w:spacing w:after="0"/>
        <w:ind w:firstLine="426"/>
        <w:jc w:val="both"/>
        <w:rPr>
          <w:rFonts w:ascii="Arial" w:hAnsi="Arial" w:cs="Arial"/>
          <w:sz w:val="24"/>
          <w:szCs w:val="24"/>
          <w:lang w:eastAsia="pl-PL"/>
        </w:rPr>
      </w:pPr>
      <w:r w:rsidRPr="001C63AA">
        <w:rPr>
          <w:rFonts w:ascii="Arial" w:hAnsi="Arial" w:cs="Arial"/>
          <w:sz w:val="24"/>
          <w:szCs w:val="24"/>
          <w:lang w:eastAsia="pl-PL"/>
        </w:rPr>
        <w:t xml:space="preserve">   w temperaturze +15 </w:t>
      </w:r>
      <w:r w:rsidRPr="001C63AA">
        <w:rPr>
          <w:rFonts w:ascii="Arial" w:hAnsi="Arial" w:cs="Arial"/>
          <w:sz w:val="24"/>
          <w:szCs w:val="24"/>
          <w:vertAlign w:val="superscript"/>
          <w:lang w:eastAsia="pl-PL"/>
        </w:rPr>
        <w:t>0</w:t>
      </w:r>
      <w:r w:rsidRPr="001C63AA">
        <w:rPr>
          <w:rFonts w:ascii="Arial" w:hAnsi="Arial" w:cs="Arial"/>
          <w:sz w:val="24"/>
          <w:szCs w:val="24"/>
          <w:lang w:eastAsia="pl-PL"/>
        </w:rPr>
        <w:t xml:space="preserve">C </w:t>
      </w:r>
    </w:p>
    <w:p w14:paraId="12A59E3C" w14:textId="77777777" w:rsidR="004E2631" w:rsidRPr="001C63AA" w:rsidRDefault="004E2631" w:rsidP="00FE02A8">
      <w:pPr>
        <w:shd w:val="clear" w:color="auto" w:fill="FFFFFF"/>
        <w:spacing w:after="0"/>
        <w:ind w:firstLine="426"/>
        <w:rPr>
          <w:rFonts w:ascii="Arial" w:hAnsi="Arial" w:cs="Arial"/>
          <w:sz w:val="24"/>
          <w:szCs w:val="24"/>
          <w:lang w:eastAsia="pl-PL"/>
        </w:rPr>
      </w:pPr>
      <w:r w:rsidRPr="001C63AA">
        <w:rPr>
          <w:rFonts w:ascii="Arial" w:hAnsi="Arial" w:cs="Arial"/>
          <w:sz w:val="24"/>
          <w:szCs w:val="24"/>
          <w:lang w:eastAsia="pl-PL"/>
        </w:rPr>
        <w:t xml:space="preserve"> -  wartość dostawy brutto, </w:t>
      </w:r>
    </w:p>
    <w:p w14:paraId="76B42176" w14:textId="77777777" w:rsidR="004E2631" w:rsidRPr="001C63AA" w:rsidRDefault="004E2631" w:rsidP="00FE02A8">
      <w:pPr>
        <w:shd w:val="clear" w:color="auto" w:fill="FFFFFF"/>
        <w:tabs>
          <w:tab w:val="left" w:pos="1560"/>
        </w:tabs>
        <w:spacing w:after="0"/>
        <w:ind w:firstLine="426"/>
        <w:rPr>
          <w:rFonts w:ascii="Arial" w:hAnsi="Arial" w:cs="Arial"/>
          <w:sz w:val="24"/>
          <w:szCs w:val="24"/>
          <w:lang w:eastAsia="pl-PL"/>
        </w:rPr>
      </w:pPr>
      <w:r w:rsidRPr="001C63AA">
        <w:rPr>
          <w:rFonts w:ascii="Arial" w:hAnsi="Arial" w:cs="Arial"/>
          <w:sz w:val="24"/>
          <w:szCs w:val="24"/>
          <w:lang w:eastAsia="pl-PL"/>
        </w:rPr>
        <w:t xml:space="preserve"> -  datę dostawy,</w:t>
      </w:r>
    </w:p>
    <w:p w14:paraId="77749883" w14:textId="77777777" w:rsidR="004E2631" w:rsidRPr="001C63AA" w:rsidRDefault="004E2631" w:rsidP="00FE02A8">
      <w:pPr>
        <w:shd w:val="clear" w:color="auto" w:fill="FFFFFF"/>
        <w:spacing w:after="0"/>
        <w:ind w:right="-2" w:firstLine="426"/>
        <w:rPr>
          <w:rFonts w:ascii="Arial" w:hAnsi="Arial" w:cs="Arial"/>
          <w:spacing w:val="-1"/>
          <w:sz w:val="24"/>
          <w:szCs w:val="24"/>
          <w:lang w:eastAsia="pl-PL"/>
        </w:rPr>
      </w:pPr>
      <w:r w:rsidRPr="001C63AA">
        <w:rPr>
          <w:rFonts w:ascii="Arial" w:hAnsi="Arial" w:cs="Arial"/>
          <w:spacing w:val="-1"/>
          <w:sz w:val="24"/>
          <w:szCs w:val="24"/>
          <w:lang w:eastAsia="pl-PL"/>
        </w:rPr>
        <w:t xml:space="preserve"> -  datę wystawienia faktury i termin płatności zgodnie z umową, </w:t>
      </w:r>
    </w:p>
    <w:p w14:paraId="4F0BC21D" w14:textId="77777777" w:rsidR="004E2631" w:rsidRPr="001C63AA" w:rsidRDefault="004E2631" w:rsidP="00FE02A8">
      <w:pPr>
        <w:shd w:val="clear" w:color="auto" w:fill="FFFFFF"/>
        <w:spacing w:after="0"/>
        <w:ind w:right="-2" w:firstLine="426"/>
        <w:rPr>
          <w:rFonts w:ascii="Arial" w:hAnsi="Arial" w:cs="Arial"/>
          <w:sz w:val="24"/>
          <w:szCs w:val="24"/>
          <w:lang w:eastAsia="pl-PL"/>
        </w:rPr>
      </w:pPr>
      <w:r w:rsidRPr="001C63AA">
        <w:rPr>
          <w:rFonts w:ascii="Arial" w:hAnsi="Arial" w:cs="Arial"/>
          <w:spacing w:val="-1"/>
          <w:sz w:val="24"/>
          <w:szCs w:val="24"/>
          <w:lang w:eastAsia="pl-PL"/>
        </w:rPr>
        <w:t xml:space="preserve"> -  </w:t>
      </w:r>
      <w:r w:rsidRPr="001C63AA">
        <w:rPr>
          <w:rFonts w:ascii="Arial" w:hAnsi="Arial" w:cs="Arial"/>
          <w:sz w:val="24"/>
          <w:szCs w:val="24"/>
          <w:lang w:eastAsia="pl-PL"/>
        </w:rPr>
        <w:t>miejsce dostawy,</w:t>
      </w:r>
    </w:p>
    <w:p w14:paraId="1122BB5D" w14:textId="77777777" w:rsidR="004E2631" w:rsidRPr="001C63AA" w:rsidRDefault="004E2631" w:rsidP="00FE02A8">
      <w:pPr>
        <w:shd w:val="clear" w:color="auto" w:fill="FFFFFF"/>
        <w:spacing w:after="0"/>
        <w:ind w:firstLine="426"/>
        <w:rPr>
          <w:rFonts w:ascii="Arial" w:hAnsi="Arial" w:cs="Arial"/>
          <w:sz w:val="24"/>
          <w:szCs w:val="24"/>
          <w:lang w:eastAsia="pl-PL"/>
        </w:rPr>
      </w:pPr>
      <w:r w:rsidRPr="001C63AA">
        <w:rPr>
          <w:rFonts w:ascii="Arial" w:hAnsi="Arial" w:cs="Arial"/>
          <w:sz w:val="24"/>
          <w:szCs w:val="24"/>
          <w:lang w:eastAsia="pl-PL"/>
        </w:rPr>
        <w:t xml:space="preserve"> -  numer dokumentu przewozowego.  </w:t>
      </w:r>
    </w:p>
    <w:p w14:paraId="6944421A" w14:textId="57A39A59" w:rsidR="00A94FA1" w:rsidRPr="0057436B" w:rsidRDefault="004E2631" w:rsidP="00921E67">
      <w:pPr>
        <w:shd w:val="clear" w:color="auto" w:fill="FFFFFF"/>
        <w:spacing w:after="0"/>
        <w:jc w:val="center"/>
        <w:rPr>
          <w:rFonts w:ascii="Arial" w:hAnsi="Arial" w:cs="Arial"/>
          <w:b/>
          <w:bCs/>
          <w:spacing w:val="-1"/>
          <w:sz w:val="24"/>
          <w:szCs w:val="24"/>
          <w:lang w:eastAsia="pl-PL"/>
        </w:rPr>
      </w:pPr>
      <w:r w:rsidRPr="0057436B">
        <w:rPr>
          <w:rFonts w:ascii="Arial" w:hAnsi="Arial" w:cs="Arial"/>
          <w:b/>
          <w:bCs/>
          <w:spacing w:val="-1"/>
          <w:sz w:val="24"/>
          <w:szCs w:val="24"/>
          <w:lang w:eastAsia="pl-PL"/>
        </w:rPr>
        <w:t>§ 10. SPOSÓB ZAPŁATY</w:t>
      </w:r>
    </w:p>
    <w:p w14:paraId="7AA8CABD" w14:textId="44C95216" w:rsidR="004E2631" w:rsidRPr="0057436B" w:rsidRDefault="004E2631" w:rsidP="00FE02A8">
      <w:pPr>
        <w:widowControl w:val="0"/>
        <w:numPr>
          <w:ilvl w:val="0"/>
          <w:numId w:val="15"/>
        </w:numPr>
        <w:shd w:val="clear" w:color="auto" w:fill="FFFFFF"/>
        <w:autoSpaceDE w:val="0"/>
        <w:autoSpaceDN w:val="0"/>
        <w:adjustRightInd w:val="0"/>
        <w:spacing w:after="0"/>
        <w:ind w:left="426" w:hanging="426"/>
        <w:jc w:val="both"/>
        <w:rPr>
          <w:rFonts w:ascii="Arial" w:hAnsi="Arial" w:cs="Arial"/>
          <w:spacing w:val="-25"/>
          <w:sz w:val="24"/>
          <w:szCs w:val="24"/>
          <w:lang w:eastAsia="pl-PL"/>
        </w:rPr>
      </w:pPr>
      <w:r w:rsidRPr="0057436B">
        <w:rPr>
          <w:rFonts w:ascii="Arial" w:hAnsi="Arial" w:cs="Arial"/>
          <w:sz w:val="24"/>
          <w:szCs w:val="24"/>
          <w:lang w:eastAsia="pl-PL"/>
        </w:rPr>
        <w:t>Zapłata za dostarczoną partię dostawy nastąpi w formi</w:t>
      </w:r>
      <w:r w:rsidR="007C2EE8" w:rsidRPr="0057436B">
        <w:rPr>
          <w:rFonts w:ascii="Arial" w:hAnsi="Arial" w:cs="Arial"/>
          <w:sz w:val="24"/>
          <w:szCs w:val="24"/>
          <w:lang w:eastAsia="pl-PL"/>
        </w:rPr>
        <w:t xml:space="preserve">e polecenia przelewu </w:t>
      </w:r>
      <w:r w:rsidR="003F4B66" w:rsidRPr="0057436B">
        <w:rPr>
          <w:rFonts w:ascii="Arial" w:hAnsi="Arial" w:cs="Arial"/>
          <w:sz w:val="24"/>
          <w:szCs w:val="24"/>
          <w:lang w:eastAsia="pl-PL"/>
        </w:rPr>
        <w:t xml:space="preserve"> </w:t>
      </w:r>
      <w:r w:rsidR="00EF3EA6" w:rsidRPr="0057436B">
        <w:rPr>
          <w:rFonts w:ascii="Arial" w:hAnsi="Arial" w:cs="Arial"/>
          <w:sz w:val="24"/>
          <w:szCs w:val="24"/>
          <w:lang w:eastAsia="pl-PL"/>
        </w:rPr>
        <w:t xml:space="preserve">           </w:t>
      </w:r>
      <w:r w:rsidR="00204ADE">
        <w:rPr>
          <w:rFonts w:ascii="Arial" w:hAnsi="Arial" w:cs="Arial"/>
          <w:sz w:val="24"/>
          <w:szCs w:val="24"/>
          <w:lang w:eastAsia="pl-PL"/>
        </w:rPr>
        <w:t xml:space="preserve">    </w:t>
      </w:r>
      <w:r w:rsidR="00EF3EA6" w:rsidRPr="0057436B">
        <w:rPr>
          <w:rFonts w:ascii="Arial" w:hAnsi="Arial" w:cs="Arial"/>
          <w:sz w:val="24"/>
          <w:szCs w:val="24"/>
          <w:lang w:eastAsia="pl-PL"/>
        </w:rPr>
        <w:t xml:space="preserve">  </w:t>
      </w:r>
      <w:r w:rsidR="007C2EE8" w:rsidRPr="0057436B">
        <w:rPr>
          <w:rFonts w:ascii="Arial" w:hAnsi="Arial" w:cs="Arial"/>
          <w:sz w:val="24"/>
          <w:szCs w:val="24"/>
          <w:lang w:eastAsia="pl-PL"/>
        </w:rPr>
        <w:t>w terminie 30</w:t>
      </w:r>
      <w:r w:rsidRPr="0057436B">
        <w:rPr>
          <w:rFonts w:ascii="Arial" w:hAnsi="Arial" w:cs="Arial"/>
          <w:sz w:val="24"/>
          <w:szCs w:val="24"/>
          <w:lang w:eastAsia="pl-PL"/>
        </w:rPr>
        <w:t xml:space="preserve"> dni od daty otrzymania prawidłowo wystawionych dokumentów, </w:t>
      </w:r>
      <w:r w:rsidR="00EF3EA6" w:rsidRPr="0057436B">
        <w:rPr>
          <w:rFonts w:ascii="Arial" w:hAnsi="Arial" w:cs="Arial"/>
          <w:sz w:val="24"/>
          <w:szCs w:val="24"/>
          <w:lang w:eastAsia="pl-PL"/>
        </w:rPr>
        <w:t xml:space="preserve">           </w:t>
      </w:r>
      <w:r w:rsidR="00204ADE">
        <w:rPr>
          <w:rFonts w:ascii="Arial" w:hAnsi="Arial" w:cs="Arial"/>
          <w:sz w:val="24"/>
          <w:szCs w:val="24"/>
          <w:lang w:eastAsia="pl-PL"/>
        </w:rPr>
        <w:t xml:space="preserve">   </w:t>
      </w:r>
      <w:r w:rsidRPr="0057436B">
        <w:rPr>
          <w:rFonts w:ascii="Arial" w:hAnsi="Arial" w:cs="Arial"/>
          <w:sz w:val="24"/>
          <w:szCs w:val="24"/>
          <w:lang w:eastAsia="pl-PL"/>
        </w:rPr>
        <w:t>o których mowa w § 9 ust. 3</w:t>
      </w:r>
      <w:r w:rsidR="0068253F" w:rsidRPr="0057436B">
        <w:rPr>
          <w:rFonts w:ascii="Arial" w:hAnsi="Arial" w:cs="Arial"/>
          <w:sz w:val="24"/>
          <w:szCs w:val="24"/>
          <w:lang w:eastAsia="pl-PL"/>
        </w:rPr>
        <w:t xml:space="preserve"> oraz faktury</w:t>
      </w:r>
      <w:r w:rsidRPr="0057436B">
        <w:rPr>
          <w:rFonts w:ascii="Arial" w:hAnsi="Arial" w:cs="Arial"/>
          <w:sz w:val="24"/>
          <w:szCs w:val="24"/>
          <w:lang w:eastAsia="pl-PL"/>
        </w:rPr>
        <w:t>, na numer konta wskazany na fakturze.</w:t>
      </w:r>
    </w:p>
    <w:p w14:paraId="3876B90F" w14:textId="77777777" w:rsidR="004E2631" w:rsidRPr="00CB37A5" w:rsidRDefault="004E2631" w:rsidP="00FE02A8">
      <w:pPr>
        <w:widowControl w:val="0"/>
        <w:numPr>
          <w:ilvl w:val="0"/>
          <w:numId w:val="15"/>
        </w:numPr>
        <w:shd w:val="clear" w:color="auto" w:fill="FFFFFF"/>
        <w:autoSpaceDE w:val="0"/>
        <w:autoSpaceDN w:val="0"/>
        <w:adjustRightInd w:val="0"/>
        <w:spacing w:after="0"/>
        <w:ind w:left="426" w:hanging="426"/>
        <w:jc w:val="both"/>
        <w:rPr>
          <w:rFonts w:ascii="Arial" w:hAnsi="Arial" w:cs="Arial"/>
          <w:spacing w:val="-25"/>
          <w:sz w:val="24"/>
          <w:szCs w:val="24"/>
          <w:lang w:eastAsia="pl-PL"/>
        </w:rPr>
      </w:pPr>
      <w:r w:rsidRPr="00CB37A5">
        <w:rPr>
          <w:rFonts w:ascii="Arial" w:hAnsi="Arial" w:cs="Arial"/>
          <w:sz w:val="24"/>
          <w:szCs w:val="24"/>
          <w:lang w:eastAsia="pl-PL"/>
        </w:rPr>
        <w:t xml:space="preserve">Datą otrzymania dokumentów jest data ich wpłynięcia do kancelarii właściwego </w:t>
      </w:r>
      <w:r w:rsidR="00527BFF" w:rsidRPr="00CB37A5">
        <w:rPr>
          <w:rFonts w:ascii="Arial" w:hAnsi="Arial" w:cs="Arial"/>
          <w:sz w:val="24"/>
          <w:szCs w:val="24"/>
          <w:lang w:eastAsia="pl-PL"/>
        </w:rPr>
        <w:t>Zamawiającego</w:t>
      </w:r>
      <w:r w:rsidRPr="00CB37A5">
        <w:rPr>
          <w:rFonts w:ascii="Arial" w:hAnsi="Arial" w:cs="Arial"/>
          <w:sz w:val="24"/>
          <w:szCs w:val="24"/>
          <w:lang w:eastAsia="pl-PL"/>
        </w:rPr>
        <w:t>.</w:t>
      </w:r>
    </w:p>
    <w:p w14:paraId="3DA64CCA" w14:textId="77777777" w:rsidR="00FD14FD" w:rsidRPr="00CB37A5" w:rsidRDefault="004E2631" w:rsidP="00FE02A8">
      <w:pPr>
        <w:widowControl w:val="0"/>
        <w:numPr>
          <w:ilvl w:val="0"/>
          <w:numId w:val="15"/>
        </w:numPr>
        <w:shd w:val="clear" w:color="auto" w:fill="FFFFFF"/>
        <w:autoSpaceDE w:val="0"/>
        <w:autoSpaceDN w:val="0"/>
        <w:adjustRightInd w:val="0"/>
        <w:spacing w:after="0"/>
        <w:ind w:left="426" w:right="11" w:hanging="426"/>
        <w:jc w:val="both"/>
        <w:rPr>
          <w:rFonts w:ascii="Arial" w:hAnsi="Arial" w:cs="Arial"/>
          <w:spacing w:val="-14"/>
          <w:sz w:val="24"/>
          <w:szCs w:val="24"/>
          <w:lang w:eastAsia="pl-PL"/>
        </w:rPr>
      </w:pPr>
      <w:r w:rsidRPr="00CB37A5">
        <w:rPr>
          <w:rFonts w:ascii="Arial" w:hAnsi="Arial" w:cs="Arial"/>
          <w:sz w:val="24"/>
          <w:szCs w:val="24"/>
          <w:lang w:eastAsia="pl-PL"/>
        </w:rPr>
        <w:t xml:space="preserve">Brak któregokolwiek z dokumentów określonych § 9 ust. 3 lub jego błędne wypełnienie spowoduje wstrzymanie zapłaty do czasu uzupełnienia lub wyjaśnienia. W takim </w:t>
      </w:r>
      <w:r w:rsidRPr="00CB37A5">
        <w:rPr>
          <w:rFonts w:ascii="Arial" w:hAnsi="Arial" w:cs="Arial"/>
          <w:spacing w:val="-1"/>
          <w:sz w:val="24"/>
          <w:szCs w:val="24"/>
          <w:lang w:eastAsia="pl-PL"/>
        </w:rPr>
        <w:t xml:space="preserve">przypadku termin płatności określony w ust. 1 liczy się od dnia dostarczenia do kancelarii właściwego </w:t>
      </w:r>
      <w:r w:rsidR="00527BFF" w:rsidRPr="00CB37A5">
        <w:rPr>
          <w:rFonts w:ascii="Arial" w:hAnsi="Arial" w:cs="Arial"/>
          <w:spacing w:val="-1"/>
          <w:sz w:val="24"/>
          <w:szCs w:val="24"/>
          <w:lang w:eastAsia="pl-PL"/>
        </w:rPr>
        <w:t>Zamawiającego</w:t>
      </w:r>
      <w:r w:rsidRPr="00CB37A5">
        <w:rPr>
          <w:rFonts w:ascii="Arial" w:hAnsi="Arial" w:cs="Arial"/>
          <w:spacing w:val="-1"/>
          <w:sz w:val="24"/>
          <w:szCs w:val="24"/>
          <w:lang w:eastAsia="pl-PL"/>
        </w:rPr>
        <w:t xml:space="preserve"> wszystkich </w:t>
      </w:r>
      <w:r w:rsidRPr="00CB37A5">
        <w:rPr>
          <w:rFonts w:ascii="Arial" w:hAnsi="Arial" w:cs="Arial"/>
          <w:sz w:val="24"/>
          <w:szCs w:val="24"/>
          <w:lang w:eastAsia="pl-PL"/>
        </w:rPr>
        <w:t>prawidłowo wypełnionych dokumentów określonych § 9 ust. 3.</w:t>
      </w:r>
    </w:p>
    <w:p w14:paraId="2FDCC124" w14:textId="77777777" w:rsidR="0068696D" w:rsidRPr="00CB37A5" w:rsidRDefault="00527BFF" w:rsidP="00FE02A8">
      <w:pPr>
        <w:widowControl w:val="0"/>
        <w:numPr>
          <w:ilvl w:val="0"/>
          <w:numId w:val="15"/>
        </w:numPr>
        <w:shd w:val="clear" w:color="auto" w:fill="FFFFFF"/>
        <w:autoSpaceDE w:val="0"/>
        <w:autoSpaceDN w:val="0"/>
        <w:adjustRightInd w:val="0"/>
        <w:spacing w:after="0"/>
        <w:ind w:left="426" w:right="11" w:hanging="426"/>
        <w:jc w:val="both"/>
        <w:rPr>
          <w:rFonts w:ascii="Arial" w:hAnsi="Arial" w:cs="Arial"/>
          <w:spacing w:val="-14"/>
          <w:sz w:val="24"/>
          <w:szCs w:val="24"/>
          <w:lang w:eastAsia="pl-PL"/>
        </w:rPr>
      </w:pPr>
      <w:r w:rsidRPr="00CB37A5">
        <w:rPr>
          <w:rFonts w:ascii="Arial" w:eastAsia="Times New Roman" w:hAnsi="Arial" w:cs="Arial"/>
          <w:sz w:val="24"/>
          <w:szCs w:val="24"/>
          <w:lang w:eastAsia="pl-PL"/>
        </w:rPr>
        <w:t>Za datę płatności przyjmuje się dzień obciążenia rachunku bankowego Zamawiającego</w:t>
      </w:r>
      <w:r w:rsidR="004E2631" w:rsidRPr="00CB37A5">
        <w:rPr>
          <w:rFonts w:ascii="Arial" w:hAnsi="Arial" w:cs="Arial"/>
          <w:sz w:val="24"/>
          <w:szCs w:val="24"/>
          <w:lang w:eastAsia="pl-PL"/>
        </w:rPr>
        <w:t>.</w:t>
      </w:r>
    </w:p>
    <w:p w14:paraId="42EA612A" w14:textId="1FF8676F" w:rsidR="00B40AC4" w:rsidRPr="00CB37A5" w:rsidRDefault="00B40AC4" w:rsidP="00FE02A8">
      <w:pPr>
        <w:numPr>
          <w:ilvl w:val="0"/>
          <w:numId w:val="15"/>
        </w:numPr>
        <w:overflowPunct w:val="0"/>
        <w:autoSpaceDE w:val="0"/>
        <w:autoSpaceDN w:val="0"/>
        <w:adjustRightInd w:val="0"/>
        <w:spacing w:after="0"/>
        <w:ind w:left="426" w:hanging="426"/>
        <w:jc w:val="both"/>
        <w:textAlignment w:val="baseline"/>
        <w:rPr>
          <w:rFonts w:ascii="Arial" w:eastAsia="Times New Roman" w:hAnsi="Arial" w:cs="Arial"/>
          <w:sz w:val="24"/>
          <w:szCs w:val="24"/>
          <w:lang w:eastAsia="pl-PL"/>
        </w:rPr>
      </w:pPr>
      <w:r w:rsidRPr="00CB37A5">
        <w:rPr>
          <w:rFonts w:ascii="Arial" w:eastAsia="Times New Roman" w:hAnsi="Arial" w:cs="Arial"/>
          <w:bCs/>
          <w:sz w:val="24"/>
          <w:szCs w:val="24"/>
          <w:lang w:eastAsia="pl-PL"/>
        </w:rPr>
        <w:t>Zamawiający nie ponosi odpowiedzialności za skutki zwrotu faktur VAT wystawionych niezgodnie z zasadami wynikającymi z obowiązujących przepisów lub niezgodnie z wykonanym przedmiotem umowy.</w:t>
      </w:r>
      <w:r w:rsidRPr="00CB37A5">
        <w:rPr>
          <w:rFonts w:ascii="Arial" w:eastAsia="Times New Roman" w:hAnsi="Arial" w:cs="Arial"/>
          <w:sz w:val="24"/>
          <w:szCs w:val="24"/>
          <w:lang w:eastAsia="pl-PL"/>
        </w:rPr>
        <w:t xml:space="preserve"> Zamawiający oświadcza, że Wykonawca może przesyłać ustrukturyzowane faktury elektroniczne, o których mowa w art. 2 pkt. 4 ustawy z dnia 9 listopada 2018r. o elektronicznym fakturowaniu </w:t>
      </w:r>
      <w:r w:rsidR="00204ADE">
        <w:rPr>
          <w:rFonts w:ascii="Arial" w:eastAsia="Times New Roman" w:hAnsi="Arial" w:cs="Arial"/>
          <w:sz w:val="24"/>
          <w:szCs w:val="24"/>
          <w:lang w:eastAsia="pl-PL"/>
        </w:rPr>
        <w:t xml:space="preserve">              </w:t>
      </w:r>
      <w:r w:rsidRPr="00CB37A5">
        <w:rPr>
          <w:rFonts w:ascii="Arial" w:eastAsia="Times New Roman" w:hAnsi="Arial" w:cs="Arial"/>
          <w:sz w:val="24"/>
          <w:szCs w:val="24"/>
          <w:lang w:eastAsia="pl-PL"/>
        </w:rPr>
        <w:t>w zamówieniach publicznych (</w:t>
      </w:r>
      <w:r w:rsidR="0068253F" w:rsidRPr="00CB37A5">
        <w:rPr>
          <w:rFonts w:ascii="Arial" w:eastAsia="Times New Roman" w:hAnsi="Arial" w:cs="Arial"/>
          <w:sz w:val="24"/>
          <w:szCs w:val="24"/>
          <w:lang w:eastAsia="pl-PL"/>
        </w:rPr>
        <w:t xml:space="preserve">tj. </w:t>
      </w:r>
      <w:r w:rsidRPr="00CB37A5">
        <w:rPr>
          <w:rFonts w:ascii="Arial" w:eastAsia="Times New Roman" w:hAnsi="Arial" w:cs="Arial"/>
          <w:sz w:val="24"/>
          <w:szCs w:val="24"/>
          <w:lang w:eastAsia="pl-PL"/>
        </w:rPr>
        <w:t xml:space="preserve">Dz.U.2020.1666 </w:t>
      </w:r>
      <w:r w:rsidRPr="00CB37A5">
        <w:rPr>
          <w:rFonts w:ascii="Arial" w:hAnsi="Arial" w:cs="Arial"/>
          <w:sz w:val="24"/>
          <w:szCs w:val="24"/>
        </w:rPr>
        <w:t>ze zm.</w:t>
      </w:r>
      <w:r w:rsidRPr="00CB37A5">
        <w:rPr>
          <w:rFonts w:ascii="Arial" w:eastAsia="Times New Roman" w:hAnsi="Arial" w:cs="Arial"/>
          <w:sz w:val="24"/>
          <w:szCs w:val="24"/>
          <w:lang w:eastAsia="pl-PL"/>
        </w:rPr>
        <w:t xml:space="preserve">), tj. faktury spełniające wymagania umożliwiające przesyłanie za pośrednictwem platformy faktur elektronicznych, o których mowa w art. 2 pkt. 32 ustawy z dnia 11 marca 2004 r. </w:t>
      </w:r>
      <w:r w:rsidR="00204ADE">
        <w:rPr>
          <w:rFonts w:ascii="Arial" w:eastAsia="Times New Roman" w:hAnsi="Arial" w:cs="Arial"/>
          <w:sz w:val="24"/>
          <w:szCs w:val="24"/>
          <w:lang w:eastAsia="pl-PL"/>
        </w:rPr>
        <w:t xml:space="preserve">         </w:t>
      </w:r>
      <w:r w:rsidRPr="00CB37A5">
        <w:rPr>
          <w:rFonts w:ascii="Arial" w:eastAsia="Times New Roman" w:hAnsi="Arial" w:cs="Arial"/>
          <w:sz w:val="24"/>
          <w:szCs w:val="24"/>
          <w:lang w:eastAsia="pl-PL"/>
        </w:rPr>
        <w:t xml:space="preserve">o podatku od towarów i usług (tj. Dz.U.2021.685 </w:t>
      </w:r>
      <w:r w:rsidRPr="00CB37A5">
        <w:rPr>
          <w:rFonts w:ascii="Arial" w:hAnsi="Arial" w:cs="Arial"/>
          <w:sz w:val="24"/>
          <w:szCs w:val="24"/>
        </w:rPr>
        <w:t>ze zm.</w:t>
      </w:r>
      <w:r w:rsidRPr="00CB37A5">
        <w:rPr>
          <w:rFonts w:ascii="Arial" w:eastAsia="Times New Roman" w:hAnsi="Arial" w:cs="Arial"/>
          <w:sz w:val="24"/>
          <w:szCs w:val="24"/>
          <w:lang w:eastAsia="pl-PL"/>
        </w:rPr>
        <w:t xml:space="preserve">). Zamawiający informuje, </w:t>
      </w:r>
      <w:r w:rsidR="00204ADE">
        <w:rPr>
          <w:rFonts w:ascii="Arial" w:eastAsia="Times New Roman" w:hAnsi="Arial" w:cs="Arial"/>
          <w:sz w:val="24"/>
          <w:szCs w:val="24"/>
          <w:lang w:eastAsia="pl-PL"/>
        </w:rPr>
        <w:t xml:space="preserve">     </w:t>
      </w:r>
      <w:r w:rsidRPr="00CB37A5">
        <w:rPr>
          <w:rFonts w:ascii="Arial" w:eastAsia="Times New Roman" w:hAnsi="Arial" w:cs="Arial"/>
          <w:sz w:val="24"/>
          <w:szCs w:val="24"/>
          <w:lang w:eastAsia="pl-PL"/>
        </w:rPr>
        <w:t xml:space="preserve">iż posiada konto na platformie elektronicznego  fakturowania (w skrócie PEF) oraz innych ustrukturyzowanych dokumentów elektronicznych za swoim pośrednictwem, a także przy wykorzystaniu systemu teleinformatycznego obsługiwanego przez </w:t>
      </w:r>
      <w:r w:rsidR="00E05508">
        <w:rPr>
          <w:rFonts w:ascii="Arial" w:eastAsia="Times New Roman" w:hAnsi="Arial" w:cs="Arial"/>
          <w:sz w:val="24"/>
          <w:szCs w:val="24"/>
          <w:lang w:eastAsia="pl-PL"/>
        </w:rPr>
        <w:t>B</w:t>
      </w:r>
      <w:r w:rsidR="0042400B">
        <w:rPr>
          <w:rFonts w:ascii="Arial" w:eastAsia="Times New Roman" w:hAnsi="Arial" w:cs="Arial"/>
          <w:sz w:val="24"/>
          <w:szCs w:val="24"/>
          <w:lang w:eastAsia="pl-PL"/>
        </w:rPr>
        <w:t>roker</w:t>
      </w:r>
      <w:r w:rsidRPr="00CB37A5">
        <w:rPr>
          <w:rFonts w:ascii="Arial" w:eastAsia="Times New Roman" w:hAnsi="Arial" w:cs="Arial"/>
          <w:sz w:val="24"/>
          <w:szCs w:val="24"/>
          <w:lang w:eastAsia="pl-PL"/>
        </w:rPr>
        <w:t xml:space="preserve"> PE</w:t>
      </w:r>
      <w:r w:rsidR="0042400B">
        <w:rPr>
          <w:rFonts w:ascii="Arial" w:eastAsia="Times New Roman" w:hAnsi="Arial" w:cs="Arial"/>
          <w:sz w:val="24"/>
          <w:szCs w:val="24"/>
          <w:lang w:eastAsia="pl-PL"/>
        </w:rPr>
        <w:t>Fexpert</w:t>
      </w:r>
      <w:r w:rsidRPr="00CB37A5">
        <w:rPr>
          <w:rFonts w:ascii="Arial" w:eastAsia="Times New Roman" w:hAnsi="Arial" w:cs="Arial"/>
          <w:sz w:val="24"/>
          <w:szCs w:val="24"/>
          <w:lang w:eastAsia="pl-PL"/>
        </w:rPr>
        <w:t xml:space="preserve">, której funkcjonowanie zapewnia Minister Przedsiębiorczości </w:t>
      </w:r>
      <w:r w:rsidR="00EF3EA6" w:rsidRPr="00CB37A5">
        <w:rPr>
          <w:rFonts w:ascii="Arial" w:eastAsia="Times New Roman" w:hAnsi="Arial" w:cs="Arial"/>
          <w:sz w:val="24"/>
          <w:szCs w:val="24"/>
          <w:lang w:eastAsia="pl-PL"/>
        </w:rPr>
        <w:t xml:space="preserve">  </w:t>
      </w:r>
      <w:r w:rsidR="00C04F57">
        <w:rPr>
          <w:rFonts w:ascii="Arial" w:eastAsia="Times New Roman" w:hAnsi="Arial" w:cs="Arial"/>
          <w:sz w:val="24"/>
          <w:szCs w:val="24"/>
          <w:lang w:eastAsia="pl-PL"/>
        </w:rPr>
        <w:t xml:space="preserve">         </w:t>
      </w:r>
      <w:r w:rsidRPr="00CB37A5">
        <w:rPr>
          <w:rFonts w:ascii="Arial" w:eastAsia="Times New Roman" w:hAnsi="Arial" w:cs="Arial"/>
          <w:sz w:val="24"/>
          <w:szCs w:val="24"/>
          <w:lang w:eastAsia="pl-PL"/>
        </w:rPr>
        <w:t xml:space="preserve">i Technologii z siedzibą przy Placu Trzech Krzyży 3/5, 00-507 Warszawa. Platforma dostępna jest pod adresem: </w:t>
      </w:r>
      <w:hyperlink r:id="rId12" w:history="1">
        <w:r w:rsidR="0042400B" w:rsidRPr="00BC2948">
          <w:rPr>
            <w:rStyle w:val="Hipercze"/>
            <w:rFonts w:ascii="Arial" w:eastAsia="Times New Roman" w:hAnsi="Arial" w:cs="Arial"/>
            <w:sz w:val="24"/>
            <w:szCs w:val="24"/>
            <w:lang w:eastAsia="pl-PL"/>
          </w:rPr>
          <w:t>https://efaktura.gov.pl/uslugi-pef/</w:t>
        </w:r>
      </w:hyperlink>
      <w:r w:rsidR="0042400B">
        <w:rPr>
          <w:rStyle w:val="Hipercze"/>
          <w:rFonts w:ascii="Arial" w:eastAsia="Times New Roman" w:hAnsi="Arial" w:cs="Arial"/>
          <w:color w:val="auto"/>
          <w:sz w:val="24"/>
          <w:szCs w:val="24"/>
          <w:lang w:eastAsia="pl-PL"/>
        </w:rPr>
        <w:t xml:space="preserve"> .</w:t>
      </w:r>
    </w:p>
    <w:p w14:paraId="349E4EFE" w14:textId="55658CB6" w:rsidR="00B40AC4" w:rsidRPr="00686273" w:rsidRDefault="00B40AC4" w:rsidP="00FE02A8">
      <w:pPr>
        <w:numPr>
          <w:ilvl w:val="0"/>
          <w:numId w:val="15"/>
        </w:numPr>
        <w:overflowPunct w:val="0"/>
        <w:autoSpaceDE w:val="0"/>
        <w:autoSpaceDN w:val="0"/>
        <w:adjustRightInd w:val="0"/>
        <w:spacing w:after="0"/>
        <w:ind w:left="426" w:hanging="426"/>
        <w:jc w:val="both"/>
        <w:textAlignment w:val="baseline"/>
        <w:rPr>
          <w:rFonts w:ascii="Arial" w:eastAsia="Times New Roman" w:hAnsi="Arial" w:cs="Arial"/>
          <w:sz w:val="24"/>
          <w:szCs w:val="24"/>
          <w:lang w:eastAsia="pl-PL"/>
        </w:rPr>
      </w:pPr>
      <w:r w:rsidRPr="00686273">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00EF3EA6" w:rsidRPr="00686273">
        <w:rPr>
          <w:rFonts w:ascii="Arial" w:eastAsia="Times New Roman" w:hAnsi="Arial" w:cs="Arial"/>
          <w:sz w:val="24"/>
          <w:szCs w:val="24"/>
          <w:lang w:eastAsia="pl-PL"/>
        </w:rPr>
        <w:t xml:space="preserve">          </w:t>
      </w:r>
      <w:r w:rsidR="00C04F57">
        <w:rPr>
          <w:rFonts w:ascii="Arial" w:eastAsia="Times New Roman" w:hAnsi="Arial" w:cs="Arial"/>
          <w:sz w:val="24"/>
          <w:szCs w:val="24"/>
          <w:lang w:eastAsia="pl-PL"/>
        </w:rPr>
        <w:t xml:space="preserve">   </w:t>
      </w:r>
      <w:r w:rsidRPr="00686273">
        <w:rPr>
          <w:rFonts w:ascii="Arial" w:eastAsia="Times New Roman" w:hAnsi="Arial" w:cs="Arial"/>
          <w:sz w:val="24"/>
          <w:szCs w:val="24"/>
          <w:lang w:eastAsia="pl-PL"/>
        </w:rPr>
        <w:t xml:space="preserve">z zapłaty wynagrodzenia Wykonawcy. W szczególności zamawiający informuje, że przesyłanie ustrukturyzowanych faktur elektronicznych winno nastąpić </w:t>
      </w:r>
      <w:r w:rsidR="00EF3EA6" w:rsidRPr="00686273">
        <w:rPr>
          <w:rFonts w:ascii="Arial" w:eastAsia="Times New Roman" w:hAnsi="Arial" w:cs="Arial"/>
          <w:sz w:val="24"/>
          <w:szCs w:val="24"/>
          <w:lang w:eastAsia="pl-PL"/>
        </w:rPr>
        <w:t xml:space="preserve">                         </w:t>
      </w:r>
      <w:r w:rsidR="00C04F57">
        <w:rPr>
          <w:rFonts w:ascii="Arial" w:eastAsia="Times New Roman" w:hAnsi="Arial" w:cs="Arial"/>
          <w:sz w:val="24"/>
          <w:szCs w:val="24"/>
          <w:lang w:eastAsia="pl-PL"/>
        </w:rPr>
        <w:t xml:space="preserve">  </w:t>
      </w:r>
      <w:r w:rsidRPr="00686273">
        <w:rPr>
          <w:rFonts w:ascii="Arial" w:eastAsia="Times New Roman" w:hAnsi="Arial" w:cs="Arial"/>
          <w:sz w:val="24"/>
          <w:szCs w:val="24"/>
          <w:lang w:eastAsia="pl-PL"/>
        </w:rPr>
        <w:t>w godzinach: poniedziałek-czwartek 7:00-15:30, zaś piątek 7:00-13:00. W przypadku przesłania ustrukturyzowanej faktury elektronicznej poza godzinami pracy, w dni wolne od pracy lub święta, a także po godzinie poniedziałek-czwartek 15:30, zaś piątek 13:00 uznaje się, że została ona doręczona w następnym dniu roboczym.</w:t>
      </w:r>
    </w:p>
    <w:p w14:paraId="38492BBC" w14:textId="77777777" w:rsidR="00B40AC4" w:rsidRPr="00686273" w:rsidRDefault="00B40AC4" w:rsidP="00FE02A8">
      <w:pPr>
        <w:numPr>
          <w:ilvl w:val="0"/>
          <w:numId w:val="15"/>
        </w:numPr>
        <w:overflowPunct w:val="0"/>
        <w:autoSpaceDE w:val="0"/>
        <w:autoSpaceDN w:val="0"/>
        <w:adjustRightInd w:val="0"/>
        <w:spacing w:after="0"/>
        <w:ind w:left="426" w:hanging="426"/>
        <w:jc w:val="both"/>
        <w:textAlignment w:val="baseline"/>
        <w:rPr>
          <w:rFonts w:ascii="Arial" w:eastAsia="Times New Roman" w:hAnsi="Arial" w:cs="Arial"/>
          <w:sz w:val="24"/>
          <w:szCs w:val="24"/>
          <w:lang w:eastAsia="pl-PL"/>
        </w:rPr>
      </w:pPr>
      <w:r w:rsidRPr="00686273">
        <w:rPr>
          <w:rFonts w:ascii="Arial" w:eastAsia="Times New Roman" w:hAnsi="Arial" w:cs="Arial"/>
          <w:sz w:val="24"/>
          <w:szCs w:val="24"/>
          <w:lang w:eastAsia="pl-PL"/>
        </w:rPr>
        <w:lastRenderedPageBreak/>
        <w:t xml:space="preserve">Wykonawca oświadcza, że numer rachunku rozliczeniowego wskazany we wszystkich fakturach, które będą wystawione w jego imieniu, jest rachunkiem dla którego zgodnie z Rozdziałem 3a ustawy z dnia 29 sierpnia 1997 r. - Prawo Bankowe (tj. Dz.U.2020.1896 </w:t>
      </w:r>
      <w:r w:rsidRPr="00686273">
        <w:rPr>
          <w:rFonts w:ascii="Arial" w:hAnsi="Arial" w:cs="Arial"/>
          <w:sz w:val="24"/>
          <w:szCs w:val="24"/>
        </w:rPr>
        <w:t>ze zm</w:t>
      </w:r>
      <w:r w:rsidRPr="00686273">
        <w:rPr>
          <w:rFonts w:ascii="Arial" w:eastAsia="Times New Roman" w:hAnsi="Arial" w:cs="Arial"/>
          <w:sz w:val="24"/>
          <w:szCs w:val="24"/>
          <w:lang w:eastAsia="pl-PL"/>
        </w:rPr>
        <w:t xml:space="preserve">.) prowadzony jest rachunek VAT. </w:t>
      </w:r>
    </w:p>
    <w:p w14:paraId="6A1F8D62" w14:textId="2E863E9A" w:rsidR="00B40AC4" w:rsidRPr="00D671FC" w:rsidRDefault="00B40AC4" w:rsidP="00FE02A8">
      <w:pPr>
        <w:numPr>
          <w:ilvl w:val="0"/>
          <w:numId w:val="15"/>
        </w:numPr>
        <w:overflowPunct w:val="0"/>
        <w:autoSpaceDE w:val="0"/>
        <w:autoSpaceDN w:val="0"/>
        <w:adjustRightInd w:val="0"/>
        <w:spacing w:after="0"/>
        <w:ind w:left="426" w:hanging="426"/>
        <w:jc w:val="both"/>
        <w:textAlignment w:val="baseline"/>
        <w:rPr>
          <w:rFonts w:ascii="Arial" w:eastAsia="Times New Roman" w:hAnsi="Arial" w:cs="Arial"/>
          <w:sz w:val="24"/>
          <w:szCs w:val="24"/>
          <w:lang w:eastAsia="pl-PL"/>
        </w:rPr>
      </w:pPr>
      <w:r w:rsidRPr="00D671FC">
        <w:rPr>
          <w:rFonts w:ascii="Arial" w:eastAsia="Times New Roman" w:hAnsi="Arial" w:cs="Arial"/>
          <w:sz w:val="24"/>
          <w:szCs w:val="24"/>
          <w:lang w:eastAsia="pl-PL"/>
        </w:rPr>
        <w:t xml:space="preserve">Zamawiający oświadcza, że będzie realizować płatności za faktury </w:t>
      </w:r>
      <w:r w:rsidR="00EF3EA6" w:rsidRPr="00D671FC">
        <w:rPr>
          <w:rFonts w:ascii="Arial" w:eastAsia="Times New Roman" w:hAnsi="Arial" w:cs="Arial"/>
          <w:sz w:val="24"/>
          <w:szCs w:val="24"/>
          <w:lang w:eastAsia="pl-PL"/>
        </w:rPr>
        <w:t xml:space="preserve">                                  </w:t>
      </w:r>
      <w:r w:rsidR="00C04F57">
        <w:rPr>
          <w:rFonts w:ascii="Arial" w:eastAsia="Times New Roman" w:hAnsi="Arial" w:cs="Arial"/>
          <w:sz w:val="24"/>
          <w:szCs w:val="24"/>
          <w:lang w:eastAsia="pl-PL"/>
        </w:rPr>
        <w:t xml:space="preserve">    </w:t>
      </w:r>
      <w:r w:rsidRPr="00D671FC">
        <w:rPr>
          <w:rFonts w:ascii="Arial" w:eastAsia="Times New Roman" w:hAnsi="Arial" w:cs="Arial"/>
          <w:sz w:val="24"/>
          <w:szCs w:val="24"/>
          <w:lang w:eastAsia="pl-PL"/>
        </w:rPr>
        <w:t xml:space="preserve">z zastosowaniem mechanizmu podzielonej płatności tzw. split payment. Zapłatę </w:t>
      </w:r>
      <w:r w:rsidR="00EF3EA6" w:rsidRPr="00D671FC">
        <w:rPr>
          <w:rFonts w:ascii="Arial" w:eastAsia="Times New Roman" w:hAnsi="Arial" w:cs="Arial"/>
          <w:sz w:val="24"/>
          <w:szCs w:val="24"/>
          <w:lang w:eastAsia="pl-PL"/>
        </w:rPr>
        <w:t xml:space="preserve">     </w:t>
      </w:r>
      <w:r w:rsidR="00C04F57">
        <w:rPr>
          <w:rFonts w:ascii="Arial" w:eastAsia="Times New Roman" w:hAnsi="Arial" w:cs="Arial"/>
          <w:sz w:val="24"/>
          <w:szCs w:val="24"/>
          <w:lang w:eastAsia="pl-PL"/>
        </w:rPr>
        <w:t xml:space="preserve">   </w:t>
      </w:r>
      <w:r w:rsidRPr="00D671FC">
        <w:rPr>
          <w:rFonts w:ascii="Arial" w:eastAsia="Times New Roman" w:hAnsi="Arial" w:cs="Arial"/>
          <w:sz w:val="24"/>
          <w:szCs w:val="24"/>
          <w:lang w:eastAsia="pl-PL"/>
        </w:rPr>
        <w:t>w tym systemie uznaje się za dokonanie płatności w terminie ustalonym w ust.1</w:t>
      </w:r>
    </w:p>
    <w:p w14:paraId="577FCA62" w14:textId="77777777" w:rsidR="00B40AC4" w:rsidRPr="00D671FC" w:rsidRDefault="00B40AC4" w:rsidP="00FE02A8">
      <w:pPr>
        <w:numPr>
          <w:ilvl w:val="0"/>
          <w:numId w:val="15"/>
        </w:numPr>
        <w:overflowPunct w:val="0"/>
        <w:autoSpaceDE w:val="0"/>
        <w:autoSpaceDN w:val="0"/>
        <w:adjustRightInd w:val="0"/>
        <w:spacing w:after="0"/>
        <w:ind w:left="426" w:hanging="426"/>
        <w:jc w:val="both"/>
        <w:textAlignment w:val="baseline"/>
        <w:rPr>
          <w:rFonts w:ascii="Arial" w:eastAsia="Times New Roman" w:hAnsi="Arial" w:cs="Arial"/>
          <w:sz w:val="24"/>
          <w:szCs w:val="24"/>
          <w:lang w:eastAsia="pl-PL"/>
        </w:rPr>
      </w:pPr>
      <w:r w:rsidRPr="00D671FC">
        <w:rPr>
          <w:rFonts w:ascii="Arial" w:eastAsia="Times New Roman" w:hAnsi="Arial" w:cs="Arial"/>
          <w:sz w:val="24"/>
          <w:szCs w:val="24"/>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w:t>
      </w:r>
      <w:r w:rsidR="001A43E1" w:rsidRPr="00D671FC">
        <w:rPr>
          <w:rFonts w:ascii="Arial" w:eastAsia="Times New Roman" w:hAnsi="Arial" w:cs="Arial"/>
          <w:sz w:val="24"/>
          <w:szCs w:val="24"/>
          <w:lang w:eastAsia="pl-PL"/>
        </w:rPr>
        <w:t xml:space="preserve">                    </w:t>
      </w:r>
      <w:r w:rsidRPr="00D671FC">
        <w:rPr>
          <w:rFonts w:ascii="Arial" w:eastAsia="Times New Roman" w:hAnsi="Arial" w:cs="Arial"/>
          <w:sz w:val="24"/>
          <w:szCs w:val="24"/>
          <w:lang w:eastAsia="pl-PL"/>
        </w:rPr>
        <w:t>za świadczenia zwolnione z VAT lub opodatkowane stawką</w:t>
      </w:r>
      <w:r w:rsidR="008A4C51" w:rsidRPr="00D671FC">
        <w:rPr>
          <w:rFonts w:ascii="Arial" w:eastAsia="Times New Roman" w:hAnsi="Arial" w:cs="Arial"/>
          <w:sz w:val="24"/>
          <w:szCs w:val="24"/>
          <w:lang w:eastAsia="pl-PL"/>
        </w:rPr>
        <w:t xml:space="preserve"> 0%.</w:t>
      </w:r>
      <w:r w:rsidRPr="00D671FC">
        <w:rPr>
          <w:rFonts w:ascii="Arial" w:eastAsia="Times New Roman" w:hAnsi="Arial" w:cs="Arial"/>
          <w:sz w:val="24"/>
          <w:szCs w:val="24"/>
          <w:lang w:eastAsia="pl-PL"/>
        </w:rPr>
        <w:t xml:space="preserve"> </w:t>
      </w:r>
    </w:p>
    <w:p w14:paraId="5C83ED03" w14:textId="77777777" w:rsidR="00B40AC4" w:rsidRPr="00D671FC" w:rsidRDefault="00B40AC4" w:rsidP="00FE02A8">
      <w:pPr>
        <w:numPr>
          <w:ilvl w:val="0"/>
          <w:numId w:val="15"/>
        </w:numPr>
        <w:overflowPunct w:val="0"/>
        <w:autoSpaceDE w:val="0"/>
        <w:autoSpaceDN w:val="0"/>
        <w:adjustRightInd w:val="0"/>
        <w:spacing w:after="0"/>
        <w:ind w:left="426" w:hanging="426"/>
        <w:jc w:val="both"/>
        <w:textAlignment w:val="baseline"/>
        <w:rPr>
          <w:rFonts w:ascii="Arial" w:eastAsia="Times New Roman" w:hAnsi="Arial" w:cs="Arial"/>
          <w:sz w:val="24"/>
          <w:szCs w:val="24"/>
          <w:lang w:eastAsia="pl-PL"/>
        </w:rPr>
      </w:pPr>
      <w:r w:rsidRPr="00D671FC">
        <w:rPr>
          <w:rFonts w:ascii="Arial" w:eastAsia="Times New Roman" w:hAnsi="Arial" w:cs="Arial"/>
          <w:sz w:val="24"/>
          <w:szCs w:val="24"/>
          <w:lang w:eastAsia="pl-PL"/>
        </w:rPr>
        <w:t>Wykonawca oświadcza, że wyraża zgodę na dokonywanie przez Zamawiającego płatności w systemie podzielonej płatności tzw. split payment.</w:t>
      </w:r>
    </w:p>
    <w:p w14:paraId="4C287D02" w14:textId="1009EE90" w:rsidR="0068696D" w:rsidRPr="00D671FC" w:rsidRDefault="00B40AC4" w:rsidP="00FE02A8">
      <w:pPr>
        <w:pStyle w:val="Akapitzlist"/>
        <w:widowControl w:val="0"/>
        <w:numPr>
          <w:ilvl w:val="0"/>
          <w:numId w:val="15"/>
        </w:numPr>
        <w:shd w:val="clear" w:color="auto" w:fill="FFFFFF"/>
        <w:autoSpaceDE w:val="0"/>
        <w:autoSpaceDN w:val="0"/>
        <w:adjustRightInd w:val="0"/>
        <w:spacing w:line="276" w:lineRule="auto"/>
        <w:ind w:left="426" w:right="11" w:hanging="426"/>
        <w:jc w:val="both"/>
        <w:rPr>
          <w:rFonts w:ascii="Arial" w:hAnsi="Arial" w:cs="Arial"/>
          <w:spacing w:val="-14"/>
        </w:rPr>
      </w:pPr>
      <w:r w:rsidRPr="00D671FC">
        <w:rPr>
          <w:rFonts w:ascii="Arial" w:hAnsi="Arial" w:cs="Arial"/>
        </w:rPr>
        <w:t xml:space="preserve">Wykonawca, który w dniu podpisania umowy nie jest czynnym podatnikiem VAT, </w:t>
      </w:r>
      <w:r w:rsidR="00EF3EA6" w:rsidRPr="00D671FC">
        <w:rPr>
          <w:rFonts w:ascii="Arial" w:hAnsi="Arial" w:cs="Arial"/>
        </w:rPr>
        <w:t xml:space="preserve">   </w:t>
      </w:r>
      <w:r w:rsidR="00C04F57">
        <w:rPr>
          <w:rFonts w:ascii="Arial" w:hAnsi="Arial" w:cs="Arial"/>
        </w:rPr>
        <w:t xml:space="preserve">   </w:t>
      </w:r>
      <w:r w:rsidR="00EF3EA6" w:rsidRPr="00D671FC">
        <w:rPr>
          <w:rFonts w:ascii="Arial" w:hAnsi="Arial" w:cs="Arial"/>
        </w:rPr>
        <w:t xml:space="preserve"> </w:t>
      </w:r>
      <w:r w:rsidRPr="00D671FC">
        <w:rPr>
          <w:rFonts w:ascii="Arial" w:hAnsi="Arial" w:cs="Arial"/>
        </w:rPr>
        <w:t>a podczas obowiązywania umowy stanie się takim podatnikiem, zobowiązuje się do niezwłocznego powiadomienia Zamawiającego o tym fakcie oraz o wskazanie rachunku rozliczeniowego, na który ma wpływać wynagrodzenie, dla którego prowadzony jest rachunek VAT</w:t>
      </w:r>
      <w:r w:rsidR="0068696D" w:rsidRPr="00D671FC">
        <w:rPr>
          <w:rFonts w:ascii="Arial" w:hAnsi="Arial" w:cs="Arial"/>
        </w:rPr>
        <w:t>.</w:t>
      </w:r>
    </w:p>
    <w:p w14:paraId="0C9565A8" w14:textId="65FDDC01" w:rsidR="00A94FA1" w:rsidRPr="00D671FC" w:rsidRDefault="004E2631" w:rsidP="00921E67">
      <w:pPr>
        <w:shd w:val="clear" w:color="auto" w:fill="FFFFFF"/>
        <w:spacing w:after="0"/>
        <w:jc w:val="center"/>
        <w:rPr>
          <w:rFonts w:ascii="Arial" w:hAnsi="Arial" w:cs="Arial"/>
          <w:b/>
          <w:bCs/>
          <w:sz w:val="24"/>
          <w:szCs w:val="24"/>
          <w:lang w:eastAsia="pl-PL"/>
        </w:rPr>
      </w:pPr>
      <w:r w:rsidRPr="00D671FC">
        <w:rPr>
          <w:rFonts w:ascii="Arial" w:hAnsi="Arial" w:cs="Arial"/>
          <w:b/>
          <w:bCs/>
          <w:spacing w:val="-1"/>
          <w:sz w:val="24"/>
          <w:szCs w:val="24"/>
          <w:lang w:eastAsia="pl-PL"/>
        </w:rPr>
        <w:t>§</w:t>
      </w:r>
      <w:r w:rsidRPr="00D671FC">
        <w:rPr>
          <w:rFonts w:ascii="Arial" w:hAnsi="Arial" w:cs="Arial"/>
          <w:b/>
          <w:bCs/>
          <w:sz w:val="24"/>
          <w:szCs w:val="24"/>
          <w:lang w:eastAsia="pl-PL"/>
        </w:rPr>
        <w:t xml:space="preserve"> 11. WIERZYTELNOŚCI</w:t>
      </w:r>
    </w:p>
    <w:p w14:paraId="5A699986" w14:textId="77777777" w:rsidR="004E2631" w:rsidRPr="00D671FC" w:rsidRDefault="004E2631" w:rsidP="00FE02A8">
      <w:pPr>
        <w:shd w:val="clear" w:color="auto" w:fill="FFFFFF"/>
        <w:spacing w:after="0"/>
        <w:jc w:val="both"/>
        <w:rPr>
          <w:rFonts w:ascii="Arial" w:hAnsi="Arial" w:cs="Arial"/>
          <w:sz w:val="24"/>
          <w:szCs w:val="24"/>
          <w:lang w:eastAsia="pl-PL"/>
        </w:rPr>
      </w:pPr>
      <w:r w:rsidRPr="00D671FC">
        <w:rPr>
          <w:rFonts w:ascii="Arial" w:hAnsi="Arial" w:cs="Arial"/>
          <w:sz w:val="24"/>
          <w:szCs w:val="24"/>
          <w:lang w:eastAsia="pl-PL"/>
        </w:rPr>
        <w:t>Wykonawca nie może dokonać przelewu wierzytelności bez</w:t>
      </w:r>
      <w:r w:rsidR="0068253F" w:rsidRPr="00D671FC">
        <w:rPr>
          <w:rFonts w:ascii="Arial" w:hAnsi="Arial" w:cs="Arial"/>
          <w:sz w:val="24"/>
          <w:szCs w:val="24"/>
          <w:lang w:eastAsia="pl-PL"/>
        </w:rPr>
        <w:t xml:space="preserve"> zgody Zamawiającego formie</w:t>
      </w:r>
      <w:r w:rsidRPr="00D671FC">
        <w:rPr>
          <w:rFonts w:ascii="Arial" w:hAnsi="Arial" w:cs="Arial"/>
          <w:sz w:val="24"/>
          <w:szCs w:val="24"/>
          <w:lang w:eastAsia="pl-PL"/>
        </w:rPr>
        <w:t xml:space="preserve"> pisemnej </w:t>
      </w:r>
      <w:r w:rsidR="0068253F" w:rsidRPr="00D671FC">
        <w:rPr>
          <w:rFonts w:ascii="Arial" w:hAnsi="Arial" w:cs="Arial"/>
          <w:sz w:val="24"/>
          <w:szCs w:val="24"/>
          <w:lang w:eastAsia="pl-PL"/>
        </w:rPr>
        <w:t>pod rygorem nieważności</w:t>
      </w:r>
      <w:r w:rsidRPr="00D671FC">
        <w:rPr>
          <w:rFonts w:ascii="Arial" w:hAnsi="Arial" w:cs="Arial"/>
          <w:sz w:val="24"/>
          <w:szCs w:val="24"/>
          <w:lang w:eastAsia="pl-PL"/>
        </w:rPr>
        <w:t>.</w:t>
      </w:r>
    </w:p>
    <w:p w14:paraId="7AF628D5" w14:textId="509E5572" w:rsidR="00A94FA1" w:rsidRPr="00A85740" w:rsidRDefault="004E2631" w:rsidP="00921E67">
      <w:pPr>
        <w:shd w:val="clear" w:color="auto" w:fill="FFFFFF"/>
        <w:spacing w:after="0"/>
        <w:jc w:val="center"/>
        <w:rPr>
          <w:rFonts w:ascii="Arial" w:hAnsi="Arial" w:cs="Arial"/>
          <w:b/>
          <w:bCs/>
          <w:spacing w:val="-1"/>
          <w:sz w:val="24"/>
          <w:szCs w:val="24"/>
          <w:lang w:eastAsia="pl-PL"/>
        </w:rPr>
      </w:pPr>
      <w:r w:rsidRPr="00A85740">
        <w:rPr>
          <w:rFonts w:ascii="Arial" w:hAnsi="Arial" w:cs="Arial"/>
          <w:b/>
          <w:bCs/>
          <w:spacing w:val="-1"/>
          <w:sz w:val="24"/>
          <w:szCs w:val="24"/>
          <w:lang w:eastAsia="pl-PL"/>
        </w:rPr>
        <w:t>§ 12. KARY UMOWNE</w:t>
      </w:r>
    </w:p>
    <w:p w14:paraId="50896C63" w14:textId="77777777" w:rsidR="00830AAD" w:rsidRPr="00A85740" w:rsidRDefault="00830AAD" w:rsidP="00FE02A8">
      <w:pPr>
        <w:numPr>
          <w:ilvl w:val="0"/>
          <w:numId w:val="28"/>
        </w:numPr>
        <w:spacing w:after="0"/>
        <w:ind w:left="426" w:hanging="426"/>
        <w:rPr>
          <w:rFonts w:ascii="Arial" w:hAnsi="Arial" w:cs="Arial"/>
          <w:sz w:val="24"/>
          <w:szCs w:val="24"/>
        </w:rPr>
      </w:pPr>
      <w:r w:rsidRPr="00A85740">
        <w:rPr>
          <w:rFonts w:ascii="Arial" w:hAnsi="Arial" w:cs="Arial"/>
          <w:sz w:val="24"/>
          <w:szCs w:val="24"/>
        </w:rPr>
        <w:t>W razie niewykonania lub nienależytego wykonania umowy Wykonawca zapłaci następujące kary umowne Zamawiającemu:</w:t>
      </w:r>
    </w:p>
    <w:p w14:paraId="430FF94B" w14:textId="60B51FAC" w:rsidR="00830AAD" w:rsidRPr="00A85740" w:rsidRDefault="00830AAD" w:rsidP="00FE02A8">
      <w:pPr>
        <w:numPr>
          <w:ilvl w:val="1"/>
          <w:numId w:val="28"/>
        </w:numPr>
        <w:tabs>
          <w:tab w:val="left" w:pos="993"/>
        </w:tabs>
        <w:spacing w:after="0"/>
        <w:ind w:left="993" w:hanging="633"/>
        <w:jc w:val="both"/>
        <w:rPr>
          <w:rFonts w:ascii="Arial" w:hAnsi="Arial" w:cs="Arial"/>
          <w:sz w:val="24"/>
          <w:szCs w:val="24"/>
        </w:rPr>
      </w:pPr>
      <w:r w:rsidRPr="00A85740">
        <w:rPr>
          <w:rFonts w:ascii="Arial" w:hAnsi="Arial" w:cs="Arial"/>
          <w:sz w:val="24"/>
          <w:szCs w:val="24"/>
        </w:rPr>
        <w:t xml:space="preserve">10 % </w:t>
      </w:r>
      <w:r w:rsidRPr="00A85740">
        <w:rPr>
          <w:rFonts w:ascii="Arial" w:hAnsi="Arial" w:cs="Arial"/>
          <w:sz w:val="24"/>
          <w:szCs w:val="24"/>
          <w:lang w:eastAsia="pl-PL"/>
        </w:rPr>
        <w:t>wartości brutto niezrealizowanej części umowy</w:t>
      </w:r>
      <w:r w:rsidRPr="00A85740">
        <w:rPr>
          <w:rFonts w:ascii="Arial" w:hAnsi="Arial" w:cs="Arial"/>
          <w:sz w:val="24"/>
          <w:szCs w:val="24"/>
        </w:rPr>
        <w:t xml:space="preserve"> w przypadku od</w:t>
      </w:r>
      <w:r w:rsidR="00900014" w:rsidRPr="00A85740">
        <w:rPr>
          <w:rFonts w:ascii="Arial" w:hAnsi="Arial" w:cs="Arial"/>
          <w:sz w:val="24"/>
          <w:szCs w:val="24"/>
        </w:rPr>
        <w:t>mowy</w:t>
      </w:r>
      <w:r w:rsidRPr="00A85740">
        <w:rPr>
          <w:rFonts w:ascii="Arial" w:hAnsi="Arial" w:cs="Arial"/>
          <w:sz w:val="24"/>
          <w:szCs w:val="24"/>
        </w:rPr>
        <w:t xml:space="preserve"> przez Wykonawcę </w:t>
      </w:r>
      <w:r w:rsidR="00900014" w:rsidRPr="00A85740">
        <w:rPr>
          <w:rFonts w:ascii="Arial" w:hAnsi="Arial" w:cs="Arial"/>
          <w:sz w:val="24"/>
          <w:szCs w:val="24"/>
        </w:rPr>
        <w:t xml:space="preserve">wykonania </w:t>
      </w:r>
      <w:r w:rsidRPr="00A85740">
        <w:rPr>
          <w:rFonts w:ascii="Arial" w:hAnsi="Arial" w:cs="Arial"/>
          <w:sz w:val="24"/>
          <w:szCs w:val="24"/>
        </w:rPr>
        <w:t>umowy</w:t>
      </w:r>
      <w:r w:rsidR="00900014" w:rsidRPr="00A85740">
        <w:rPr>
          <w:rFonts w:ascii="Arial" w:hAnsi="Arial" w:cs="Arial"/>
          <w:sz w:val="24"/>
          <w:szCs w:val="24"/>
        </w:rPr>
        <w:t xml:space="preserve"> w całości lub części</w:t>
      </w:r>
      <w:r w:rsidRPr="00A85740">
        <w:rPr>
          <w:rFonts w:ascii="Arial" w:hAnsi="Arial" w:cs="Arial"/>
          <w:sz w:val="24"/>
          <w:szCs w:val="24"/>
        </w:rPr>
        <w:t xml:space="preserve"> z przyczyn, za które Zamawiający nie odpowiada;</w:t>
      </w:r>
    </w:p>
    <w:p w14:paraId="56DB783A" w14:textId="77777777" w:rsidR="00830AAD" w:rsidRPr="00A85740" w:rsidRDefault="00830AAD" w:rsidP="00FE02A8">
      <w:pPr>
        <w:numPr>
          <w:ilvl w:val="1"/>
          <w:numId w:val="28"/>
        </w:numPr>
        <w:tabs>
          <w:tab w:val="left" w:pos="993"/>
        </w:tabs>
        <w:spacing w:after="0"/>
        <w:ind w:left="993" w:hanging="633"/>
        <w:jc w:val="both"/>
        <w:rPr>
          <w:rFonts w:ascii="Arial" w:hAnsi="Arial" w:cs="Arial"/>
          <w:sz w:val="24"/>
          <w:szCs w:val="24"/>
        </w:rPr>
      </w:pPr>
      <w:r w:rsidRPr="00A85740">
        <w:rPr>
          <w:rFonts w:ascii="Arial" w:hAnsi="Arial" w:cs="Arial"/>
          <w:sz w:val="24"/>
          <w:szCs w:val="24"/>
        </w:rPr>
        <w:t xml:space="preserve">10 % </w:t>
      </w:r>
      <w:r w:rsidRPr="00A85740">
        <w:rPr>
          <w:rFonts w:ascii="Arial" w:hAnsi="Arial" w:cs="Arial"/>
          <w:sz w:val="24"/>
          <w:szCs w:val="24"/>
          <w:lang w:eastAsia="pl-PL"/>
        </w:rPr>
        <w:t>wartości brutto niezrealizowanej części umowy</w:t>
      </w:r>
      <w:r w:rsidRPr="00A85740">
        <w:rPr>
          <w:rFonts w:ascii="Arial" w:hAnsi="Arial" w:cs="Arial"/>
          <w:sz w:val="24"/>
          <w:szCs w:val="24"/>
        </w:rPr>
        <w:t xml:space="preserve"> w przypadku odstąpienia prze</w:t>
      </w:r>
      <w:r w:rsidR="003523C9" w:rsidRPr="00A85740">
        <w:rPr>
          <w:rFonts w:ascii="Arial" w:hAnsi="Arial" w:cs="Arial"/>
          <w:sz w:val="24"/>
          <w:szCs w:val="24"/>
        </w:rPr>
        <w:t>z</w:t>
      </w:r>
      <w:r w:rsidRPr="00A85740">
        <w:rPr>
          <w:rFonts w:ascii="Arial" w:hAnsi="Arial" w:cs="Arial"/>
          <w:sz w:val="24"/>
          <w:szCs w:val="24"/>
        </w:rPr>
        <w:t xml:space="preserve"> Zamawiającego od umowy z przyczyn, za które Wykonawca odpowiada;</w:t>
      </w:r>
    </w:p>
    <w:p w14:paraId="698BDD15" w14:textId="585B5AB5" w:rsidR="00FE02A8" w:rsidRPr="00A85740" w:rsidRDefault="00830AAD" w:rsidP="00FE02A8">
      <w:pPr>
        <w:numPr>
          <w:ilvl w:val="1"/>
          <w:numId w:val="28"/>
        </w:numPr>
        <w:tabs>
          <w:tab w:val="left" w:pos="993"/>
        </w:tabs>
        <w:spacing w:after="0"/>
        <w:ind w:left="993" w:hanging="633"/>
        <w:jc w:val="both"/>
        <w:rPr>
          <w:rFonts w:ascii="Arial" w:hAnsi="Arial" w:cs="Arial"/>
          <w:sz w:val="24"/>
          <w:szCs w:val="24"/>
        </w:rPr>
      </w:pPr>
      <w:r w:rsidRPr="00A85740">
        <w:rPr>
          <w:rFonts w:ascii="Arial" w:hAnsi="Arial" w:cs="Arial"/>
          <w:sz w:val="24"/>
          <w:szCs w:val="24"/>
        </w:rPr>
        <w:t>0,</w:t>
      </w:r>
      <w:r w:rsidR="0068696D" w:rsidRPr="00A85740">
        <w:rPr>
          <w:rFonts w:ascii="Arial" w:hAnsi="Arial" w:cs="Arial"/>
          <w:sz w:val="24"/>
          <w:szCs w:val="24"/>
        </w:rPr>
        <w:t>5</w:t>
      </w:r>
      <w:r w:rsidRPr="00A85740">
        <w:rPr>
          <w:rFonts w:ascii="Arial" w:hAnsi="Arial" w:cs="Arial"/>
          <w:sz w:val="24"/>
          <w:szCs w:val="24"/>
        </w:rPr>
        <w:t xml:space="preserve">0 % </w:t>
      </w:r>
      <w:r w:rsidRPr="00A85740">
        <w:rPr>
          <w:rFonts w:ascii="Arial" w:hAnsi="Arial" w:cs="Arial"/>
          <w:sz w:val="24"/>
          <w:szCs w:val="24"/>
          <w:lang w:eastAsia="pl-PL"/>
        </w:rPr>
        <w:t>wartości brutto partii dostawy niezrealizowanej w terminie za każdy rozpoczęty dzień</w:t>
      </w:r>
      <w:r w:rsidR="0076381A" w:rsidRPr="00A85740">
        <w:rPr>
          <w:rFonts w:ascii="Arial" w:hAnsi="Arial" w:cs="Arial"/>
          <w:sz w:val="24"/>
          <w:szCs w:val="24"/>
          <w:lang w:eastAsia="pl-PL"/>
        </w:rPr>
        <w:t xml:space="preserve"> </w:t>
      </w:r>
      <w:r w:rsidR="00B40AC4" w:rsidRPr="00A85740">
        <w:rPr>
          <w:rFonts w:ascii="Arial" w:hAnsi="Arial" w:cs="Arial"/>
          <w:sz w:val="24"/>
          <w:szCs w:val="24"/>
          <w:lang w:eastAsia="pl-PL"/>
        </w:rPr>
        <w:t>zwłoki</w:t>
      </w:r>
      <w:r w:rsidRPr="00A85740">
        <w:rPr>
          <w:rFonts w:ascii="Arial" w:hAnsi="Arial" w:cs="Arial"/>
          <w:sz w:val="24"/>
          <w:szCs w:val="24"/>
          <w:lang w:eastAsia="pl-PL"/>
        </w:rPr>
        <w:t xml:space="preserve">. Dokumentem odniesienia w stosunku, </w:t>
      </w:r>
      <w:r w:rsidR="003F4B66" w:rsidRPr="00A85740">
        <w:rPr>
          <w:rFonts w:ascii="Arial" w:hAnsi="Arial" w:cs="Arial"/>
          <w:sz w:val="24"/>
          <w:szCs w:val="24"/>
          <w:lang w:eastAsia="pl-PL"/>
        </w:rPr>
        <w:t xml:space="preserve"> </w:t>
      </w:r>
      <w:r w:rsidRPr="00A85740">
        <w:rPr>
          <w:rFonts w:ascii="Arial" w:hAnsi="Arial" w:cs="Arial"/>
          <w:sz w:val="24"/>
          <w:szCs w:val="24"/>
          <w:lang w:eastAsia="pl-PL"/>
        </w:rPr>
        <w:t>do którego będzie liczon</w:t>
      </w:r>
      <w:r w:rsidR="00B40AC4" w:rsidRPr="00A85740">
        <w:rPr>
          <w:rFonts w:ascii="Arial" w:hAnsi="Arial" w:cs="Arial"/>
          <w:sz w:val="24"/>
          <w:szCs w:val="24"/>
          <w:lang w:eastAsia="pl-PL"/>
        </w:rPr>
        <w:t>a</w:t>
      </w:r>
      <w:r w:rsidRPr="00A85740">
        <w:rPr>
          <w:rFonts w:ascii="Arial" w:hAnsi="Arial" w:cs="Arial"/>
          <w:sz w:val="24"/>
          <w:szCs w:val="24"/>
          <w:lang w:eastAsia="pl-PL"/>
        </w:rPr>
        <w:t xml:space="preserve"> </w:t>
      </w:r>
      <w:r w:rsidR="00B40AC4" w:rsidRPr="00A85740">
        <w:rPr>
          <w:rFonts w:ascii="Arial" w:hAnsi="Arial" w:cs="Arial"/>
          <w:sz w:val="24"/>
          <w:szCs w:val="24"/>
          <w:lang w:eastAsia="pl-PL"/>
        </w:rPr>
        <w:t>zwłoka</w:t>
      </w:r>
      <w:r w:rsidRPr="00A85740">
        <w:rPr>
          <w:rFonts w:ascii="Arial" w:hAnsi="Arial" w:cs="Arial"/>
          <w:sz w:val="24"/>
          <w:szCs w:val="24"/>
          <w:lang w:eastAsia="pl-PL"/>
        </w:rPr>
        <w:t xml:space="preserve"> w terminie dostawy, jest zamówienie, o którym mowa </w:t>
      </w:r>
      <w:r w:rsidR="00C04F57">
        <w:rPr>
          <w:rFonts w:ascii="Arial" w:hAnsi="Arial" w:cs="Arial"/>
          <w:sz w:val="24"/>
          <w:szCs w:val="24"/>
          <w:lang w:eastAsia="pl-PL"/>
        </w:rPr>
        <w:t xml:space="preserve">      </w:t>
      </w:r>
      <w:r w:rsidRPr="00A85740">
        <w:rPr>
          <w:rFonts w:ascii="Arial" w:hAnsi="Arial" w:cs="Arial"/>
          <w:sz w:val="24"/>
          <w:szCs w:val="24"/>
          <w:lang w:eastAsia="pl-PL"/>
        </w:rPr>
        <w:t>w § 6 ust. 3 umowy</w:t>
      </w:r>
      <w:r w:rsidR="00FE02A8" w:rsidRPr="00A85740">
        <w:rPr>
          <w:rFonts w:ascii="Arial" w:hAnsi="Arial" w:cs="Arial"/>
          <w:sz w:val="24"/>
          <w:szCs w:val="24"/>
          <w:lang w:eastAsia="pl-PL"/>
        </w:rPr>
        <w:t>,</w:t>
      </w:r>
    </w:p>
    <w:p w14:paraId="6A282B1F" w14:textId="5DBC840C" w:rsidR="004E2631" w:rsidRPr="00A85740" w:rsidRDefault="004E2631" w:rsidP="00FE02A8">
      <w:pPr>
        <w:widowControl w:val="0"/>
        <w:numPr>
          <w:ilvl w:val="0"/>
          <w:numId w:val="28"/>
        </w:numPr>
        <w:shd w:val="clear" w:color="auto" w:fill="FFFFFF"/>
        <w:tabs>
          <w:tab w:val="left" w:pos="426"/>
        </w:tabs>
        <w:autoSpaceDE w:val="0"/>
        <w:autoSpaceDN w:val="0"/>
        <w:adjustRightInd w:val="0"/>
        <w:spacing w:after="0"/>
        <w:ind w:left="426" w:right="5" w:hanging="426"/>
        <w:jc w:val="both"/>
        <w:rPr>
          <w:rFonts w:ascii="Arial" w:hAnsi="Arial" w:cs="Arial"/>
          <w:spacing w:val="-16"/>
          <w:sz w:val="24"/>
          <w:szCs w:val="24"/>
          <w:lang w:eastAsia="pl-PL"/>
        </w:rPr>
      </w:pPr>
      <w:r w:rsidRPr="00A85740">
        <w:rPr>
          <w:rFonts w:ascii="Arial" w:hAnsi="Arial" w:cs="Arial"/>
          <w:spacing w:val="-1"/>
          <w:sz w:val="24"/>
          <w:szCs w:val="24"/>
          <w:lang w:eastAsia="pl-PL"/>
        </w:rPr>
        <w:t>W przypadku dostarczenia wadliwej partii dostawy przez Wykonawcę tzn.</w:t>
      </w:r>
      <w:r w:rsidR="003F4B66" w:rsidRPr="00A85740">
        <w:rPr>
          <w:rFonts w:ascii="Arial" w:hAnsi="Arial" w:cs="Arial"/>
          <w:spacing w:val="-1"/>
          <w:sz w:val="24"/>
          <w:szCs w:val="24"/>
          <w:lang w:eastAsia="pl-PL"/>
        </w:rPr>
        <w:t xml:space="preserve"> </w:t>
      </w:r>
      <w:r w:rsidR="00EF3EA6" w:rsidRPr="00A85740">
        <w:rPr>
          <w:rFonts w:ascii="Arial" w:hAnsi="Arial" w:cs="Arial"/>
          <w:spacing w:val="-1"/>
          <w:sz w:val="24"/>
          <w:szCs w:val="24"/>
          <w:lang w:eastAsia="pl-PL"/>
        </w:rPr>
        <w:t xml:space="preserve">                      </w:t>
      </w:r>
      <w:r w:rsidR="00C04F57">
        <w:rPr>
          <w:rFonts w:ascii="Arial" w:hAnsi="Arial" w:cs="Arial"/>
          <w:spacing w:val="-1"/>
          <w:sz w:val="24"/>
          <w:szCs w:val="24"/>
          <w:lang w:eastAsia="pl-PL"/>
        </w:rPr>
        <w:t xml:space="preserve">  </w:t>
      </w:r>
      <w:r w:rsidRPr="00A85740">
        <w:rPr>
          <w:rFonts w:ascii="Arial" w:hAnsi="Arial" w:cs="Arial"/>
          <w:spacing w:val="-1"/>
          <w:sz w:val="24"/>
          <w:szCs w:val="24"/>
          <w:lang w:eastAsia="pl-PL"/>
        </w:rPr>
        <w:t xml:space="preserve">o parametrach </w:t>
      </w:r>
      <w:r w:rsidRPr="00A85740">
        <w:rPr>
          <w:rFonts w:ascii="Arial" w:hAnsi="Arial" w:cs="Arial"/>
          <w:sz w:val="24"/>
          <w:szCs w:val="24"/>
          <w:lang w:eastAsia="pl-PL"/>
        </w:rPr>
        <w:t>niezgodnych z § 1 umowy lub potwierdzonych ostatecznym orzeczeniem, o którym mowa w § 8 ust. 10 lub § 7 ust. 9 lub uznaniu reklamacji,</w:t>
      </w:r>
      <w:r w:rsidR="003523C9" w:rsidRPr="00A85740">
        <w:rPr>
          <w:rFonts w:ascii="Arial" w:hAnsi="Arial" w:cs="Arial"/>
          <w:sz w:val="24"/>
          <w:szCs w:val="24"/>
          <w:lang w:eastAsia="pl-PL"/>
        </w:rPr>
        <w:t xml:space="preserve"> Wykonawca</w:t>
      </w:r>
      <w:r w:rsidRPr="00A85740">
        <w:rPr>
          <w:rFonts w:ascii="Arial" w:hAnsi="Arial" w:cs="Arial"/>
          <w:sz w:val="24"/>
          <w:szCs w:val="24"/>
          <w:lang w:eastAsia="pl-PL"/>
        </w:rPr>
        <w:t xml:space="preserve">: </w:t>
      </w:r>
    </w:p>
    <w:p w14:paraId="220B224D" w14:textId="77777777" w:rsidR="004E2631" w:rsidRPr="00A85740" w:rsidRDefault="003523C9" w:rsidP="00FE02A8">
      <w:pPr>
        <w:widowControl w:val="0"/>
        <w:numPr>
          <w:ilvl w:val="0"/>
          <w:numId w:val="16"/>
        </w:numPr>
        <w:shd w:val="clear" w:color="auto" w:fill="FFFFFF"/>
        <w:tabs>
          <w:tab w:val="left" w:pos="552"/>
        </w:tabs>
        <w:autoSpaceDE w:val="0"/>
        <w:autoSpaceDN w:val="0"/>
        <w:adjustRightInd w:val="0"/>
        <w:spacing w:after="0"/>
        <w:ind w:right="5" w:hanging="486"/>
        <w:jc w:val="both"/>
        <w:rPr>
          <w:rFonts w:ascii="Arial" w:hAnsi="Arial" w:cs="Arial"/>
          <w:sz w:val="24"/>
          <w:szCs w:val="24"/>
          <w:lang w:eastAsia="pl-PL"/>
        </w:rPr>
      </w:pPr>
      <w:r w:rsidRPr="00A85740">
        <w:rPr>
          <w:rFonts w:ascii="Arial" w:hAnsi="Arial" w:cs="Arial"/>
          <w:sz w:val="24"/>
          <w:szCs w:val="24"/>
          <w:lang w:eastAsia="pl-PL"/>
        </w:rPr>
        <w:t>wymieni</w:t>
      </w:r>
      <w:r w:rsidR="004E2631" w:rsidRPr="00A85740">
        <w:rPr>
          <w:rFonts w:ascii="Arial" w:hAnsi="Arial" w:cs="Arial"/>
          <w:sz w:val="24"/>
          <w:szCs w:val="24"/>
          <w:lang w:eastAsia="pl-PL"/>
        </w:rPr>
        <w:t xml:space="preserve"> wadliw</w:t>
      </w:r>
      <w:r w:rsidRPr="00A85740">
        <w:rPr>
          <w:rFonts w:ascii="Arial" w:hAnsi="Arial" w:cs="Arial"/>
          <w:sz w:val="24"/>
          <w:szCs w:val="24"/>
          <w:lang w:eastAsia="pl-PL"/>
        </w:rPr>
        <w:t>ą</w:t>
      </w:r>
      <w:r w:rsidR="004E2631" w:rsidRPr="00A85740">
        <w:rPr>
          <w:rFonts w:ascii="Arial" w:hAnsi="Arial" w:cs="Arial"/>
          <w:sz w:val="24"/>
          <w:szCs w:val="24"/>
          <w:lang w:eastAsia="pl-PL"/>
        </w:rPr>
        <w:t xml:space="preserve"> parti</w:t>
      </w:r>
      <w:r w:rsidRPr="00A85740">
        <w:rPr>
          <w:rFonts w:ascii="Arial" w:hAnsi="Arial" w:cs="Arial"/>
          <w:sz w:val="24"/>
          <w:szCs w:val="24"/>
          <w:lang w:eastAsia="pl-PL"/>
        </w:rPr>
        <w:t>ę</w:t>
      </w:r>
      <w:r w:rsidR="004E2631" w:rsidRPr="00A85740">
        <w:rPr>
          <w:rFonts w:ascii="Arial" w:hAnsi="Arial" w:cs="Arial"/>
          <w:sz w:val="24"/>
          <w:szCs w:val="24"/>
          <w:lang w:eastAsia="pl-PL"/>
        </w:rPr>
        <w:t xml:space="preserve"> dost</w:t>
      </w:r>
      <w:r w:rsidR="00830AAD" w:rsidRPr="00A85740">
        <w:rPr>
          <w:rFonts w:ascii="Arial" w:hAnsi="Arial" w:cs="Arial"/>
          <w:sz w:val="24"/>
          <w:szCs w:val="24"/>
          <w:lang w:eastAsia="pl-PL"/>
        </w:rPr>
        <w:t>awy na wolną od wad w przypadku</w:t>
      </w:r>
      <w:r w:rsidR="004E2631" w:rsidRPr="00A85740">
        <w:rPr>
          <w:rFonts w:ascii="Arial" w:hAnsi="Arial" w:cs="Arial"/>
          <w:sz w:val="24"/>
          <w:szCs w:val="24"/>
          <w:lang w:eastAsia="pl-PL"/>
        </w:rPr>
        <w:t>:</w:t>
      </w:r>
    </w:p>
    <w:p w14:paraId="202F95E1" w14:textId="77777777" w:rsidR="002C0BF1" w:rsidRPr="00A85740" w:rsidRDefault="004E2631" w:rsidP="00FE02A8">
      <w:pPr>
        <w:widowControl w:val="0"/>
        <w:numPr>
          <w:ilvl w:val="0"/>
          <w:numId w:val="29"/>
        </w:numPr>
        <w:shd w:val="clear" w:color="auto" w:fill="FFFFFF"/>
        <w:tabs>
          <w:tab w:val="left" w:pos="567"/>
          <w:tab w:val="left" w:pos="993"/>
        </w:tabs>
        <w:autoSpaceDE w:val="0"/>
        <w:autoSpaceDN w:val="0"/>
        <w:adjustRightInd w:val="0"/>
        <w:spacing w:after="0"/>
        <w:ind w:left="993" w:right="11" w:hanging="284"/>
        <w:jc w:val="both"/>
        <w:rPr>
          <w:rFonts w:ascii="Arial" w:hAnsi="Arial" w:cs="Arial"/>
          <w:sz w:val="24"/>
          <w:szCs w:val="24"/>
          <w:lang w:eastAsia="pl-PL"/>
        </w:rPr>
      </w:pPr>
      <w:r w:rsidRPr="00A85740">
        <w:rPr>
          <w:rFonts w:ascii="Arial" w:hAnsi="Arial" w:cs="Arial"/>
          <w:spacing w:val="-1"/>
          <w:sz w:val="24"/>
          <w:szCs w:val="24"/>
          <w:lang w:eastAsia="pl-PL"/>
        </w:rPr>
        <w:t>obniżonej wartości opałowej o więcej niż 1.000 kJ/kg w stosunku</w:t>
      </w:r>
      <w:r w:rsidR="0068696D" w:rsidRPr="00A85740">
        <w:rPr>
          <w:rFonts w:ascii="Arial" w:hAnsi="Arial" w:cs="Arial"/>
          <w:spacing w:val="-1"/>
          <w:sz w:val="24"/>
          <w:szCs w:val="24"/>
          <w:lang w:eastAsia="pl-PL"/>
        </w:rPr>
        <w:t xml:space="preserve">                                   </w:t>
      </w:r>
      <w:r w:rsidRPr="00A85740">
        <w:rPr>
          <w:rFonts w:ascii="Arial" w:hAnsi="Arial" w:cs="Arial"/>
          <w:spacing w:val="-1"/>
          <w:sz w:val="24"/>
          <w:szCs w:val="24"/>
          <w:lang w:eastAsia="pl-PL"/>
        </w:rPr>
        <w:t>do minimalnej wartości op</w:t>
      </w:r>
      <w:r w:rsidR="007147C4" w:rsidRPr="00A85740">
        <w:rPr>
          <w:rFonts w:ascii="Arial" w:hAnsi="Arial" w:cs="Arial"/>
          <w:spacing w:val="-1"/>
          <w:sz w:val="24"/>
          <w:szCs w:val="24"/>
          <w:lang w:eastAsia="pl-PL"/>
        </w:rPr>
        <w:t>ałowej wymaganej</w:t>
      </w:r>
      <w:r w:rsidR="00A33259" w:rsidRPr="00A85740">
        <w:rPr>
          <w:rFonts w:ascii="Arial" w:hAnsi="Arial" w:cs="Arial"/>
          <w:spacing w:val="-1"/>
          <w:sz w:val="24"/>
          <w:szCs w:val="24"/>
          <w:lang w:eastAsia="pl-PL"/>
        </w:rPr>
        <w:t xml:space="preserve"> w Polskiej Normie</w:t>
      </w:r>
      <w:r w:rsidR="007147C4" w:rsidRPr="00A85740">
        <w:rPr>
          <w:rFonts w:ascii="Arial" w:hAnsi="Arial" w:cs="Arial"/>
          <w:spacing w:val="-1"/>
          <w:sz w:val="24"/>
          <w:szCs w:val="24"/>
          <w:lang w:eastAsia="pl-PL"/>
        </w:rPr>
        <w:t xml:space="preserve"> </w:t>
      </w:r>
      <w:r w:rsidR="002C0BF1" w:rsidRPr="00A85740">
        <w:rPr>
          <w:rFonts w:ascii="Arial" w:hAnsi="Arial" w:cs="Arial"/>
          <w:spacing w:val="-1"/>
          <w:sz w:val="24"/>
          <w:szCs w:val="24"/>
          <w:lang w:eastAsia="pl-PL"/>
        </w:rPr>
        <w:t xml:space="preserve">          </w:t>
      </w:r>
    </w:p>
    <w:p w14:paraId="5C958B2A" w14:textId="77777777" w:rsidR="00830AAD" w:rsidRPr="00A85740" w:rsidRDefault="00172631" w:rsidP="00FE02A8">
      <w:pPr>
        <w:widowControl w:val="0"/>
        <w:shd w:val="clear" w:color="auto" w:fill="FFFFFF"/>
        <w:tabs>
          <w:tab w:val="left" w:pos="567"/>
          <w:tab w:val="left" w:pos="993"/>
        </w:tabs>
        <w:autoSpaceDE w:val="0"/>
        <w:autoSpaceDN w:val="0"/>
        <w:adjustRightInd w:val="0"/>
        <w:spacing w:after="0"/>
        <w:ind w:left="993" w:right="11"/>
        <w:jc w:val="both"/>
        <w:rPr>
          <w:rFonts w:ascii="Arial" w:hAnsi="Arial" w:cs="Arial"/>
          <w:sz w:val="24"/>
          <w:szCs w:val="24"/>
          <w:lang w:eastAsia="pl-PL"/>
        </w:rPr>
      </w:pPr>
      <w:r w:rsidRPr="00A85740">
        <w:rPr>
          <w:rFonts w:ascii="Arial" w:hAnsi="Arial" w:cs="Arial"/>
          <w:sz w:val="24"/>
          <w:szCs w:val="24"/>
          <w:lang w:eastAsia="pl-PL"/>
        </w:rPr>
        <w:t>PN-C-96024:2020-12</w:t>
      </w:r>
      <w:r w:rsidR="004E2631" w:rsidRPr="00A85740">
        <w:rPr>
          <w:rFonts w:ascii="Arial" w:hAnsi="Arial" w:cs="Arial"/>
          <w:spacing w:val="-1"/>
          <w:sz w:val="24"/>
          <w:szCs w:val="24"/>
          <w:lang w:eastAsia="pl-PL"/>
        </w:rPr>
        <w:t>,</w:t>
      </w:r>
      <w:r w:rsidR="002C0BF1" w:rsidRPr="00A85740">
        <w:rPr>
          <w:rFonts w:ascii="Arial" w:hAnsi="Arial" w:cs="Arial"/>
          <w:spacing w:val="-1"/>
          <w:sz w:val="24"/>
          <w:szCs w:val="24"/>
          <w:lang w:eastAsia="pl-PL"/>
        </w:rPr>
        <w:t xml:space="preserve"> </w:t>
      </w:r>
      <w:r w:rsidR="004E2631" w:rsidRPr="00A85740">
        <w:rPr>
          <w:rFonts w:ascii="Arial" w:hAnsi="Arial" w:cs="Arial"/>
          <w:spacing w:val="-1"/>
          <w:sz w:val="24"/>
          <w:szCs w:val="24"/>
          <w:lang w:eastAsia="pl-PL"/>
        </w:rPr>
        <w:t>z uwzględnieniem dopuszczalnego błędu pomiaru,</w:t>
      </w:r>
    </w:p>
    <w:p w14:paraId="7008AD76" w14:textId="77777777" w:rsidR="004E2631" w:rsidRPr="00A85740" w:rsidRDefault="004E2631" w:rsidP="00FE02A8">
      <w:pPr>
        <w:widowControl w:val="0"/>
        <w:numPr>
          <w:ilvl w:val="0"/>
          <w:numId w:val="29"/>
        </w:numPr>
        <w:shd w:val="clear" w:color="auto" w:fill="FFFFFF"/>
        <w:tabs>
          <w:tab w:val="left" w:pos="567"/>
          <w:tab w:val="left" w:pos="993"/>
        </w:tabs>
        <w:autoSpaceDE w:val="0"/>
        <w:autoSpaceDN w:val="0"/>
        <w:adjustRightInd w:val="0"/>
        <w:spacing w:after="0"/>
        <w:ind w:left="993" w:right="11" w:hanging="284"/>
        <w:jc w:val="both"/>
        <w:rPr>
          <w:rFonts w:ascii="Arial" w:hAnsi="Arial" w:cs="Arial"/>
          <w:sz w:val="24"/>
          <w:szCs w:val="24"/>
          <w:lang w:eastAsia="pl-PL"/>
        </w:rPr>
      </w:pPr>
      <w:r w:rsidRPr="00A85740">
        <w:rPr>
          <w:rFonts w:ascii="Arial" w:hAnsi="Arial" w:cs="Arial"/>
          <w:spacing w:val="-1"/>
          <w:sz w:val="24"/>
          <w:szCs w:val="24"/>
          <w:lang w:eastAsia="pl-PL"/>
        </w:rPr>
        <w:t>innego niż określony w umowie gatunku lub rodzaju oleju opałowego.</w:t>
      </w:r>
    </w:p>
    <w:p w14:paraId="17F37497" w14:textId="77777777" w:rsidR="004E2631" w:rsidRPr="00A85740" w:rsidRDefault="00D87460" w:rsidP="00FE02A8">
      <w:pPr>
        <w:widowControl w:val="0"/>
        <w:shd w:val="clear" w:color="auto" w:fill="FFFFFF"/>
        <w:tabs>
          <w:tab w:val="left" w:pos="993"/>
        </w:tabs>
        <w:autoSpaceDE w:val="0"/>
        <w:autoSpaceDN w:val="0"/>
        <w:adjustRightInd w:val="0"/>
        <w:spacing w:after="0"/>
        <w:ind w:right="6" w:firstLine="426"/>
        <w:jc w:val="both"/>
        <w:rPr>
          <w:rFonts w:ascii="Arial" w:hAnsi="Arial" w:cs="Arial"/>
          <w:spacing w:val="-16"/>
          <w:sz w:val="24"/>
          <w:szCs w:val="24"/>
          <w:lang w:eastAsia="pl-PL"/>
        </w:rPr>
      </w:pPr>
      <w:r w:rsidRPr="009D2261">
        <w:rPr>
          <w:rFonts w:ascii="Arial" w:hAnsi="Arial" w:cs="Arial"/>
          <w:sz w:val="24"/>
          <w:szCs w:val="24"/>
          <w:lang w:eastAsia="pl-PL"/>
        </w:rPr>
        <w:t xml:space="preserve">2)  </w:t>
      </w:r>
      <w:r w:rsidR="003523C9" w:rsidRPr="00A85740">
        <w:rPr>
          <w:rFonts w:ascii="Arial" w:hAnsi="Arial" w:cs="Arial"/>
          <w:sz w:val="24"/>
          <w:szCs w:val="24"/>
          <w:lang w:eastAsia="pl-PL"/>
        </w:rPr>
        <w:t>zapłaci</w:t>
      </w:r>
      <w:r w:rsidR="004E2631" w:rsidRPr="00A85740">
        <w:rPr>
          <w:rFonts w:ascii="Arial" w:hAnsi="Arial" w:cs="Arial"/>
          <w:sz w:val="24"/>
          <w:szCs w:val="24"/>
          <w:lang w:eastAsia="pl-PL"/>
        </w:rPr>
        <w:t xml:space="preserve"> kar</w:t>
      </w:r>
      <w:r w:rsidR="003523C9" w:rsidRPr="00A85740">
        <w:rPr>
          <w:rFonts w:ascii="Arial" w:hAnsi="Arial" w:cs="Arial"/>
          <w:sz w:val="24"/>
          <w:szCs w:val="24"/>
          <w:lang w:eastAsia="pl-PL"/>
        </w:rPr>
        <w:t>y</w:t>
      </w:r>
      <w:r w:rsidR="004E2631" w:rsidRPr="00A85740">
        <w:rPr>
          <w:rFonts w:ascii="Arial" w:hAnsi="Arial" w:cs="Arial"/>
          <w:sz w:val="24"/>
          <w:szCs w:val="24"/>
          <w:lang w:eastAsia="pl-PL"/>
        </w:rPr>
        <w:t xml:space="preserve"> umown</w:t>
      </w:r>
      <w:r w:rsidR="008776AF" w:rsidRPr="00A85740">
        <w:rPr>
          <w:rFonts w:ascii="Arial" w:hAnsi="Arial" w:cs="Arial"/>
          <w:sz w:val="24"/>
          <w:szCs w:val="24"/>
          <w:lang w:eastAsia="pl-PL"/>
        </w:rPr>
        <w:t>e</w:t>
      </w:r>
      <w:r w:rsidR="004E2631" w:rsidRPr="00A85740">
        <w:rPr>
          <w:rFonts w:ascii="Arial" w:hAnsi="Arial" w:cs="Arial"/>
          <w:sz w:val="24"/>
          <w:szCs w:val="24"/>
          <w:lang w:eastAsia="pl-PL"/>
        </w:rPr>
        <w:t xml:space="preserve"> w wysokości:</w:t>
      </w:r>
    </w:p>
    <w:p w14:paraId="71CC8DE8" w14:textId="2078DF85" w:rsidR="00D87460" w:rsidRPr="00A85740" w:rsidRDefault="004E2631" w:rsidP="00FE02A8">
      <w:pPr>
        <w:numPr>
          <w:ilvl w:val="0"/>
          <w:numId w:val="30"/>
        </w:numPr>
        <w:shd w:val="clear" w:color="auto" w:fill="FFFFFF"/>
        <w:tabs>
          <w:tab w:val="left" w:pos="792"/>
        </w:tabs>
        <w:spacing w:after="0"/>
        <w:ind w:left="993" w:right="6" w:hanging="284"/>
        <w:jc w:val="both"/>
        <w:rPr>
          <w:rFonts w:ascii="Arial" w:hAnsi="Arial" w:cs="Arial"/>
          <w:sz w:val="24"/>
          <w:szCs w:val="24"/>
          <w:lang w:eastAsia="pl-PL"/>
        </w:rPr>
      </w:pPr>
      <w:r w:rsidRPr="00A85740">
        <w:rPr>
          <w:rFonts w:ascii="Arial" w:hAnsi="Arial" w:cs="Arial"/>
          <w:b/>
          <w:bCs/>
          <w:sz w:val="24"/>
          <w:szCs w:val="24"/>
          <w:lang w:eastAsia="pl-PL"/>
        </w:rPr>
        <w:lastRenderedPageBreak/>
        <w:t>10 %</w:t>
      </w:r>
      <w:r w:rsidRPr="00A85740">
        <w:rPr>
          <w:rFonts w:ascii="Arial" w:hAnsi="Arial" w:cs="Arial"/>
          <w:sz w:val="24"/>
          <w:szCs w:val="24"/>
          <w:lang w:eastAsia="pl-PL"/>
        </w:rPr>
        <w:t xml:space="preserve"> </w:t>
      </w:r>
      <w:r w:rsidR="003523C9" w:rsidRPr="00A85740">
        <w:rPr>
          <w:rFonts w:ascii="Arial" w:hAnsi="Arial" w:cs="Arial"/>
          <w:sz w:val="24"/>
          <w:szCs w:val="24"/>
          <w:lang w:eastAsia="pl-PL"/>
        </w:rPr>
        <w:t xml:space="preserve">wielkości wadliwej dostawy liczonej jako iloczyn dostarczonych ilości </w:t>
      </w:r>
      <w:r w:rsidR="003F4B66" w:rsidRPr="00A85740">
        <w:rPr>
          <w:rFonts w:ascii="Arial" w:hAnsi="Arial" w:cs="Arial"/>
          <w:sz w:val="24"/>
          <w:szCs w:val="24"/>
          <w:lang w:eastAsia="pl-PL"/>
        </w:rPr>
        <w:t xml:space="preserve">   </w:t>
      </w:r>
      <w:r w:rsidR="00EF3EA6" w:rsidRPr="00A85740">
        <w:rPr>
          <w:rFonts w:ascii="Arial" w:hAnsi="Arial" w:cs="Arial"/>
          <w:sz w:val="24"/>
          <w:szCs w:val="24"/>
          <w:lang w:eastAsia="pl-PL"/>
        </w:rPr>
        <w:t xml:space="preserve">     </w:t>
      </w:r>
      <w:r w:rsidR="00C04F57">
        <w:rPr>
          <w:rFonts w:ascii="Arial" w:hAnsi="Arial" w:cs="Arial"/>
          <w:sz w:val="24"/>
          <w:szCs w:val="24"/>
          <w:lang w:eastAsia="pl-PL"/>
        </w:rPr>
        <w:t xml:space="preserve">  </w:t>
      </w:r>
      <w:r w:rsidR="00EF3EA6" w:rsidRPr="00A85740">
        <w:rPr>
          <w:rFonts w:ascii="Arial" w:hAnsi="Arial" w:cs="Arial"/>
          <w:sz w:val="24"/>
          <w:szCs w:val="24"/>
          <w:lang w:eastAsia="pl-PL"/>
        </w:rPr>
        <w:t xml:space="preserve"> </w:t>
      </w:r>
      <w:r w:rsidR="003523C9" w:rsidRPr="00A85740">
        <w:rPr>
          <w:rFonts w:ascii="Arial" w:hAnsi="Arial" w:cs="Arial"/>
          <w:sz w:val="24"/>
          <w:szCs w:val="24"/>
          <w:lang w:eastAsia="pl-PL"/>
        </w:rPr>
        <w:t xml:space="preserve">i ceny jednostkowej brutto partii dostawy o wymaganych parametrach </w:t>
      </w:r>
      <w:r w:rsidR="00EF3EA6" w:rsidRPr="00A85740">
        <w:rPr>
          <w:rFonts w:ascii="Arial" w:hAnsi="Arial" w:cs="Arial"/>
          <w:sz w:val="24"/>
          <w:szCs w:val="24"/>
          <w:lang w:eastAsia="pl-PL"/>
        </w:rPr>
        <w:t xml:space="preserve">                </w:t>
      </w:r>
      <w:r w:rsidR="00C04F57">
        <w:rPr>
          <w:rFonts w:ascii="Arial" w:hAnsi="Arial" w:cs="Arial"/>
          <w:sz w:val="24"/>
          <w:szCs w:val="24"/>
          <w:lang w:eastAsia="pl-PL"/>
        </w:rPr>
        <w:t xml:space="preserve">  </w:t>
      </w:r>
      <w:r w:rsidR="003523C9" w:rsidRPr="00A85740">
        <w:rPr>
          <w:rFonts w:ascii="Arial" w:hAnsi="Arial" w:cs="Arial"/>
          <w:sz w:val="24"/>
          <w:szCs w:val="24"/>
          <w:lang w:eastAsia="pl-PL"/>
        </w:rPr>
        <w:t xml:space="preserve">w przypadku, gdy </w:t>
      </w:r>
      <w:r w:rsidRPr="00A85740">
        <w:rPr>
          <w:rFonts w:ascii="Arial" w:hAnsi="Arial" w:cs="Arial"/>
          <w:sz w:val="24"/>
          <w:szCs w:val="24"/>
          <w:lang w:eastAsia="pl-PL"/>
        </w:rPr>
        <w:t>wadliw</w:t>
      </w:r>
      <w:r w:rsidR="003523C9" w:rsidRPr="00A85740">
        <w:rPr>
          <w:rFonts w:ascii="Arial" w:hAnsi="Arial" w:cs="Arial"/>
          <w:sz w:val="24"/>
          <w:szCs w:val="24"/>
          <w:lang w:eastAsia="pl-PL"/>
        </w:rPr>
        <w:t>a</w:t>
      </w:r>
      <w:r w:rsidRPr="00A85740">
        <w:rPr>
          <w:rFonts w:ascii="Arial" w:hAnsi="Arial" w:cs="Arial"/>
          <w:sz w:val="24"/>
          <w:szCs w:val="24"/>
          <w:lang w:eastAsia="pl-PL"/>
        </w:rPr>
        <w:t xml:space="preserve"> parti</w:t>
      </w:r>
      <w:r w:rsidR="003523C9" w:rsidRPr="00A85740">
        <w:rPr>
          <w:rFonts w:ascii="Arial" w:hAnsi="Arial" w:cs="Arial"/>
          <w:sz w:val="24"/>
          <w:szCs w:val="24"/>
          <w:lang w:eastAsia="pl-PL"/>
        </w:rPr>
        <w:t>a dostawy oleju opałowego</w:t>
      </w:r>
      <w:r w:rsidRPr="00A85740">
        <w:rPr>
          <w:rFonts w:ascii="Arial" w:hAnsi="Arial" w:cs="Arial"/>
          <w:sz w:val="24"/>
          <w:szCs w:val="24"/>
          <w:lang w:eastAsia="pl-PL"/>
        </w:rPr>
        <w:t xml:space="preserve"> nie zos</w:t>
      </w:r>
      <w:r w:rsidR="003523C9" w:rsidRPr="00A85740">
        <w:rPr>
          <w:rFonts w:ascii="Arial" w:hAnsi="Arial" w:cs="Arial"/>
          <w:sz w:val="24"/>
          <w:szCs w:val="24"/>
          <w:lang w:eastAsia="pl-PL"/>
        </w:rPr>
        <w:t xml:space="preserve">tanie </w:t>
      </w:r>
      <w:r w:rsidRPr="00A85740">
        <w:rPr>
          <w:rFonts w:ascii="Arial" w:hAnsi="Arial" w:cs="Arial"/>
          <w:sz w:val="24"/>
          <w:szCs w:val="24"/>
          <w:lang w:eastAsia="pl-PL"/>
        </w:rPr>
        <w:t xml:space="preserve">wymieniona przez Wykonawcę na wolną od wad, </w:t>
      </w:r>
    </w:p>
    <w:p w14:paraId="4F6D014E" w14:textId="529E2579" w:rsidR="004E2631" w:rsidRPr="00A85740" w:rsidRDefault="004E2631" w:rsidP="00FE02A8">
      <w:pPr>
        <w:numPr>
          <w:ilvl w:val="0"/>
          <w:numId w:val="30"/>
        </w:numPr>
        <w:shd w:val="clear" w:color="auto" w:fill="FFFFFF"/>
        <w:tabs>
          <w:tab w:val="left" w:pos="792"/>
        </w:tabs>
        <w:spacing w:after="0"/>
        <w:ind w:left="993" w:right="6" w:hanging="284"/>
        <w:jc w:val="both"/>
        <w:rPr>
          <w:rFonts w:ascii="Arial" w:hAnsi="Arial" w:cs="Arial"/>
          <w:sz w:val="24"/>
          <w:szCs w:val="24"/>
          <w:lang w:eastAsia="pl-PL"/>
        </w:rPr>
      </w:pPr>
      <w:r w:rsidRPr="00A85740">
        <w:rPr>
          <w:rFonts w:ascii="Arial" w:hAnsi="Arial" w:cs="Arial"/>
          <w:b/>
          <w:bCs/>
          <w:spacing w:val="-1"/>
          <w:sz w:val="24"/>
          <w:szCs w:val="24"/>
          <w:lang w:eastAsia="pl-PL"/>
        </w:rPr>
        <w:t>5 %</w:t>
      </w:r>
      <w:r w:rsidRPr="00A85740">
        <w:rPr>
          <w:rFonts w:ascii="Arial" w:hAnsi="Arial" w:cs="Arial"/>
          <w:spacing w:val="-1"/>
          <w:sz w:val="24"/>
          <w:szCs w:val="24"/>
          <w:lang w:eastAsia="pl-PL"/>
        </w:rPr>
        <w:t xml:space="preserve"> </w:t>
      </w:r>
      <w:r w:rsidR="003523C9" w:rsidRPr="00A85740">
        <w:rPr>
          <w:rFonts w:ascii="Arial" w:hAnsi="Arial" w:cs="Arial"/>
          <w:sz w:val="24"/>
          <w:szCs w:val="24"/>
          <w:lang w:eastAsia="pl-PL"/>
        </w:rPr>
        <w:t xml:space="preserve">wielkości wadliwej dostawy liczonej jako iloczyn dostarczonych ilości </w:t>
      </w:r>
      <w:r w:rsidR="003F4B66" w:rsidRPr="00A85740">
        <w:rPr>
          <w:rFonts w:ascii="Arial" w:hAnsi="Arial" w:cs="Arial"/>
          <w:sz w:val="24"/>
          <w:szCs w:val="24"/>
          <w:lang w:eastAsia="pl-PL"/>
        </w:rPr>
        <w:t xml:space="preserve">   </w:t>
      </w:r>
      <w:r w:rsidR="00EF3EA6" w:rsidRPr="00A85740">
        <w:rPr>
          <w:rFonts w:ascii="Arial" w:hAnsi="Arial" w:cs="Arial"/>
          <w:sz w:val="24"/>
          <w:szCs w:val="24"/>
          <w:lang w:eastAsia="pl-PL"/>
        </w:rPr>
        <w:t xml:space="preserve">        </w:t>
      </w:r>
      <w:r w:rsidR="00C04F57">
        <w:rPr>
          <w:rFonts w:ascii="Arial" w:hAnsi="Arial" w:cs="Arial"/>
          <w:sz w:val="24"/>
          <w:szCs w:val="24"/>
          <w:lang w:eastAsia="pl-PL"/>
        </w:rPr>
        <w:t xml:space="preserve">  </w:t>
      </w:r>
      <w:r w:rsidR="003F4B66" w:rsidRPr="00A85740">
        <w:rPr>
          <w:rFonts w:ascii="Arial" w:hAnsi="Arial" w:cs="Arial"/>
          <w:sz w:val="24"/>
          <w:szCs w:val="24"/>
          <w:lang w:eastAsia="pl-PL"/>
        </w:rPr>
        <w:t xml:space="preserve"> </w:t>
      </w:r>
      <w:r w:rsidR="003523C9" w:rsidRPr="00A85740">
        <w:rPr>
          <w:rFonts w:ascii="Arial" w:hAnsi="Arial" w:cs="Arial"/>
          <w:sz w:val="24"/>
          <w:szCs w:val="24"/>
          <w:lang w:eastAsia="pl-PL"/>
        </w:rPr>
        <w:t xml:space="preserve">i ceny jednostkowej brutto partii dostawy o wymaganych parametrach </w:t>
      </w:r>
      <w:r w:rsidR="00EF3EA6" w:rsidRPr="00A85740">
        <w:rPr>
          <w:rFonts w:ascii="Arial" w:hAnsi="Arial" w:cs="Arial"/>
          <w:sz w:val="24"/>
          <w:szCs w:val="24"/>
          <w:lang w:eastAsia="pl-PL"/>
        </w:rPr>
        <w:t xml:space="preserve">              </w:t>
      </w:r>
      <w:r w:rsidR="00C04F57">
        <w:rPr>
          <w:rFonts w:ascii="Arial" w:hAnsi="Arial" w:cs="Arial"/>
          <w:sz w:val="24"/>
          <w:szCs w:val="24"/>
          <w:lang w:eastAsia="pl-PL"/>
        </w:rPr>
        <w:t xml:space="preserve">   </w:t>
      </w:r>
      <w:r w:rsidR="00EF3EA6" w:rsidRPr="00A85740">
        <w:rPr>
          <w:rFonts w:ascii="Arial" w:hAnsi="Arial" w:cs="Arial"/>
          <w:sz w:val="24"/>
          <w:szCs w:val="24"/>
          <w:lang w:eastAsia="pl-PL"/>
        </w:rPr>
        <w:t xml:space="preserve"> </w:t>
      </w:r>
      <w:r w:rsidR="003523C9" w:rsidRPr="00A85740">
        <w:rPr>
          <w:rFonts w:ascii="Arial" w:hAnsi="Arial" w:cs="Arial"/>
          <w:sz w:val="24"/>
          <w:szCs w:val="24"/>
          <w:lang w:eastAsia="pl-PL"/>
        </w:rPr>
        <w:t>w przypadku, gdy</w:t>
      </w:r>
      <w:r w:rsidR="003523C9" w:rsidRPr="00A85740">
        <w:rPr>
          <w:rFonts w:ascii="Arial" w:hAnsi="Arial" w:cs="Arial"/>
          <w:spacing w:val="-1"/>
          <w:sz w:val="24"/>
          <w:szCs w:val="24"/>
          <w:lang w:eastAsia="pl-PL"/>
        </w:rPr>
        <w:t xml:space="preserve"> </w:t>
      </w:r>
      <w:r w:rsidRPr="00A85740">
        <w:rPr>
          <w:rFonts w:ascii="Arial" w:hAnsi="Arial" w:cs="Arial"/>
          <w:spacing w:val="-1"/>
          <w:sz w:val="24"/>
          <w:szCs w:val="24"/>
          <w:lang w:eastAsia="pl-PL"/>
        </w:rPr>
        <w:t>wadliw</w:t>
      </w:r>
      <w:r w:rsidR="003523C9" w:rsidRPr="00A85740">
        <w:rPr>
          <w:rFonts w:ascii="Arial" w:hAnsi="Arial" w:cs="Arial"/>
          <w:spacing w:val="-1"/>
          <w:sz w:val="24"/>
          <w:szCs w:val="24"/>
          <w:lang w:eastAsia="pl-PL"/>
        </w:rPr>
        <w:t>a</w:t>
      </w:r>
      <w:r w:rsidRPr="00A85740">
        <w:rPr>
          <w:rFonts w:ascii="Arial" w:hAnsi="Arial" w:cs="Arial"/>
          <w:spacing w:val="-1"/>
          <w:sz w:val="24"/>
          <w:szCs w:val="24"/>
          <w:lang w:eastAsia="pl-PL"/>
        </w:rPr>
        <w:t xml:space="preserve"> parti</w:t>
      </w:r>
      <w:r w:rsidR="003523C9" w:rsidRPr="00A85740">
        <w:rPr>
          <w:rFonts w:ascii="Arial" w:hAnsi="Arial" w:cs="Arial"/>
          <w:spacing w:val="-1"/>
          <w:sz w:val="24"/>
          <w:szCs w:val="24"/>
          <w:lang w:eastAsia="pl-PL"/>
        </w:rPr>
        <w:t xml:space="preserve">a dostawy zostanie </w:t>
      </w:r>
      <w:r w:rsidRPr="00A85740">
        <w:rPr>
          <w:rFonts w:ascii="Arial" w:hAnsi="Arial" w:cs="Arial"/>
          <w:spacing w:val="-1"/>
          <w:sz w:val="24"/>
          <w:szCs w:val="24"/>
          <w:lang w:eastAsia="pl-PL"/>
        </w:rPr>
        <w:t>wymieniona przez</w:t>
      </w:r>
      <w:r w:rsidR="00EF3EA6" w:rsidRPr="00A85740">
        <w:rPr>
          <w:rFonts w:ascii="Arial" w:hAnsi="Arial" w:cs="Arial"/>
          <w:spacing w:val="-1"/>
          <w:sz w:val="24"/>
          <w:szCs w:val="24"/>
          <w:lang w:eastAsia="pl-PL"/>
        </w:rPr>
        <w:t xml:space="preserve">  </w:t>
      </w:r>
      <w:r w:rsidRPr="00A85740">
        <w:rPr>
          <w:rFonts w:ascii="Arial" w:hAnsi="Arial" w:cs="Arial"/>
          <w:spacing w:val="-1"/>
          <w:sz w:val="24"/>
          <w:szCs w:val="24"/>
          <w:lang w:eastAsia="pl-PL"/>
        </w:rPr>
        <w:t xml:space="preserve"> Wykonawcę </w:t>
      </w:r>
      <w:r w:rsidR="00A80A37" w:rsidRPr="00A85740">
        <w:rPr>
          <w:rFonts w:ascii="Arial" w:hAnsi="Arial" w:cs="Arial"/>
          <w:sz w:val="24"/>
          <w:szCs w:val="24"/>
          <w:lang w:eastAsia="pl-PL"/>
        </w:rPr>
        <w:t>na wolną od wad</w:t>
      </w:r>
      <w:r w:rsidRPr="00A85740">
        <w:rPr>
          <w:rFonts w:ascii="Arial" w:hAnsi="Arial" w:cs="Arial"/>
          <w:sz w:val="24"/>
          <w:szCs w:val="24"/>
          <w:lang w:eastAsia="pl-PL"/>
        </w:rPr>
        <w:t>.</w:t>
      </w:r>
    </w:p>
    <w:p w14:paraId="23D7E946" w14:textId="05CAD58B" w:rsidR="00871A22" w:rsidRPr="009D2261" w:rsidRDefault="00871A22" w:rsidP="00FE02A8">
      <w:pPr>
        <w:pStyle w:val="Akapitzlist"/>
        <w:numPr>
          <w:ilvl w:val="0"/>
          <w:numId w:val="28"/>
        </w:numPr>
        <w:spacing w:line="276" w:lineRule="auto"/>
        <w:ind w:left="426" w:hanging="426"/>
        <w:contextualSpacing/>
        <w:jc w:val="both"/>
        <w:rPr>
          <w:rFonts w:ascii="Arial" w:hAnsi="Arial" w:cs="Arial"/>
          <w:spacing w:val="-25"/>
          <w:lang w:eastAsia="en-US"/>
        </w:rPr>
      </w:pPr>
      <w:r w:rsidRPr="009D2261">
        <w:rPr>
          <w:rFonts w:ascii="Arial" w:hAnsi="Arial" w:cs="Arial"/>
        </w:rPr>
        <w:t xml:space="preserve">Łączna wartość naliczonych kar umownych określonych w ust. 1 i 2 nie może przekroczyć </w:t>
      </w:r>
      <w:r w:rsidR="00B40AC4" w:rsidRPr="009D2261">
        <w:rPr>
          <w:rFonts w:ascii="Arial" w:hAnsi="Arial" w:cs="Arial"/>
          <w:bCs/>
        </w:rPr>
        <w:t>3</w:t>
      </w:r>
      <w:r w:rsidRPr="009D2261">
        <w:rPr>
          <w:rFonts w:ascii="Arial" w:hAnsi="Arial" w:cs="Arial"/>
          <w:bCs/>
        </w:rPr>
        <w:t xml:space="preserve">0% </w:t>
      </w:r>
      <w:r w:rsidRPr="009D2261">
        <w:rPr>
          <w:rFonts w:ascii="Arial" w:hAnsi="Arial" w:cs="Arial"/>
        </w:rPr>
        <w:t>wynagrodzenia brutto określonego w § 2 ust. 1</w:t>
      </w:r>
      <w:r w:rsidR="005E32FF" w:rsidRPr="009D2261">
        <w:rPr>
          <w:rFonts w:ascii="Arial" w:hAnsi="Arial" w:cs="Arial"/>
        </w:rPr>
        <w:t>,2 lub 3</w:t>
      </w:r>
      <w:r w:rsidRPr="009D2261">
        <w:rPr>
          <w:rFonts w:ascii="Arial" w:hAnsi="Arial" w:cs="Arial"/>
        </w:rPr>
        <w:t>.</w:t>
      </w:r>
      <w:r w:rsidR="009D2261" w:rsidRPr="009D2261">
        <w:rPr>
          <w:rFonts w:ascii="Arial" w:hAnsi="Arial" w:cs="Arial"/>
        </w:rPr>
        <w:t>, dla zadania nr 1</w:t>
      </w:r>
      <w:r w:rsidR="00C04F57">
        <w:rPr>
          <w:rFonts w:ascii="Arial" w:hAnsi="Arial" w:cs="Arial"/>
        </w:rPr>
        <w:t>,2</w:t>
      </w:r>
      <w:r w:rsidR="009D2261" w:rsidRPr="009D2261">
        <w:rPr>
          <w:rFonts w:ascii="Arial" w:hAnsi="Arial" w:cs="Arial"/>
        </w:rPr>
        <w:t xml:space="preserve"> oraz zadania nr </w:t>
      </w:r>
      <w:r w:rsidR="00C04F57">
        <w:rPr>
          <w:rFonts w:ascii="Arial" w:hAnsi="Arial" w:cs="Arial"/>
        </w:rPr>
        <w:t>3</w:t>
      </w:r>
    </w:p>
    <w:p w14:paraId="2D1CF766" w14:textId="77777777" w:rsidR="00D87460" w:rsidRPr="00555CE3" w:rsidRDefault="004E2631" w:rsidP="00FE02A8">
      <w:pPr>
        <w:numPr>
          <w:ilvl w:val="0"/>
          <w:numId w:val="28"/>
        </w:numPr>
        <w:shd w:val="clear" w:color="auto" w:fill="FFFFFF"/>
        <w:tabs>
          <w:tab w:val="left" w:pos="426"/>
        </w:tabs>
        <w:spacing w:after="0"/>
        <w:ind w:left="426" w:right="10" w:hanging="426"/>
        <w:jc w:val="both"/>
        <w:rPr>
          <w:rFonts w:ascii="Arial" w:hAnsi="Arial" w:cs="Arial"/>
          <w:sz w:val="24"/>
          <w:szCs w:val="24"/>
          <w:lang w:eastAsia="pl-PL"/>
        </w:rPr>
      </w:pPr>
      <w:r w:rsidRPr="00555CE3">
        <w:rPr>
          <w:rFonts w:ascii="Arial" w:hAnsi="Arial" w:cs="Arial"/>
          <w:sz w:val="24"/>
          <w:szCs w:val="24"/>
          <w:lang w:eastAsia="pl-PL"/>
        </w:rPr>
        <w:t xml:space="preserve">Wymianę wadliwej partii oleju opałowego na wolną od wad (tj. na zgodną                         z wymaganiami określonymi w § 1 umowy) Wykonawca dokona </w:t>
      </w:r>
      <w:r w:rsidR="00D87460" w:rsidRPr="00555CE3">
        <w:rPr>
          <w:rFonts w:ascii="Arial" w:hAnsi="Arial" w:cs="Arial"/>
          <w:sz w:val="24"/>
          <w:szCs w:val="24"/>
          <w:lang w:eastAsia="pl-PL"/>
        </w:rPr>
        <w:t xml:space="preserve">na własny </w:t>
      </w:r>
      <w:r w:rsidR="00A80A37" w:rsidRPr="00555CE3">
        <w:rPr>
          <w:rFonts w:ascii="Arial" w:hAnsi="Arial" w:cs="Arial"/>
          <w:sz w:val="24"/>
          <w:szCs w:val="24"/>
          <w:lang w:eastAsia="pl-PL"/>
        </w:rPr>
        <w:t xml:space="preserve">koszt </w:t>
      </w:r>
      <w:r w:rsidR="00D87460" w:rsidRPr="00555CE3">
        <w:rPr>
          <w:rFonts w:ascii="Arial" w:hAnsi="Arial" w:cs="Arial"/>
          <w:sz w:val="24"/>
          <w:szCs w:val="24"/>
          <w:lang w:eastAsia="pl-PL"/>
        </w:rPr>
        <w:t>bez żądania jakiegokolwiek dodatkowego wynagrodzenia</w:t>
      </w:r>
      <w:r w:rsidRPr="00555CE3">
        <w:rPr>
          <w:rFonts w:ascii="Arial" w:hAnsi="Arial" w:cs="Arial"/>
          <w:sz w:val="24"/>
          <w:szCs w:val="24"/>
          <w:lang w:eastAsia="pl-PL"/>
        </w:rPr>
        <w:t>, nawet gdyby ceny uległy zmianie, w terminie 14 dni licząc od daty zgłoszenia żądania wymiany przez Zamawiającego.</w:t>
      </w:r>
    </w:p>
    <w:p w14:paraId="4B4BDD25" w14:textId="77777777" w:rsidR="00D87460" w:rsidRPr="006D676D" w:rsidRDefault="004E2631" w:rsidP="00FE02A8">
      <w:pPr>
        <w:numPr>
          <w:ilvl w:val="0"/>
          <w:numId w:val="28"/>
        </w:numPr>
        <w:shd w:val="clear" w:color="auto" w:fill="FFFFFF"/>
        <w:tabs>
          <w:tab w:val="left" w:pos="426"/>
        </w:tabs>
        <w:spacing w:after="0"/>
        <w:ind w:left="426" w:right="10" w:hanging="426"/>
        <w:jc w:val="both"/>
        <w:rPr>
          <w:rFonts w:ascii="Arial" w:hAnsi="Arial" w:cs="Arial"/>
          <w:sz w:val="24"/>
          <w:szCs w:val="24"/>
          <w:lang w:eastAsia="pl-PL"/>
        </w:rPr>
      </w:pPr>
      <w:r w:rsidRPr="006D676D">
        <w:rPr>
          <w:rFonts w:ascii="Arial" w:hAnsi="Arial" w:cs="Arial"/>
          <w:spacing w:val="-1"/>
          <w:sz w:val="24"/>
          <w:szCs w:val="24"/>
          <w:lang w:eastAsia="pl-PL"/>
        </w:rPr>
        <w:t xml:space="preserve">W sytuacji stwierdzenia wadliwej partii oleju opałowego, Wykonawca wymieni całą zawartość zbiornika napełnionego wadliwą partią oleju opałowego </w:t>
      </w:r>
      <w:r w:rsidRPr="006D676D">
        <w:rPr>
          <w:rFonts w:ascii="Arial" w:hAnsi="Arial" w:cs="Arial"/>
          <w:sz w:val="24"/>
          <w:szCs w:val="24"/>
          <w:lang w:eastAsia="pl-PL"/>
        </w:rPr>
        <w:t>(ilość wadliwej partii oleju opałowego plus ilość oleju opałowego przed napełnieniem zbiornika).</w:t>
      </w:r>
    </w:p>
    <w:p w14:paraId="386FAD28" w14:textId="77777777" w:rsidR="00D87460" w:rsidRPr="00C63C4C" w:rsidRDefault="004E2631" w:rsidP="00FE02A8">
      <w:pPr>
        <w:numPr>
          <w:ilvl w:val="0"/>
          <w:numId w:val="28"/>
        </w:numPr>
        <w:shd w:val="clear" w:color="auto" w:fill="FFFFFF"/>
        <w:tabs>
          <w:tab w:val="left" w:pos="426"/>
        </w:tabs>
        <w:spacing w:after="0"/>
        <w:ind w:left="426" w:right="10" w:hanging="426"/>
        <w:jc w:val="both"/>
        <w:rPr>
          <w:rFonts w:ascii="Arial" w:hAnsi="Arial" w:cs="Arial"/>
          <w:sz w:val="24"/>
          <w:szCs w:val="24"/>
          <w:lang w:eastAsia="pl-PL"/>
        </w:rPr>
      </w:pPr>
      <w:r w:rsidRPr="00C63C4C">
        <w:rPr>
          <w:rFonts w:ascii="Arial" w:hAnsi="Arial" w:cs="Arial"/>
          <w:sz w:val="24"/>
          <w:szCs w:val="24"/>
          <w:lang w:eastAsia="pl-PL"/>
        </w:rPr>
        <w:t xml:space="preserve">Naliczenie kar, o których mowa w ust. </w:t>
      </w:r>
      <w:r w:rsidR="00D87460" w:rsidRPr="00C63C4C">
        <w:rPr>
          <w:rFonts w:ascii="Arial" w:hAnsi="Arial" w:cs="Arial"/>
          <w:sz w:val="24"/>
          <w:szCs w:val="24"/>
          <w:lang w:eastAsia="pl-PL"/>
        </w:rPr>
        <w:t>2</w:t>
      </w:r>
      <w:r w:rsidRPr="00C63C4C">
        <w:rPr>
          <w:rFonts w:ascii="Arial" w:hAnsi="Arial" w:cs="Arial"/>
          <w:sz w:val="24"/>
          <w:szCs w:val="24"/>
          <w:lang w:eastAsia="pl-PL"/>
        </w:rPr>
        <w:t xml:space="preserve"> pkt 2) nie pozbawia Zamawiającego do naliczenia kar, o  których mowa w ust. </w:t>
      </w:r>
      <w:r w:rsidR="00D87460" w:rsidRPr="00C63C4C">
        <w:rPr>
          <w:rFonts w:ascii="Arial" w:hAnsi="Arial" w:cs="Arial"/>
          <w:sz w:val="24"/>
          <w:szCs w:val="24"/>
          <w:lang w:eastAsia="pl-PL"/>
        </w:rPr>
        <w:t xml:space="preserve">1 pkt </w:t>
      </w:r>
      <w:r w:rsidR="00153771" w:rsidRPr="00C63C4C">
        <w:rPr>
          <w:rFonts w:ascii="Arial" w:hAnsi="Arial" w:cs="Arial"/>
          <w:sz w:val="24"/>
          <w:szCs w:val="24"/>
          <w:lang w:eastAsia="pl-PL"/>
        </w:rPr>
        <w:t>3</w:t>
      </w:r>
      <w:r w:rsidRPr="00C63C4C">
        <w:rPr>
          <w:rFonts w:ascii="Arial" w:hAnsi="Arial" w:cs="Arial"/>
          <w:sz w:val="24"/>
          <w:szCs w:val="24"/>
          <w:lang w:eastAsia="pl-PL"/>
        </w:rPr>
        <w:t>.</w:t>
      </w:r>
    </w:p>
    <w:p w14:paraId="2F52B3C5" w14:textId="77777777" w:rsidR="00D87460" w:rsidRPr="00C63C4C" w:rsidRDefault="00D87460" w:rsidP="00FE02A8">
      <w:pPr>
        <w:numPr>
          <w:ilvl w:val="0"/>
          <w:numId w:val="28"/>
        </w:numPr>
        <w:spacing w:after="0"/>
        <w:ind w:left="426" w:hanging="426"/>
        <w:jc w:val="both"/>
        <w:rPr>
          <w:rFonts w:ascii="Arial" w:hAnsi="Arial" w:cs="Arial"/>
          <w:sz w:val="24"/>
          <w:szCs w:val="24"/>
        </w:rPr>
      </w:pPr>
      <w:r w:rsidRPr="00C63C4C">
        <w:rPr>
          <w:rFonts w:ascii="Arial" w:hAnsi="Arial" w:cs="Arial"/>
          <w:sz w:val="24"/>
          <w:szCs w:val="24"/>
        </w:rPr>
        <w:t>Kary, o których mowa w ust. 1 i 2 Wykonawca zapłaci na wskazany przez Zamawiającego rachunek bankowy w terminie 14 dni kalendarzowych od dnia doręczenia żądania Zamawiającego.</w:t>
      </w:r>
    </w:p>
    <w:p w14:paraId="12C7570C" w14:textId="77777777" w:rsidR="00D87460" w:rsidRPr="00C63C4C" w:rsidRDefault="00D87460" w:rsidP="00FE02A8">
      <w:pPr>
        <w:numPr>
          <w:ilvl w:val="0"/>
          <w:numId w:val="28"/>
        </w:numPr>
        <w:spacing w:after="0"/>
        <w:ind w:left="426" w:hanging="426"/>
        <w:jc w:val="both"/>
        <w:rPr>
          <w:rFonts w:ascii="Arial" w:hAnsi="Arial" w:cs="Arial"/>
          <w:sz w:val="24"/>
          <w:szCs w:val="24"/>
        </w:rPr>
      </w:pPr>
      <w:r w:rsidRPr="00C63C4C">
        <w:rPr>
          <w:rFonts w:ascii="Arial" w:hAnsi="Arial" w:cs="Arial"/>
          <w:sz w:val="24"/>
          <w:szCs w:val="24"/>
        </w:rPr>
        <w:t xml:space="preserve">Zamawiający zastrzega sobie prawo potrącenia kary, o której mowa w ust.1 i 2                z należności za wykonanie </w:t>
      </w:r>
      <w:r w:rsidR="0068696D" w:rsidRPr="00C63C4C">
        <w:rPr>
          <w:rFonts w:ascii="Arial" w:hAnsi="Arial" w:cs="Arial"/>
          <w:sz w:val="24"/>
          <w:szCs w:val="24"/>
        </w:rPr>
        <w:t xml:space="preserve">dostawy </w:t>
      </w:r>
      <w:r w:rsidRPr="00C63C4C">
        <w:rPr>
          <w:rFonts w:ascii="Arial" w:hAnsi="Arial" w:cs="Arial"/>
          <w:sz w:val="24"/>
          <w:szCs w:val="24"/>
        </w:rPr>
        <w:t>objętej niniejszą umową bez wezwania do zapłaty.</w:t>
      </w:r>
    </w:p>
    <w:p w14:paraId="04632FF8" w14:textId="77777777" w:rsidR="004E2631" w:rsidRPr="00C63C4C" w:rsidRDefault="00D87460" w:rsidP="00FE02A8">
      <w:pPr>
        <w:numPr>
          <w:ilvl w:val="0"/>
          <w:numId w:val="28"/>
        </w:numPr>
        <w:spacing w:after="0"/>
        <w:ind w:left="426" w:hanging="426"/>
        <w:jc w:val="both"/>
        <w:rPr>
          <w:rFonts w:ascii="Arial" w:hAnsi="Arial" w:cs="Arial"/>
          <w:sz w:val="24"/>
          <w:szCs w:val="24"/>
        </w:rPr>
      </w:pPr>
      <w:r w:rsidRPr="00C63C4C">
        <w:rPr>
          <w:rFonts w:ascii="Arial" w:hAnsi="Arial" w:cs="Arial"/>
          <w:sz w:val="24"/>
          <w:szCs w:val="24"/>
        </w:rPr>
        <w:t>Zamawiający zastrzega sobie prawo dochodzenia odszkodowania uzupełniającego na zasadach ogólnych</w:t>
      </w:r>
      <w:r w:rsidR="00FD14FD" w:rsidRPr="00C63C4C">
        <w:rPr>
          <w:rFonts w:ascii="Arial" w:hAnsi="Arial" w:cs="Arial"/>
          <w:sz w:val="24"/>
          <w:szCs w:val="24"/>
        </w:rPr>
        <w:t>.</w:t>
      </w:r>
    </w:p>
    <w:p w14:paraId="21864B09" w14:textId="132E9BBE" w:rsidR="00A94FA1" w:rsidRPr="00C63C4C" w:rsidRDefault="004E2631" w:rsidP="00921E67">
      <w:pPr>
        <w:shd w:val="clear" w:color="auto" w:fill="FFFFFF"/>
        <w:spacing w:after="0"/>
        <w:jc w:val="center"/>
        <w:rPr>
          <w:rFonts w:ascii="Arial" w:hAnsi="Arial" w:cs="Arial"/>
          <w:b/>
          <w:bCs/>
          <w:spacing w:val="-1"/>
          <w:sz w:val="24"/>
          <w:szCs w:val="24"/>
          <w:lang w:eastAsia="pl-PL"/>
        </w:rPr>
      </w:pPr>
      <w:r w:rsidRPr="00C63C4C">
        <w:rPr>
          <w:rFonts w:ascii="Arial" w:hAnsi="Arial" w:cs="Arial"/>
          <w:b/>
          <w:bCs/>
          <w:spacing w:val="-1"/>
          <w:sz w:val="24"/>
          <w:szCs w:val="24"/>
          <w:lang w:eastAsia="pl-PL"/>
        </w:rPr>
        <w:t>§ 13. ODSTĄPIENIE OD UMOWY</w:t>
      </w:r>
    </w:p>
    <w:p w14:paraId="37F96F56" w14:textId="0D77C8C6" w:rsidR="00256AED" w:rsidRPr="00C63C4C" w:rsidRDefault="00B40AC4" w:rsidP="00FE02A8">
      <w:pPr>
        <w:numPr>
          <w:ilvl w:val="0"/>
          <w:numId w:val="31"/>
        </w:numPr>
        <w:spacing w:after="0"/>
        <w:ind w:left="426" w:hanging="426"/>
        <w:jc w:val="both"/>
        <w:rPr>
          <w:rFonts w:ascii="Arial" w:eastAsia="Times New Roman" w:hAnsi="Arial" w:cs="Arial"/>
          <w:sz w:val="24"/>
          <w:szCs w:val="24"/>
          <w:lang w:eastAsia="pl-PL"/>
        </w:rPr>
      </w:pPr>
      <w:r w:rsidRPr="00C63C4C">
        <w:rPr>
          <w:rFonts w:ascii="Arial" w:eastAsia="Times New Roman" w:hAnsi="Arial" w:cs="Arial"/>
          <w:sz w:val="24"/>
          <w:szCs w:val="24"/>
          <w:lang w:eastAsia="pl-PL"/>
        </w:rPr>
        <w:t xml:space="preserve">Zamawiający może odstąpić od umowy oprócz przypadków wymienionych </w:t>
      </w:r>
      <w:r w:rsidR="00C04F57">
        <w:rPr>
          <w:rFonts w:ascii="Arial" w:eastAsia="Times New Roman" w:hAnsi="Arial" w:cs="Arial"/>
          <w:sz w:val="24"/>
          <w:szCs w:val="24"/>
          <w:lang w:eastAsia="pl-PL"/>
        </w:rPr>
        <w:t xml:space="preserve">                    </w:t>
      </w:r>
      <w:r w:rsidRPr="00C63C4C">
        <w:rPr>
          <w:rFonts w:ascii="Arial" w:eastAsia="Times New Roman" w:hAnsi="Arial" w:cs="Arial"/>
          <w:sz w:val="24"/>
          <w:szCs w:val="24"/>
          <w:lang w:eastAsia="pl-PL"/>
        </w:rPr>
        <w:t xml:space="preserve">w Kodeksie cywilnym </w:t>
      </w:r>
      <w:r w:rsidR="00B162AD" w:rsidRPr="00C63C4C">
        <w:rPr>
          <w:rFonts w:ascii="Arial" w:hAnsi="Arial" w:cs="Arial"/>
          <w:sz w:val="24"/>
          <w:szCs w:val="24"/>
        </w:rPr>
        <w:t>lub art. 456 ustawie pzp</w:t>
      </w:r>
      <w:r w:rsidR="00B162AD" w:rsidRPr="00C63C4C">
        <w:rPr>
          <w:rFonts w:ascii="Arial" w:eastAsia="Times New Roman" w:hAnsi="Arial" w:cs="Arial"/>
          <w:sz w:val="24"/>
          <w:szCs w:val="24"/>
          <w:lang w:eastAsia="pl-PL"/>
        </w:rPr>
        <w:t xml:space="preserve"> </w:t>
      </w:r>
      <w:r w:rsidRPr="00C63C4C">
        <w:rPr>
          <w:rFonts w:ascii="Arial" w:eastAsia="Times New Roman" w:hAnsi="Arial" w:cs="Arial"/>
          <w:sz w:val="24"/>
          <w:szCs w:val="24"/>
          <w:lang w:eastAsia="pl-PL"/>
        </w:rPr>
        <w:t>także, jeżeli</w:t>
      </w:r>
      <w:r w:rsidR="00256AED" w:rsidRPr="00C63C4C">
        <w:rPr>
          <w:rFonts w:ascii="Arial" w:eastAsia="Times New Roman" w:hAnsi="Arial" w:cs="Arial"/>
          <w:sz w:val="24"/>
          <w:szCs w:val="24"/>
          <w:lang w:eastAsia="pl-PL"/>
        </w:rPr>
        <w:t>:</w:t>
      </w:r>
    </w:p>
    <w:p w14:paraId="773112A0" w14:textId="77777777" w:rsidR="00256AED" w:rsidRPr="00C63C4C" w:rsidRDefault="00256AED" w:rsidP="00FE02A8">
      <w:pPr>
        <w:pStyle w:val="Akapitzlist"/>
        <w:numPr>
          <w:ilvl w:val="1"/>
          <w:numId w:val="32"/>
        </w:numPr>
        <w:tabs>
          <w:tab w:val="left" w:pos="851"/>
        </w:tabs>
        <w:overflowPunct w:val="0"/>
        <w:autoSpaceDE w:val="0"/>
        <w:autoSpaceDN w:val="0"/>
        <w:adjustRightInd w:val="0"/>
        <w:spacing w:line="276" w:lineRule="auto"/>
        <w:ind w:left="851" w:hanging="425"/>
        <w:contextualSpacing/>
        <w:jc w:val="both"/>
        <w:textAlignment w:val="baseline"/>
        <w:rPr>
          <w:rFonts w:ascii="Arial" w:hAnsi="Arial" w:cs="Arial"/>
        </w:rPr>
      </w:pPr>
      <w:r w:rsidRPr="00C63C4C">
        <w:rPr>
          <w:rFonts w:ascii="Arial" w:hAnsi="Arial" w:cs="Arial"/>
        </w:rPr>
        <w:t>zostanie ogłoszona upadłość Wykonawcy lub rozwiązanie firmy;</w:t>
      </w:r>
    </w:p>
    <w:p w14:paraId="30A482E8" w14:textId="77777777" w:rsidR="00A80A37" w:rsidRPr="00C63C4C" w:rsidRDefault="00A80A37" w:rsidP="00FE02A8">
      <w:pPr>
        <w:pStyle w:val="Akapitzlist"/>
        <w:numPr>
          <w:ilvl w:val="1"/>
          <w:numId w:val="32"/>
        </w:numPr>
        <w:tabs>
          <w:tab w:val="left" w:pos="851"/>
        </w:tabs>
        <w:overflowPunct w:val="0"/>
        <w:autoSpaceDE w:val="0"/>
        <w:autoSpaceDN w:val="0"/>
        <w:adjustRightInd w:val="0"/>
        <w:spacing w:line="276" w:lineRule="auto"/>
        <w:ind w:left="851" w:hanging="425"/>
        <w:contextualSpacing/>
        <w:jc w:val="both"/>
        <w:textAlignment w:val="baseline"/>
        <w:rPr>
          <w:rFonts w:ascii="Arial" w:hAnsi="Arial" w:cs="Arial"/>
        </w:rPr>
      </w:pPr>
      <w:r w:rsidRPr="00C63C4C">
        <w:rPr>
          <w:rFonts w:ascii="Arial" w:hAnsi="Arial" w:cs="Arial"/>
        </w:rPr>
        <w:t>zostanie złożony wniosek o ogłoszenie upadłości</w:t>
      </w:r>
      <w:r w:rsidR="000866FB" w:rsidRPr="00C63C4C">
        <w:rPr>
          <w:rFonts w:ascii="Arial" w:hAnsi="Arial" w:cs="Arial"/>
        </w:rPr>
        <w:t xml:space="preserve"> Wykonawcy</w:t>
      </w:r>
      <w:r w:rsidRPr="00C63C4C">
        <w:rPr>
          <w:rFonts w:ascii="Arial" w:hAnsi="Arial" w:cs="Arial"/>
        </w:rPr>
        <w:t>;</w:t>
      </w:r>
    </w:p>
    <w:p w14:paraId="323EBEA5" w14:textId="77777777" w:rsidR="00256AED" w:rsidRPr="00C63C4C" w:rsidRDefault="00256AED" w:rsidP="00FE02A8">
      <w:pPr>
        <w:pStyle w:val="Akapitzlist"/>
        <w:numPr>
          <w:ilvl w:val="1"/>
          <w:numId w:val="32"/>
        </w:numPr>
        <w:tabs>
          <w:tab w:val="left" w:pos="851"/>
        </w:tabs>
        <w:overflowPunct w:val="0"/>
        <w:autoSpaceDE w:val="0"/>
        <w:autoSpaceDN w:val="0"/>
        <w:adjustRightInd w:val="0"/>
        <w:spacing w:line="276" w:lineRule="auto"/>
        <w:ind w:left="851" w:hanging="425"/>
        <w:contextualSpacing/>
        <w:jc w:val="both"/>
        <w:textAlignment w:val="baseline"/>
        <w:rPr>
          <w:rFonts w:ascii="Arial" w:hAnsi="Arial" w:cs="Arial"/>
        </w:rPr>
      </w:pPr>
      <w:r w:rsidRPr="00C63C4C">
        <w:rPr>
          <w:rFonts w:ascii="Arial" w:hAnsi="Arial" w:cs="Arial"/>
        </w:rPr>
        <w:t xml:space="preserve">zostanie wydany nakaz zajęcia majątku Wykonawcy; </w:t>
      </w:r>
    </w:p>
    <w:p w14:paraId="2C249AE8" w14:textId="362387C5" w:rsidR="00256AED" w:rsidRPr="00C63C4C" w:rsidRDefault="00256AED" w:rsidP="00FE02A8">
      <w:pPr>
        <w:pStyle w:val="Akapitzlist"/>
        <w:numPr>
          <w:ilvl w:val="1"/>
          <w:numId w:val="32"/>
        </w:numPr>
        <w:tabs>
          <w:tab w:val="left" w:pos="851"/>
        </w:tabs>
        <w:overflowPunct w:val="0"/>
        <w:autoSpaceDE w:val="0"/>
        <w:autoSpaceDN w:val="0"/>
        <w:adjustRightInd w:val="0"/>
        <w:spacing w:line="276" w:lineRule="auto"/>
        <w:ind w:left="851" w:hanging="425"/>
        <w:contextualSpacing/>
        <w:jc w:val="both"/>
        <w:textAlignment w:val="baseline"/>
        <w:rPr>
          <w:rFonts w:ascii="Arial" w:hAnsi="Arial" w:cs="Arial"/>
        </w:rPr>
      </w:pPr>
      <w:r w:rsidRPr="00C63C4C">
        <w:rPr>
          <w:rFonts w:ascii="Arial" w:hAnsi="Arial" w:cs="Arial"/>
        </w:rPr>
        <w:t xml:space="preserve">Wykonawca nie będzie wykonywał przedmiotu umowy z wymaganą starannością </w:t>
      </w:r>
      <w:r w:rsidR="000866FB" w:rsidRPr="00C63C4C">
        <w:rPr>
          <w:rFonts w:ascii="Arial" w:hAnsi="Arial" w:cs="Arial"/>
        </w:rPr>
        <w:t>lub</w:t>
      </w:r>
      <w:r w:rsidRPr="00C63C4C">
        <w:rPr>
          <w:rFonts w:ascii="Arial" w:hAnsi="Arial" w:cs="Arial"/>
        </w:rPr>
        <w:t xml:space="preserve"> realizował </w:t>
      </w:r>
      <w:r w:rsidR="000866FB" w:rsidRPr="00C63C4C">
        <w:rPr>
          <w:rFonts w:ascii="Arial" w:hAnsi="Arial" w:cs="Arial"/>
        </w:rPr>
        <w:t>umowę</w:t>
      </w:r>
      <w:r w:rsidRPr="00C63C4C">
        <w:rPr>
          <w:rFonts w:ascii="Arial" w:hAnsi="Arial" w:cs="Arial"/>
        </w:rPr>
        <w:t xml:space="preserve"> nie</w:t>
      </w:r>
      <w:r w:rsidR="00260D66" w:rsidRPr="00C63C4C">
        <w:rPr>
          <w:rFonts w:ascii="Arial" w:hAnsi="Arial" w:cs="Arial"/>
        </w:rPr>
        <w:t xml:space="preserve">właściwie i niezgodnie </w:t>
      </w:r>
      <w:r w:rsidR="000866FB" w:rsidRPr="00C63C4C">
        <w:rPr>
          <w:rFonts w:ascii="Arial" w:hAnsi="Arial" w:cs="Arial"/>
        </w:rPr>
        <w:t>jej zapisami</w:t>
      </w:r>
      <w:r w:rsidR="003F4B66" w:rsidRPr="00C63C4C">
        <w:rPr>
          <w:rFonts w:ascii="Arial" w:hAnsi="Arial" w:cs="Arial"/>
        </w:rPr>
        <w:t xml:space="preserve"> </w:t>
      </w:r>
      <w:r w:rsidR="000866FB" w:rsidRPr="00C63C4C">
        <w:rPr>
          <w:rFonts w:ascii="Arial" w:hAnsi="Arial" w:cs="Arial"/>
        </w:rPr>
        <w:t>i przepisami prawa odnoszącymi się do przedmiotu zamówienia</w:t>
      </w:r>
      <w:r w:rsidRPr="00C63C4C">
        <w:rPr>
          <w:rFonts w:ascii="Arial" w:hAnsi="Arial" w:cs="Arial"/>
        </w:rPr>
        <w:t>, a w szczególności:</w:t>
      </w:r>
    </w:p>
    <w:p w14:paraId="13577D64" w14:textId="0F3021B8" w:rsidR="00256AED" w:rsidRPr="00C63C4C" w:rsidRDefault="00256AED" w:rsidP="00FE02A8">
      <w:pPr>
        <w:pStyle w:val="Akapitzlist"/>
        <w:numPr>
          <w:ilvl w:val="0"/>
          <w:numId w:val="33"/>
        </w:numPr>
        <w:tabs>
          <w:tab w:val="left" w:pos="851"/>
        </w:tabs>
        <w:overflowPunct w:val="0"/>
        <w:autoSpaceDE w:val="0"/>
        <w:autoSpaceDN w:val="0"/>
        <w:adjustRightInd w:val="0"/>
        <w:spacing w:line="276" w:lineRule="auto"/>
        <w:ind w:left="1276" w:hanging="425"/>
        <w:contextualSpacing/>
        <w:jc w:val="both"/>
        <w:textAlignment w:val="baseline"/>
        <w:rPr>
          <w:rFonts w:ascii="Arial" w:hAnsi="Arial" w:cs="Arial"/>
        </w:rPr>
      </w:pPr>
      <w:r w:rsidRPr="00C63C4C">
        <w:rPr>
          <w:rFonts w:ascii="Arial" w:hAnsi="Arial" w:cs="Arial"/>
        </w:rPr>
        <w:t>przekrocz</w:t>
      </w:r>
      <w:r w:rsidR="000866FB" w:rsidRPr="00C63C4C">
        <w:rPr>
          <w:rFonts w:ascii="Arial" w:hAnsi="Arial" w:cs="Arial"/>
        </w:rPr>
        <w:t>y</w:t>
      </w:r>
      <w:r w:rsidRPr="00C63C4C">
        <w:rPr>
          <w:rFonts w:ascii="Arial" w:hAnsi="Arial" w:cs="Arial"/>
        </w:rPr>
        <w:t xml:space="preserve"> </w:t>
      </w:r>
      <w:r w:rsidR="000866FB" w:rsidRPr="00C63C4C">
        <w:rPr>
          <w:rFonts w:ascii="Arial" w:hAnsi="Arial" w:cs="Arial"/>
        </w:rPr>
        <w:t>termin</w:t>
      </w:r>
      <w:r w:rsidRPr="00C63C4C">
        <w:rPr>
          <w:rFonts w:ascii="Arial" w:hAnsi="Arial" w:cs="Arial"/>
        </w:rPr>
        <w:t xml:space="preserve"> </w:t>
      </w:r>
      <w:r w:rsidRPr="00C63C4C">
        <w:rPr>
          <w:rFonts w:ascii="Arial" w:hAnsi="Arial" w:cs="Arial"/>
          <w:spacing w:val="-1"/>
        </w:rPr>
        <w:t>dostaw określonego w § 6 ust. 3 przez Przyjmującego</w:t>
      </w:r>
      <w:r w:rsidR="00C04F57">
        <w:rPr>
          <w:rFonts w:ascii="Arial" w:hAnsi="Arial" w:cs="Arial"/>
          <w:spacing w:val="-1"/>
        </w:rPr>
        <w:t xml:space="preserve">   </w:t>
      </w:r>
      <w:r w:rsidRPr="00C63C4C">
        <w:rPr>
          <w:rFonts w:ascii="Arial" w:hAnsi="Arial" w:cs="Arial"/>
          <w:spacing w:val="-1"/>
        </w:rPr>
        <w:t xml:space="preserve"> </w:t>
      </w:r>
      <w:r w:rsidR="00EF3EA6" w:rsidRPr="00C63C4C">
        <w:rPr>
          <w:rFonts w:ascii="Arial" w:hAnsi="Arial" w:cs="Arial"/>
          <w:spacing w:val="-1"/>
        </w:rPr>
        <w:t xml:space="preserve">      </w:t>
      </w:r>
      <w:r w:rsidRPr="00C63C4C">
        <w:rPr>
          <w:rFonts w:ascii="Arial" w:hAnsi="Arial" w:cs="Arial"/>
          <w:spacing w:val="-1"/>
        </w:rPr>
        <w:t>w szczegółowym zamówieniu  o więcej niż 1</w:t>
      </w:r>
      <w:r w:rsidR="003F4A30" w:rsidRPr="00C63C4C">
        <w:rPr>
          <w:rFonts w:ascii="Arial" w:hAnsi="Arial" w:cs="Arial"/>
          <w:spacing w:val="-1"/>
        </w:rPr>
        <w:t>0</w:t>
      </w:r>
      <w:r w:rsidRPr="00C63C4C">
        <w:rPr>
          <w:rFonts w:ascii="Arial" w:hAnsi="Arial" w:cs="Arial"/>
          <w:spacing w:val="-1"/>
        </w:rPr>
        <w:t xml:space="preserve"> dni roboczych,</w:t>
      </w:r>
    </w:p>
    <w:p w14:paraId="1E722744" w14:textId="77777777" w:rsidR="00256AED" w:rsidRPr="00C63C4C" w:rsidRDefault="000866FB" w:rsidP="00FE02A8">
      <w:pPr>
        <w:pStyle w:val="Akapitzlist"/>
        <w:numPr>
          <w:ilvl w:val="0"/>
          <w:numId w:val="33"/>
        </w:numPr>
        <w:tabs>
          <w:tab w:val="left" w:pos="851"/>
        </w:tabs>
        <w:overflowPunct w:val="0"/>
        <w:autoSpaceDE w:val="0"/>
        <w:autoSpaceDN w:val="0"/>
        <w:adjustRightInd w:val="0"/>
        <w:spacing w:line="276" w:lineRule="auto"/>
        <w:ind w:left="1276" w:hanging="425"/>
        <w:contextualSpacing/>
        <w:jc w:val="both"/>
        <w:textAlignment w:val="baseline"/>
        <w:rPr>
          <w:rFonts w:ascii="Arial" w:hAnsi="Arial" w:cs="Arial"/>
        </w:rPr>
      </w:pPr>
      <w:r w:rsidRPr="00C63C4C">
        <w:rPr>
          <w:rFonts w:ascii="Arial" w:hAnsi="Arial" w:cs="Arial"/>
        </w:rPr>
        <w:t>odmówi</w:t>
      </w:r>
      <w:r w:rsidR="00256AED" w:rsidRPr="00C63C4C">
        <w:rPr>
          <w:rFonts w:ascii="Arial" w:hAnsi="Arial" w:cs="Arial"/>
        </w:rPr>
        <w:t xml:space="preserve"> wymiany wadliwej partii oleju opałowego, o </w:t>
      </w:r>
      <w:r w:rsidR="00256AED" w:rsidRPr="00C63C4C">
        <w:rPr>
          <w:rFonts w:ascii="Arial" w:hAnsi="Arial" w:cs="Arial"/>
          <w:spacing w:val="-1"/>
        </w:rPr>
        <w:t xml:space="preserve">której mowa </w:t>
      </w:r>
      <w:r w:rsidR="003F4B66" w:rsidRPr="00C63C4C">
        <w:rPr>
          <w:rFonts w:ascii="Arial" w:hAnsi="Arial" w:cs="Arial"/>
          <w:spacing w:val="-1"/>
        </w:rPr>
        <w:t xml:space="preserve"> </w:t>
      </w:r>
      <w:r w:rsidR="00256AED" w:rsidRPr="00C63C4C">
        <w:rPr>
          <w:rFonts w:ascii="Arial" w:hAnsi="Arial" w:cs="Arial"/>
          <w:spacing w:val="-1"/>
        </w:rPr>
        <w:t xml:space="preserve">w § 12 ust. 2 pkt. 1), ust. 3 i 4 na wolną od wad w terminie do 14 dni od zgłoszenia żądania przez </w:t>
      </w:r>
      <w:r w:rsidR="00256AED" w:rsidRPr="00C63C4C">
        <w:rPr>
          <w:rFonts w:ascii="Arial" w:hAnsi="Arial" w:cs="Arial"/>
        </w:rPr>
        <w:t>Zamawiającego,</w:t>
      </w:r>
    </w:p>
    <w:p w14:paraId="1C592F8D" w14:textId="77777777" w:rsidR="00256AED" w:rsidRPr="00C63C4C" w:rsidRDefault="00256AED" w:rsidP="00FE02A8">
      <w:pPr>
        <w:pStyle w:val="Akapitzlist"/>
        <w:numPr>
          <w:ilvl w:val="0"/>
          <w:numId w:val="33"/>
        </w:numPr>
        <w:tabs>
          <w:tab w:val="left" w:pos="851"/>
        </w:tabs>
        <w:overflowPunct w:val="0"/>
        <w:autoSpaceDE w:val="0"/>
        <w:autoSpaceDN w:val="0"/>
        <w:adjustRightInd w:val="0"/>
        <w:spacing w:line="276" w:lineRule="auto"/>
        <w:ind w:left="1276" w:hanging="425"/>
        <w:contextualSpacing/>
        <w:jc w:val="both"/>
        <w:textAlignment w:val="baseline"/>
        <w:rPr>
          <w:rFonts w:ascii="Arial" w:hAnsi="Arial" w:cs="Arial"/>
        </w:rPr>
      </w:pPr>
      <w:r w:rsidRPr="00C63C4C">
        <w:rPr>
          <w:rFonts w:ascii="Arial" w:hAnsi="Arial" w:cs="Arial"/>
        </w:rPr>
        <w:t>trzykrotne dostarcz</w:t>
      </w:r>
      <w:r w:rsidR="000866FB" w:rsidRPr="00C63C4C">
        <w:rPr>
          <w:rFonts w:ascii="Arial" w:hAnsi="Arial" w:cs="Arial"/>
        </w:rPr>
        <w:t>y</w:t>
      </w:r>
      <w:r w:rsidRPr="00C63C4C">
        <w:rPr>
          <w:rFonts w:ascii="Arial" w:hAnsi="Arial" w:cs="Arial"/>
        </w:rPr>
        <w:t xml:space="preserve"> </w:t>
      </w:r>
      <w:r w:rsidR="000866FB" w:rsidRPr="00C63C4C">
        <w:rPr>
          <w:rFonts w:ascii="Arial" w:hAnsi="Arial" w:cs="Arial"/>
        </w:rPr>
        <w:t>wadliwą</w:t>
      </w:r>
      <w:r w:rsidRPr="00C63C4C">
        <w:rPr>
          <w:rFonts w:ascii="Arial" w:hAnsi="Arial" w:cs="Arial"/>
        </w:rPr>
        <w:t xml:space="preserve"> parti</w:t>
      </w:r>
      <w:r w:rsidR="000866FB" w:rsidRPr="00C63C4C">
        <w:rPr>
          <w:rFonts w:ascii="Arial" w:hAnsi="Arial" w:cs="Arial"/>
        </w:rPr>
        <w:t>e</w:t>
      </w:r>
      <w:r w:rsidRPr="00C63C4C">
        <w:rPr>
          <w:rFonts w:ascii="Arial" w:hAnsi="Arial" w:cs="Arial"/>
        </w:rPr>
        <w:t xml:space="preserve"> oleju opałowego,</w:t>
      </w:r>
    </w:p>
    <w:p w14:paraId="2481F184" w14:textId="567E3A94" w:rsidR="00260D66" w:rsidRPr="00730C6A" w:rsidRDefault="00260D66" w:rsidP="00FE02A8">
      <w:pPr>
        <w:pStyle w:val="Akapitzlist"/>
        <w:numPr>
          <w:ilvl w:val="0"/>
          <w:numId w:val="33"/>
        </w:numPr>
        <w:tabs>
          <w:tab w:val="left" w:pos="851"/>
        </w:tabs>
        <w:overflowPunct w:val="0"/>
        <w:autoSpaceDE w:val="0"/>
        <w:autoSpaceDN w:val="0"/>
        <w:adjustRightInd w:val="0"/>
        <w:spacing w:line="276" w:lineRule="auto"/>
        <w:ind w:left="1276" w:hanging="425"/>
        <w:contextualSpacing/>
        <w:jc w:val="both"/>
        <w:textAlignment w:val="baseline"/>
        <w:rPr>
          <w:rFonts w:ascii="Arial" w:hAnsi="Arial" w:cs="Arial"/>
        </w:rPr>
      </w:pPr>
      <w:r w:rsidRPr="00730C6A">
        <w:rPr>
          <w:rFonts w:ascii="Arial" w:hAnsi="Arial" w:cs="Arial"/>
        </w:rPr>
        <w:t>nie wykona swoich zobowiązań określonych</w:t>
      </w:r>
      <w:r w:rsidRPr="00730C6A">
        <w:rPr>
          <w:rFonts w:ascii="Arial" w:hAnsi="Arial" w:cs="Arial"/>
          <w:spacing w:val="-16"/>
        </w:rPr>
        <w:t xml:space="preserve"> w </w:t>
      </w:r>
      <w:r w:rsidRPr="00730C6A">
        <w:rPr>
          <w:rFonts w:ascii="Arial" w:hAnsi="Arial" w:cs="Arial"/>
        </w:rPr>
        <w:t>§ 1</w:t>
      </w:r>
      <w:r w:rsidR="000866FB" w:rsidRPr="00730C6A">
        <w:rPr>
          <w:rFonts w:ascii="Arial" w:hAnsi="Arial" w:cs="Arial"/>
        </w:rPr>
        <w:t xml:space="preserve"> ust. 1</w:t>
      </w:r>
      <w:r w:rsidRPr="00730C6A">
        <w:rPr>
          <w:rFonts w:ascii="Arial" w:hAnsi="Arial" w:cs="Arial"/>
        </w:rPr>
        <w:t>,</w:t>
      </w:r>
    </w:p>
    <w:p w14:paraId="281B1EC2" w14:textId="448A3E99" w:rsidR="00260D66" w:rsidRPr="00730C6A" w:rsidRDefault="000866FB" w:rsidP="00FE02A8">
      <w:pPr>
        <w:pStyle w:val="Akapitzlist"/>
        <w:numPr>
          <w:ilvl w:val="0"/>
          <w:numId w:val="33"/>
        </w:numPr>
        <w:tabs>
          <w:tab w:val="left" w:pos="567"/>
          <w:tab w:val="left" w:pos="851"/>
        </w:tabs>
        <w:overflowPunct w:val="0"/>
        <w:autoSpaceDE w:val="0"/>
        <w:autoSpaceDN w:val="0"/>
        <w:adjustRightInd w:val="0"/>
        <w:spacing w:line="276" w:lineRule="auto"/>
        <w:ind w:left="1276" w:hanging="425"/>
        <w:contextualSpacing/>
        <w:jc w:val="both"/>
        <w:textAlignment w:val="baseline"/>
        <w:rPr>
          <w:rFonts w:ascii="Arial" w:hAnsi="Arial" w:cs="Arial"/>
        </w:rPr>
      </w:pPr>
      <w:r w:rsidRPr="00730C6A">
        <w:rPr>
          <w:rFonts w:ascii="Arial" w:hAnsi="Arial" w:cs="Arial"/>
        </w:rPr>
        <w:lastRenderedPageBreak/>
        <w:t>utraci</w:t>
      </w:r>
      <w:r w:rsidR="00260D66" w:rsidRPr="00730C6A">
        <w:rPr>
          <w:rFonts w:ascii="Arial" w:hAnsi="Arial" w:cs="Arial"/>
        </w:rPr>
        <w:t xml:space="preserve"> koncesj</w:t>
      </w:r>
      <w:r w:rsidRPr="00730C6A">
        <w:rPr>
          <w:rFonts w:ascii="Arial" w:hAnsi="Arial" w:cs="Arial"/>
        </w:rPr>
        <w:t>ę</w:t>
      </w:r>
      <w:r w:rsidR="00260D66" w:rsidRPr="00730C6A">
        <w:rPr>
          <w:rFonts w:ascii="Arial" w:hAnsi="Arial" w:cs="Arial"/>
        </w:rPr>
        <w:t xml:space="preserve">. Wykonawca ma obowiązek poinformować Zamawiającego </w:t>
      </w:r>
      <w:r w:rsidR="00C04F57">
        <w:rPr>
          <w:rFonts w:ascii="Arial" w:hAnsi="Arial" w:cs="Arial"/>
        </w:rPr>
        <w:t xml:space="preserve"> </w:t>
      </w:r>
      <w:r w:rsidR="00260D66" w:rsidRPr="00730C6A">
        <w:rPr>
          <w:rFonts w:ascii="Arial" w:hAnsi="Arial" w:cs="Arial"/>
        </w:rPr>
        <w:t>o utracie koncesji,</w:t>
      </w:r>
      <w:r w:rsidR="003C03AA" w:rsidRPr="00730C6A">
        <w:rPr>
          <w:rFonts w:ascii="Arial" w:hAnsi="Arial" w:cs="Arial"/>
        </w:rPr>
        <w:t xml:space="preserve"> </w:t>
      </w:r>
      <w:r w:rsidR="00260D66" w:rsidRPr="00730C6A">
        <w:rPr>
          <w:rFonts w:ascii="Arial" w:hAnsi="Arial" w:cs="Arial"/>
        </w:rPr>
        <w:t>a wezwania Zamawiającego do należytego wykonywania tych czynności będą nieskuteczne;</w:t>
      </w:r>
    </w:p>
    <w:p w14:paraId="3377CF18" w14:textId="6AF0E324" w:rsidR="00256AED" w:rsidRPr="00730C6A" w:rsidRDefault="00256AED" w:rsidP="00FE02A8">
      <w:pPr>
        <w:pStyle w:val="Akapitzlist"/>
        <w:numPr>
          <w:ilvl w:val="1"/>
          <w:numId w:val="32"/>
        </w:numPr>
        <w:tabs>
          <w:tab w:val="left" w:pos="851"/>
        </w:tabs>
        <w:overflowPunct w:val="0"/>
        <w:autoSpaceDE w:val="0"/>
        <w:autoSpaceDN w:val="0"/>
        <w:adjustRightInd w:val="0"/>
        <w:spacing w:line="276" w:lineRule="auto"/>
        <w:ind w:left="851" w:hanging="425"/>
        <w:contextualSpacing/>
        <w:jc w:val="both"/>
        <w:textAlignment w:val="baseline"/>
        <w:rPr>
          <w:rFonts w:ascii="Arial" w:hAnsi="Arial" w:cs="Arial"/>
        </w:rPr>
      </w:pPr>
      <w:r w:rsidRPr="00730C6A">
        <w:rPr>
          <w:rFonts w:ascii="Arial" w:hAnsi="Arial" w:cs="Arial"/>
        </w:rPr>
        <w:t xml:space="preserve">w razie wystąpienia istotnej zmiany okoliczności powodującej, że wykonanie umowy nie leży w interesie publicznym, czego nie można było przewidzieć </w:t>
      </w:r>
      <w:r w:rsidR="003F4B66" w:rsidRPr="00730C6A">
        <w:rPr>
          <w:rFonts w:ascii="Arial" w:hAnsi="Arial" w:cs="Arial"/>
        </w:rPr>
        <w:t xml:space="preserve">  </w:t>
      </w:r>
      <w:r w:rsidR="00EF3EA6" w:rsidRPr="00730C6A">
        <w:rPr>
          <w:rFonts w:ascii="Arial" w:hAnsi="Arial" w:cs="Arial"/>
        </w:rPr>
        <w:t xml:space="preserve">       </w:t>
      </w:r>
      <w:r w:rsidR="00C04F57">
        <w:rPr>
          <w:rFonts w:ascii="Arial" w:hAnsi="Arial" w:cs="Arial"/>
        </w:rPr>
        <w:t xml:space="preserve">  </w:t>
      </w:r>
      <w:r w:rsidR="00EF3EA6" w:rsidRPr="00730C6A">
        <w:rPr>
          <w:rFonts w:ascii="Arial" w:hAnsi="Arial" w:cs="Arial"/>
        </w:rPr>
        <w:t xml:space="preserve"> </w:t>
      </w:r>
      <w:r w:rsidRPr="00730C6A">
        <w:rPr>
          <w:rFonts w:ascii="Arial" w:hAnsi="Arial" w:cs="Arial"/>
        </w:rPr>
        <w:t>w chwili zawarcia umowy.</w:t>
      </w:r>
    </w:p>
    <w:p w14:paraId="1650A4A9" w14:textId="31C0BC9D" w:rsidR="00256AED" w:rsidRPr="00730C6A" w:rsidRDefault="00256AED" w:rsidP="00FE02A8">
      <w:pPr>
        <w:numPr>
          <w:ilvl w:val="0"/>
          <w:numId w:val="31"/>
        </w:numPr>
        <w:spacing w:after="0"/>
        <w:ind w:left="426" w:hanging="426"/>
        <w:jc w:val="both"/>
        <w:rPr>
          <w:rFonts w:ascii="Arial" w:eastAsia="Times New Roman" w:hAnsi="Arial" w:cs="Arial"/>
          <w:sz w:val="24"/>
          <w:szCs w:val="24"/>
          <w:lang w:eastAsia="pl-PL"/>
        </w:rPr>
      </w:pPr>
      <w:r w:rsidRPr="00730C6A">
        <w:rPr>
          <w:rFonts w:ascii="Arial" w:eastAsia="Times New Roman" w:hAnsi="Arial" w:cs="Arial"/>
          <w:sz w:val="24"/>
          <w:szCs w:val="24"/>
          <w:lang w:eastAsia="pl-PL"/>
        </w:rPr>
        <w:t>Zamawiający może odstąpić od umowy w terminie 30 dni od powzięcia informacji              o okolicznościach, o których mowa w ust. 1.</w:t>
      </w:r>
      <w:r w:rsidR="00B162AD" w:rsidRPr="00730C6A">
        <w:rPr>
          <w:rFonts w:ascii="Arial" w:eastAsia="Times New Roman" w:hAnsi="Arial" w:cs="Arial"/>
          <w:sz w:val="24"/>
          <w:szCs w:val="24"/>
          <w:lang w:eastAsia="pl-PL"/>
        </w:rPr>
        <w:t xml:space="preserve"> Do zachowania terminu wystarczy nadanie przez Zamawiającego oświadczenia o odstąpieniu w p</w:t>
      </w:r>
      <w:r w:rsidR="005918E9">
        <w:rPr>
          <w:rFonts w:ascii="Arial" w:eastAsia="Times New Roman" w:hAnsi="Arial" w:cs="Arial"/>
          <w:sz w:val="24"/>
          <w:szCs w:val="24"/>
          <w:lang w:eastAsia="pl-PL"/>
        </w:rPr>
        <w:t>la</w:t>
      </w:r>
      <w:r w:rsidR="00B162AD" w:rsidRPr="00730C6A">
        <w:rPr>
          <w:rFonts w:ascii="Arial" w:eastAsia="Times New Roman" w:hAnsi="Arial" w:cs="Arial"/>
          <w:sz w:val="24"/>
          <w:szCs w:val="24"/>
          <w:lang w:eastAsia="pl-PL"/>
        </w:rPr>
        <w:t>cówce operatora pocztowego.</w:t>
      </w:r>
    </w:p>
    <w:p w14:paraId="2EC9B22D" w14:textId="77777777" w:rsidR="00256AED" w:rsidRPr="00730C6A" w:rsidRDefault="00256AED" w:rsidP="00FE02A8">
      <w:pPr>
        <w:numPr>
          <w:ilvl w:val="0"/>
          <w:numId w:val="31"/>
        </w:numPr>
        <w:spacing w:after="0"/>
        <w:ind w:left="426" w:hanging="426"/>
        <w:jc w:val="both"/>
        <w:rPr>
          <w:rFonts w:ascii="Arial" w:eastAsia="Times New Roman" w:hAnsi="Arial" w:cs="Arial"/>
          <w:sz w:val="24"/>
          <w:szCs w:val="24"/>
          <w:lang w:eastAsia="pl-PL"/>
        </w:rPr>
      </w:pPr>
      <w:r w:rsidRPr="00730C6A">
        <w:rPr>
          <w:rFonts w:ascii="Arial" w:eastAsia="Times New Roman" w:hAnsi="Arial" w:cs="Arial"/>
          <w:sz w:val="24"/>
          <w:szCs w:val="24"/>
          <w:lang w:eastAsia="pl-PL"/>
        </w:rPr>
        <w:t>W powyższym wypadku Wykonawca może żądać jedynie wynagrodzenia należnego mu z tytułu wykonania części umowy.</w:t>
      </w:r>
    </w:p>
    <w:p w14:paraId="0AC52677" w14:textId="77777777" w:rsidR="004E2631" w:rsidRPr="00730C6A" w:rsidRDefault="00256AED" w:rsidP="00FE02A8">
      <w:pPr>
        <w:numPr>
          <w:ilvl w:val="0"/>
          <w:numId w:val="31"/>
        </w:numPr>
        <w:spacing w:after="0"/>
        <w:ind w:left="426" w:hanging="426"/>
        <w:jc w:val="both"/>
        <w:rPr>
          <w:rFonts w:ascii="Arial" w:eastAsia="Times New Roman" w:hAnsi="Arial" w:cs="Arial"/>
          <w:sz w:val="24"/>
          <w:szCs w:val="24"/>
          <w:lang w:eastAsia="pl-PL"/>
        </w:rPr>
      </w:pPr>
      <w:r w:rsidRPr="00730C6A">
        <w:rPr>
          <w:rFonts w:ascii="Arial" w:eastAsia="Times New Roman" w:hAnsi="Arial" w:cs="Arial"/>
          <w:sz w:val="24"/>
          <w:szCs w:val="24"/>
          <w:lang w:eastAsia="pl-PL"/>
        </w:rPr>
        <w:t xml:space="preserve">Odstąpienie od umowy powinno nastąpić w formie pisemnej z podaniem uzasadnienia </w:t>
      </w:r>
      <w:r w:rsidRPr="00730C6A">
        <w:rPr>
          <w:rFonts w:ascii="Arial" w:hAnsi="Arial" w:cs="Arial"/>
          <w:sz w:val="24"/>
          <w:szCs w:val="24"/>
          <w:lang w:eastAsia="pl-PL"/>
        </w:rPr>
        <w:t>pod rygorem nieważności.</w:t>
      </w:r>
    </w:p>
    <w:p w14:paraId="31011B84" w14:textId="5CAD57D8" w:rsidR="00A94FA1" w:rsidRPr="00576C53" w:rsidRDefault="009E7A99" w:rsidP="00921E67">
      <w:pPr>
        <w:spacing w:after="0"/>
        <w:jc w:val="center"/>
        <w:rPr>
          <w:rFonts w:ascii="Arial" w:eastAsia="Times New Roman" w:hAnsi="Arial" w:cs="Arial"/>
          <w:b/>
          <w:sz w:val="24"/>
          <w:szCs w:val="24"/>
          <w:lang w:eastAsia="pl-PL"/>
        </w:rPr>
      </w:pPr>
      <w:r w:rsidRPr="00576C53">
        <w:rPr>
          <w:rFonts w:ascii="Arial" w:eastAsia="Times New Roman" w:hAnsi="Arial" w:cs="Arial"/>
          <w:b/>
          <w:sz w:val="24"/>
          <w:szCs w:val="24"/>
          <w:lang w:eastAsia="pl-PL"/>
        </w:rPr>
        <w:t>§ 14</w:t>
      </w:r>
      <w:r w:rsidRPr="00576C53">
        <w:rPr>
          <w:rFonts w:ascii="Arial" w:hAnsi="Arial" w:cs="Arial"/>
          <w:sz w:val="24"/>
          <w:szCs w:val="24"/>
        </w:rPr>
        <w:t xml:space="preserve"> </w:t>
      </w:r>
      <w:r w:rsidR="00FD14FD" w:rsidRPr="00576C53">
        <w:rPr>
          <w:rFonts w:ascii="Arial" w:eastAsia="Times New Roman" w:hAnsi="Arial" w:cs="Arial"/>
          <w:b/>
          <w:sz w:val="24"/>
          <w:szCs w:val="24"/>
          <w:lang w:eastAsia="pl-PL"/>
        </w:rPr>
        <w:t>ZMIANY UMOWY</w:t>
      </w:r>
    </w:p>
    <w:p w14:paraId="1289615C" w14:textId="77777777" w:rsidR="009E7A99" w:rsidRPr="00576C53" w:rsidRDefault="009E7A99" w:rsidP="00FE02A8">
      <w:pPr>
        <w:numPr>
          <w:ilvl w:val="0"/>
          <w:numId w:val="36"/>
        </w:numPr>
        <w:spacing w:after="0"/>
        <w:ind w:left="426" w:hanging="426"/>
        <w:contextualSpacing/>
        <w:jc w:val="both"/>
        <w:rPr>
          <w:rFonts w:ascii="Arial" w:eastAsia="Times New Roman" w:hAnsi="Arial" w:cs="Arial"/>
          <w:sz w:val="24"/>
          <w:szCs w:val="24"/>
          <w:lang w:eastAsia="pl-PL"/>
        </w:rPr>
      </w:pPr>
      <w:r w:rsidRPr="00576C53">
        <w:rPr>
          <w:rFonts w:ascii="Arial" w:eastAsia="Times New Roman" w:hAnsi="Arial" w:cs="Arial"/>
          <w:sz w:val="24"/>
          <w:szCs w:val="24"/>
          <w:lang w:eastAsia="pl-PL"/>
        </w:rPr>
        <w:t>Wszelkie zmiany treści umowy wymagać będą formy pisemnej pod rygorem nieważności.</w:t>
      </w:r>
    </w:p>
    <w:p w14:paraId="3B68C80F" w14:textId="77777777" w:rsidR="00871A22" w:rsidRPr="00576C53" w:rsidRDefault="00871A22" w:rsidP="00FE02A8">
      <w:pPr>
        <w:numPr>
          <w:ilvl w:val="0"/>
          <w:numId w:val="36"/>
        </w:numPr>
        <w:spacing w:after="0"/>
        <w:ind w:left="426" w:hanging="426"/>
        <w:contextualSpacing/>
        <w:jc w:val="both"/>
        <w:rPr>
          <w:rFonts w:ascii="Arial" w:eastAsia="Times New Roman" w:hAnsi="Arial" w:cs="Arial"/>
          <w:sz w:val="24"/>
          <w:szCs w:val="24"/>
          <w:lang w:eastAsia="pl-PL"/>
        </w:rPr>
      </w:pPr>
      <w:r w:rsidRPr="00576C53">
        <w:rPr>
          <w:rFonts w:ascii="Arial" w:eastAsia="Times New Roman" w:hAnsi="Arial" w:cs="Arial"/>
          <w:sz w:val="24"/>
          <w:szCs w:val="24"/>
        </w:rPr>
        <w:t xml:space="preserve">Niedopuszczalna jest pod rygorem nieważności zmiana postanowień niniejszej umowy w stosunku do treści oferty, na podstawie której dokonano wyboru Wykonawcy, chyba że: </w:t>
      </w:r>
    </w:p>
    <w:p w14:paraId="3DCFC5C9" w14:textId="57F64278" w:rsidR="00B162AD" w:rsidRPr="008A663C" w:rsidRDefault="00B162AD" w:rsidP="00FE02A8">
      <w:pPr>
        <w:pStyle w:val="Tekstpodstawowy3"/>
        <w:numPr>
          <w:ilvl w:val="0"/>
          <w:numId w:val="44"/>
        </w:numPr>
        <w:overflowPunct w:val="0"/>
        <w:autoSpaceDE w:val="0"/>
        <w:autoSpaceDN w:val="0"/>
        <w:adjustRightInd w:val="0"/>
        <w:spacing w:after="0"/>
        <w:jc w:val="both"/>
        <w:textAlignment w:val="baseline"/>
        <w:rPr>
          <w:rFonts w:ascii="Arial" w:hAnsi="Arial" w:cs="Arial"/>
          <w:sz w:val="24"/>
          <w:szCs w:val="24"/>
        </w:rPr>
      </w:pPr>
      <w:r w:rsidRPr="008A663C">
        <w:rPr>
          <w:rFonts w:ascii="Arial" w:hAnsi="Arial" w:cs="Arial"/>
          <w:sz w:val="24"/>
          <w:szCs w:val="24"/>
        </w:rPr>
        <w:t xml:space="preserve">Zamawiający przewidział możliwość dokonania takiej zamiany w ogłoszeniu </w:t>
      </w:r>
      <w:r w:rsidR="00561E9F" w:rsidRPr="008A663C">
        <w:rPr>
          <w:rFonts w:ascii="Arial" w:hAnsi="Arial" w:cs="Arial"/>
          <w:sz w:val="24"/>
          <w:szCs w:val="24"/>
        </w:rPr>
        <w:t xml:space="preserve">         </w:t>
      </w:r>
      <w:r w:rsidR="00C04F57">
        <w:rPr>
          <w:rFonts w:ascii="Arial" w:hAnsi="Arial" w:cs="Arial"/>
          <w:sz w:val="24"/>
          <w:szCs w:val="24"/>
        </w:rPr>
        <w:t xml:space="preserve">  </w:t>
      </w:r>
      <w:r w:rsidRPr="008A663C">
        <w:rPr>
          <w:rFonts w:ascii="Arial" w:hAnsi="Arial" w:cs="Arial"/>
          <w:sz w:val="24"/>
          <w:szCs w:val="24"/>
        </w:rPr>
        <w:t xml:space="preserve">o zamówieniu lub Specyfikacji Warunków Zamówienia poprzez określenie ich zakresu, charakteru oraz warunków wprowadzenia takich zmian, </w:t>
      </w:r>
    </w:p>
    <w:p w14:paraId="66E37DCB" w14:textId="77777777" w:rsidR="009E7A99" w:rsidRPr="008A663C" w:rsidRDefault="00B162AD" w:rsidP="00FE02A8">
      <w:pPr>
        <w:pStyle w:val="Tekstpodstawowy3"/>
        <w:numPr>
          <w:ilvl w:val="0"/>
          <w:numId w:val="44"/>
        </w:numPr>
        <w:overflowPunct w:val="0"/>
        <w:autoSpaceDE w:val="0"/>
        <w:autoSpaceDN w:val="0"/>
        <w:adjustRightInd w:val="0"/>
        <w:spacing w:after="0"/>
        <w:jc w:val="both"/>
        <w:textAlignment w:val="baseline"/>
        <w:rPr>
          <w:rFonts w:ascii="Arial" w:hAnsi="Arial" w:cs="Arial"/>
          <w:sz w:val="24"/>
          <w:szCs w:val="24"/>
        </w:rPr>
      </w:pPr>
      <w:r w:rsidRPr="008A663C">
        <w:rPr>
          <w:rFonts w:ascii="Arial" w:hAnsi="Arial" w:cs="Arial"/>
          <w:sz w:val="24"/>
          <w:szCs w:val="24"/>
        </w:rPr>
        <w:t>Wynikają one z zapisów art. 454 lub art.455 ustawy prawo zamówień publicznych</w:t>
      </w:r>
      <w:r w:rsidR="00871A22" w:rsidRPr="008A663C">
        <w:rPr>
          <w:rFonts w:ascii="Arial" w:hAnsi="Arial" w:cs="Arial"/>
          <w:sz w:val="24"/>
          <w:szCs w:val="24"/>
        </w:rPr>
        <w:t>.</w:t>
      </w:r>
    </w:p>
    <w:p w14:paraId="405DC36A" w14:textId="3250F512" w:rsidR="009668F9" w:rsidRPr="008A663C" w:rsidRDefault="009E7A99" w:rsidP="00FE02A8">
      <w:pPr>
        <w:numPr>
          <w:ilvl w:val="0"/>
          <w:numId w:val="36"/>
        </w:numPr>
        <w:spacing w:after="0"/>
        <w:ind w:left="426" w:hanging="426"/>
        <w:contextualSpacing/>
        <w:jc w:val="both"/>
        <w:rPr>
          <w:rFonts w:ascii="Arial" w:eastAsia="Times New Roman" w:hAnsi="Arial" w:cs="Arial"/>
          <w:sz w:val="24"/>
          <w:szCs w:val="24"/>
          <w:lang w:eastAsia="pl-PL"/>
        </w:rPr>
      </w:pPr>
      <w:r w:rsidRPr="008A663C">
        <w:rPr>
          <w:rFonts w:ascii="Arial" w:eastAsia="Times New Roman" w:hAnsi="Arial" w:cs="Arial"/>
          <w:sz w:val="24"/>
          <w:szCs w:val="24"/>
          <w:lang w:eastAsia="pl-PL"/>
        </w:rPr>
        <w:t xml:space="preserve">Zamawiający zastrzega możliwość zmiany wysokości zobowiązania wynikającego </w:t>
      </w:r>
      <w:r w:rsidR="00C04F57">
        <w:rPr>
          <w:rFonts w:ascii="Arial" w:eastAsia="Times New Roman" w:hAnsi="Arial" w:cs="Arial"/>
          <w:sz w:val="24"/>
          <w:szCs w:val="24"/>
          <w:lang w:eastAsia="pl-PL"/>
        </w:rPr>
        <w:t xml:space="preserve">    </w:t>
      </w:r>
      <w:r w:rsidRPr="008A663C">
        <w:rPr>
          <w:rFonts w:ascii="Arial" w:eastAsia="Times New Roman" w:hAnsi="Arial" w:cs="Arial"/>
          <w:sz w:val="24"/>
          <w:szCs w:val="24"/>
          <w:lang w:eastAsia="pl-PL"/>
        </w:rPr>
        <w:t xml:space="preserve">z oferty Wykonawcy w przypadku zmiany stawki </w:t>
      </w:r>
      <w:r w:rsidR="00EC3B1A" w:rsidRPr="008A663C">
        <w:rPr>
          <w:rFonts w:ascii="Arial" w:eastAsia="Times New Roman" w:hAnsi="Arial" w:cs="Arial"/>
          <w:sz w:val="24"/>
          <w:szCs w:val="24"/>
          <w:lang w:eastAsia="pl-PL"/>
        </w:rPr>
        <w:t xml:space="preserve">podatku od towarów i usług </w:t>
      </w:r>
      <w:r w:rsidR="00A43A17" w:rsidRPr="008A663C">
        <w:rPr>
          <w:rFonts w:ascii="Arial" w:eastAsia="Times New Roman" w:hAnsi="Arial" w:cs="Arial"/>
          <w:sz w:val="24"/>
          <w:szCs w:val="24"/>
          <w:lang w:eastAsia="pl-PL"/>
        </w:rPr>
        <w:t xml:space="preserve">          </w:t>
      </w:r>
      <w:r w:rsidR="00C04F57">
        <w:rPr>
          <w:rFonts w:ascii="Arial" w:eastAsia="Times New Roman" w:hAnsi="Arial" w:cs="Arial"/>
          <w:sz w:val="24"/>
          <w:szCs w:val="24"/>
          <w:lang w:eastAsia="pl-PL"/>
        </w:rPr>
        <w:t xml:space="preserve">      </w:t>
      </w:r>
      <w:r w:rsidR="00A43A17" w:rsidRPr="008A663C">
        <w:rPr>
          <w:rFonts w:ascii="Arial" w:eastAsia="Times New Roman" w:hAnsi="Arial" w:cs="Arial"/>
          <w:sz w:val="24"/>
          <w:szCs w:val="24"/>
          <w:lang w:eastAsia="pl-PL"/>
        </w:rPr>
        <w:t xml:space="preserve">  </w:t>
      </w:r>
      <w:r w:rsidR="00EC3B1A" w:rsidRPr="008A663C">
        <w:rPr>
          <w:rFonts w:ascii="Arial" w:eastAsia="Times New Roman" w:hAnsi="Arial" w:cs="Arial"/>
          <w:sz w:val="24"/>
          <w:szCs w:val="24"/>
          <w:lang w:eastAsia="pl-PL"/>
        </w:rPr>
        <w:t>w</w:t>
      </w:r>
      <w:r w:rsidRPr="008A663C">
        <w:rPr>
          <w:rFonts w:ascii="Arial" w:eastAsia="Times New Roman" w:hAnsi="Arial" w:cs="Arial"/>
          <w:sz w:val="24"/>
          <w:szCs w:val="24"/>
          <w:lang w:eastAsia="pl-PL"/>
        </w:rPr>
        <w:t xml:space="preserve"> 20</w:t>
      </w:r>
      <w:r w:rsidR="004D28B1" w:rsidRPr="008A663C">
        <w:rPr>
          <w:rFonts w:ascii="Arial" w:eastAsia="Times New Roman" w:hAnsi="Arial" w:cs="Arial"/>
          <w:sz w:val="24"/>
          <w:szCs w:val="24"/>
          <w:lang w:eastAsia="pl-PL"/>
        </w:rPr>
        <w:t>2</w:t>
      </w:r>
      <w:r w:rsidR="008A663C" w:rsidRPr="008A663C">
        <w:rPr>
          <w:rFonts w:ascii="Arial" w:eastAsia="Times New Roman" w:hAnsi="Arial" w:cs="Arial"/>
          <w:sz w:val="24"/>
          <w:szCs w:val="24"/>
          <w:lang w:eastAsia="pl-PL"/>
        </w:rPr>
        <w:t>5</w:t>
      </w:r>
      <w:r w:rsidR="00443F41" w:rsidRPr="008A663C">
        <w:rPr>
          <w:rFonts w:ascii="Arial" w:eastAsia="Times New Roman" w:hAnsi="Arial" w:cs="Arial"/>
          <w:sz w:val="24"/>
          <w:szCs w:val="24"/>
          <w:lang w:eastAsia="pl-PL"/>
        </w:rPr>
        <w:t xml:space="preserve"> </w:t>
      </w:r>
      <w:r w:rsidRPr="008A663C">
        <w:rPr>
          <w:rFonts w:ascii="Arial" w:eastAsia="Times New Roman" w:hAnsi="Arial" w:cs="Arial"/>
          <w:sz w:val="24"/>
          <w:szCs w:val="24"/>
          <w:lang w:eastAsia="pl-PL"/>
        </w:rPr>
        <w:t>r.</w:t>
      </w:r>
      <w:r w:rsidR="00443F41" w:rsidRPr="008A663C">
        <w:rPr>
          <w:rFonts w:ascii="Arial" w:eastAsia="Times New Roman" w:hAnsi="Arial" w:cs="Arial"/>
          <w:sz w:val="24"/>
          <w:szCs w:val="24"/>
          <w:lang w:eastAsia="pl-PL"/>
        </w:rPr>
        <w:t xml:space="preserve"> oraz 202</w:t>
      </w:r>
      <w:r w:rsidR="008A663C" w:rsidRPr="008A663C">
        <w:rPr>
          <w:rFonts w:ascii="Arial" w:eastAsia="Times New Roman" w:hAnsi="Arial" w:cs="Arial"/>
          <w:sz w:val="24"/>
          <w:szCs w:val="24"/>
          <w:lang w:eastAsia="pl-PL"/>
        </w:rPr>
        <w:t>6</w:t>
      </w:r>
      <w:r w:rsidR="00443F41" w:rsidRPr="008A663C">
        <w:rPr>
          <w:rFonts w:ascii="Arial" w:eastAsia="Times New Roman" w:hAnsi="Arial" w:cs="Arial"/>
          <w:sz w:val="24"/>
          <w:szCs w:val="24"/>
          <w:lang w:eastAsia="pl-PL"/>
        </w:rPr>
        <w:t xml:space="preserve"> r.</w:t>
      </w:r>
      <w:r w:rsidRPr="008A663C">
        <w:rPr>
          <w:rFonts w:ascii="Arial" w:eastAsia="Times New Roman" w:hAnsi="Arial" w:cs="Arial"/>
          <w:sz w:val="24"/>
          <w:szCs w:val="24"/>
          <w:lang w:eastAsia="pl-PL"/>
        </w:rPr>
        <w:t xml:space="preserve">  </w:t>
      </w:r>
    </w:p>
    <w:p w14:paraId="681E9E36" w14:textId="77777777" w:rsidR="00EC3B1A" w:rsidRPr="008A663C" w:rsidRDefault="00EC3B1A" w:rsidP="00FE02A8">
      <w:pPr>
        <w:numPr>
          <w:ilvl w:val="0"/>
          <w:numId w:val="36"/>
        </w:numPr>
        <w:spacing w:after="0"/>
        <w:ind w:left="426" w:hanging="426"/>
        <w:contextualSpacing/>
        <w:jc w:val="both"/>
        <w:rPr>
          <w:rFonts w:ascii="Arial" w:eastAsia="Times New Roman" w:hAnsi="Arial" w:cs="Arial"/>
          <w:sz w:val="24"/>
          <w:szCs w:val="24"/>
          <w:lang w:eastAsia="pl-PL"/>
        </w:rPr>
      </w:pPr>
      <w:r w:rsidRPr="008A663C">
        <w:rPr>
          <w:rFonts w:ascii="Arial" w:eastAsia="Times New Roman" w:hAnsi="Arial" w:cs="Arial"/>
          <w:sz w:val="24"/>
          <w:szCs w:val="24"/>
          <w:lang w:eastAsia="pl-PL"/>
        </w:rPr>
        <w:t xml:space="preserve">Zamawiający dopuszcza, na wniosek każdej ze Stron umowy, możliwość zmiany wartości umowy w wyniku indeksacji ceny jednostkowej netto wg zasad, </w:t>
      </w:r>
      <w:r w:rsidR="003F4B66" w:rsidRPr="008A663C">
        <w:rPr>
          <w:rFonts w:ascii="Arial" w:eastAsia="Times New Roman" w:hAnsi="Arial" w:cs="Arial"/>
          <w:sz w:val="24"/>
          <w:szCs w:val="24"/>
          <w:lang w:eastAsia="pl-PL"/>
        </w:rPr>
        <w:t xml:space="preserve"> </w:t>
      </w:r>
      <w:r w:rsidRPr="008A663C">
        <w:rPr>
          <w:rFonts w:ascii="Arial" w:eastAsia="Times New Roman" w:hAnsi="Arial" w:cs="Arial"/>
          <w:sz w:val="24"/>
          <w:szCs w:val="24"/>
          <w:lang w:eastAsia="pl-PL"/>
        </w:rPr>
        <w:t xml:space="preserve">o których mowa w  </w:t>
      </w:r>
      <w:r w:rsidR="007C4A1C" w:rsidRPr="008A663C">
        <w:rPr>
          <w:rFonts w:ascii="Arial" w:eastAsia="Times New Roman" w:hAnsi="Arial" w:cs="Arial"/>
          <w:sz w:val="24"/>
          <w:szCs w:val="24"/>
          <w:lang w:eastAsia="pl-PL"/>
        </w:rPr>
        <w:t xml:space="preserve">§ 3. Do wniosku należy dołączyć wyliczenie w/w udziału. Wniosek zostanie rozpatrzony niezwłocznie, jednak nie później niż w ciągu 7 dni od dnia jego pisemnego złożenia. </w:t>
      </w:r>
    </w:p>
    <w:p w14:paraId="0BB71F14" w14:textId="7C080C3B" w:rsidR="00FE02A8" w:rsidRPr="008A663C" w:rsidRDefault="00A44F34" w:rsidP="00FE02A8">
      <w:pPr>
        <w:numPr>
          <w:ilvl w:val="0"/>
          <w:numId w:val="36"/>
        </w:numPr>
        <w:spacing w:after="0"/>
        <w:ind w:left="426" w:hanging="426"/>
        <w:contextualSpacing/>
        <w:jc w:val="both"/>
        <w:rPr>
          <w:rFonts w:ascii="Arial" w:eastAsia="Times New Roman" w:hAnsi="Arial" w:cs="Arial"/>
          <w:b/>
          <w:sz w:val="24"/>
          <w:szCs w:val="24"/>
          <w:lang w:eastAsia="pl-PL"/>
        </w:rPr>
      </w:pPr>
      <w:r w:rsidRPr="008A663C">
        <w:rPr>
          <w:rFonts w:ascii="Arial" w:eastAsia="Times New Roman" w:hAnsi="Arial" w:cs="Arial"/>
          <w:sz w:val="24"/>
          <w:szCs w:val="24"/>
          <w:lang w:eastAsia="pl-PL"/>
        </w:rPr>
        <w:t xml:space="preserve">Podstawą wystąpienia Zamawiającego z wnioskiem do Wykonawcy o dokonanie zmian umowy, o których mowa w ust. </w:t>
      </w:r>
      <w:r w:rsidR="003F1E7B" w:rsidRPr="008A663C">
        <w:rPr>
          <w:rFonts w:ascii="Arial" w:eastAsia="Times New Roman" w:hAnsi="Arial" w:cs="Arial"/>
          <w:sz w:val="24"/>
          <w:szCs w:val="24"/>
          <w:lang w:eastAsia="pl-PL"/>
        </w:rPr>
        <w:t>4</w:t>
      </w:r>
      <w:r w:rsidRPr="008A663C">
        <w:rPr>
          <w:rFonts w:ascii="Arial" w:eastAsia="Times New Roman" w:hAnsi="Arial" w:cs="Arial"/>
          <w:sz w:val="24"/>
          <w:szCs w:val="24"/>
          <w:lang w:eastAsia="pl-PL"/>
        </w:rPr>
        <w:t xml:space="preserve"> będą zgłoszenia Kierowników Sekcji Obsługi Infrastruktury o zwiększonym stanie osobowym </w:t>
      </w:r>
      <w:r w:rsidR="00C84142" w:rsidRPr="008A663C">
        <w:rPr>
          <w:rFonts w:ascii="Arial" w:eastAsia="Times New Roman" w:hAnsi="Arial" w:cs="Arial"/>
          <w:sz w:val="24"/>
          <w:szCs w:val="24"/>
          <w:lang w:eastAsia="pl-PL"/>
        </w:rPr>
        <w:t xml:space="preserve">poddziałów biorących udział </w:t>
      </w:r>
      <w:r w:rsidR="00C04F57">
        <w:rPr>
          <w:rFonts w:ascii="Arial" w:eastAsia="Times New Roman" w:hAnsi="Arial" w:cs="Arial"/>
          <w:sz w:val="24"/>
          <w:szCs w:val="24"/>
          <w:lang w:eastAsia="pl-PL"/>
        </w:rPr>
        <w:t xml:space="preserve">                </w:t>
      </w:r>
      <w:r w:rsidR="00C84142" w:rsidRPr="008A663C">
        <w:rPr>
          <w:rFonts w:ascii="Arial" w:eastAsia="Times New Roman" w:hAnsi="Arial" w:cs="Arial"/>
          <w:sz w:val="24"/>
          <w:szCs w:val="24"/>
          <w:lang w:eastAsia="pl-PL"/>
        </w:rPr>
        <w:t>w ćwiczeniach poligonowych,</w:t>
      </w:r>
      <w:r w:rsidR="00A1581C" w:rsidRPr="008A663C">
        <w:rPr>
          <w:rFonts w:ascii="Arial" w:eastAsia="Times New Roman" w:hAnsi="Arial" w:cs="Arial"/>
          <w:sz w:val="24"/>
          <w:szCs w:val="24"/>
          <w:lang w:eastAsia="pl-PL"/>
        </w:rPr>
        <w:t xml:space="preserve"> włączenia nowych obiektów do systemu ogrzewania</w:t>
      </w:r>
      <w:r w:rsidR="00C84142" w:rsidRPr="008A663C">
        <w:rPr>
          <w:rFonts w:ascii="Arial" w:eastAsia="Times New Roman" w:hAnsi="Arial" w:cs="Arial"/>
          <w:sz w:val="24"/>
          <w:szCs w:val="24"/>
          <w:lang w:eastAsia="pl-PL"/>
        </w:rPr>
        <w:t xml:space="preserve"> bądź wystąpienia nowych ćwiczeń poligonowych,</w:t>
      </w:r>
      <w:r w:rsidR="00561E9F" w:rsidRPr="008A663C">
        <w:rPr>
          <w:rFonts w:ascii="Arial" w:eastAsia="Times New Roman" w:hAnsi="Arial" w:cs="Arial"/>
          <w:sz w:val="24"/>
          <w:szCs w:val="24"/>
          <w:lang w:eastAsia="pl-PL"/>
        </w:rPr>
        <w:t xml:space="preserve"> </w:t>
      </w:r>
      <w:r w:rsidR="00181302" w:rsidRPr="008A663C">
        <w:rPr>
          <w:rFonts w:ascii="Arial" w:eastAsia="Times New Roman" w:hAnsi="Arial" w:cs="Arial"/>
          <w:sz w:val="24"/>
          <w:szCs w:val="24"/>
          <w:lang w:eastAsia="pl-PL"/>
        </w:rPr>
        <w:t>o</w:t>
      </w:r>
      <w:r w:rsidR="00C84142" w:rsidRPr="008A663C">
        <w:rPr>
          <w:rFonts w:ascii="Arial" w:eastAsia="Times New Roman" w:hAnsi="Arial" w:cs="Arial"/>
          <w:sz w:val="24"/>
          <w:szCs w:val="24"/>
          <w:lang w:eastAsia="pl-PL"/>
        </w:rPr>
        <w:t xml:space="preserve"> których Zamawiający nie miał wiedzy w chwili podpisywania niniejszej umowy.</w:t>
      </w:r>
      <w:r w:rsidR="00D52A2C" w:rsidRPr="008A663C">
        <w:rPr>
          <w:rFonts w:ascii="Arial" w:eastAsia="Times New Roman" w:hAnsi="Arial" w:cs="Arial"/>
          <w:sz w:val="24"/>
          <w:szCs w:val="24"/>
          <w:lang w:eastAsia="pl-PL"/>
        </w:rPr>
        <w:t xml:space="preserve">  </w:t>
      </w:r>
      <w:bookmarkStart w:id="0" w:name="_Hlk129001652"/>
    </w:p>
    <w:p w14:paraId="7BB58C2E" w14:textId="49A5AF30" w:rsidR="00FE02A8" w:rsidRPr="008A663C" w:rsidRDefault="00FE02A8" w:rsidP="00FE02A8">
      <w:pPr>
        <w:numPr>
          <w:ilvl w:val="0"/>
          <w:numId w:val="36"/>
        </w:numPr>
        <w:spacing w:after="0"/>
        <w:ind w:left="426" w:hanging="426"/>
        <w:contextualSpacing/>
        <w:jc w:val="both"/>
        <w:rPr>
          <w:rFonts w:ascii="Arial" w:eastAsia="Times New Roman" w:hAnsi="Arial" w:cs="Arial"/>
          <w:b/>
          <w:sz w:val="28"/>
          <w:szCs w:val="24"/>
          <w:lang w:eastAsia="pl-PL"/>
        </w:rPr>
      </w:pPr>
      <w:r w:rsidRPr="008A663C">
        <w:rPr>
          <w:rFonts w:ascii="Arial" w:hAnsi="Arial" w:cs="Arial"/>
          <w:sz w:val="24"/>
        </w:rPr>
        <w:t>W przypadku zmiany cen materiałów lub kosztów, związanych z realizacją przedmiotu umowy, o których mowa w art.439 Pzp, maksymalne wynagrodzenie netto i brutto Wykonawcy o którym mowa w § 2 umowy, (dalej wynagrodzenie), waloryzuje się na zasadach, o których mowa poniżej:</w:t>
      </w:r>
    </w:p>
    <w:p w14:paraId="7ECFB2F9" w14:textId="77777777" w:rsidR="00FE02A8" w:rsidRPr="00B66A80" w:rsidRDefault="00FE02A8" w:rsidP="00FE02A8">
      <w:pPr>
        <w:pStyle w:val="Akapitzlist"/>
        <w:spacing w:line="276" w:lineRule="auto"/>
        <w:ind w:left="709" w:hanging="349"/>
        <w:jc w:val="both"/>
        <w:rPr>
          <w:rFonts w:ascii="Arial" w:eastAsia="Calibri" w:hAnsi="Arial" w:cs="Arial"/>
        </w:rPr>
      </w:pPr>
      <w:r w:rsidRPr="00B66A80">
        <w:rPr>
          <w:rFonts w:ascii="Arial" w:eastAsia="Calibri" w:hAnsi="Arial" w:cs="Arial"/>
        </w:rPr>
        <w:t>a)</w:t>
      </w:r>
      <w:r w:rsidRPr="00B66A80">
        <w:rPr>
          <w:rFonts w:ascii="Arial" w:eastAsia="Calibri" w:hAnsi="Arial" w:cs="Arial"/>
        </w:rPr>
        <w:tab/>
        <w:t xml:space="preserve">zmiana ceny materiałów lub kosztów będzie ustalana kwartalnie na podstawie wskaźnika cen towarów i usług konsumpcyjnych ogółem (kwartał do poprzedniego kwartału), ogłaszanego przez Prezesa Głównego Urzędu Statystycznego (dalej: </w:t>
      </w:r>
      <w:r w:rsidRPr="00B66A80">
        <w:rPr>
          <w:rFonts w:ascii="Arial" w:eastAsia="Calibri" w:hAnsi="Arial" w:cs="Arial"/>
        </w:rPr>
        <w:lastRenderedPageBreak/>
        <w:t>GUS) na podstawie art. 25 ust. 11 ustawy z dnia 17 grudnia 1998 r. o emeryturach i rentach z Funduszu Ubezpieczeń Społecznych w Dzienniku Urzędowym Rzeczpospolitej Polskiej „Monitor Polski” za każdy kwartał roku kalendarzowego, w którym realizowana jest umowa.</w:t>
      </w:r>
    </w:p>
    <w:p w14:paraId="0111FAD0" w14:textId="57A33756" w:rsidR="00FE02A8" w:rsidRPr="00B66A80" w:rsidRDefault="00FE02A8" w:rsidP="00FE02A8">
      <w:pPr>
        <w:pStyle w:val="Akapitzlist"/>
        <w:spacing w:line="276" w:lineRule="auto"/>
        <w:ind w:left="709" w:hanging="349"/>
        <w:jc w:val="both"/>
        <w:rPr>
          <w:rFonts w:ascii="Arial" w:eastAsia="Calibri" w:hAnsi="Arial" w:cs="Arial"/>
        </w:rPr>
      </w:pPr>
      <w:r w:rsidRPr="00B66A80">
        <w:rPr>
          <w:rFonts w:ascii="Arial" w:eastAsia="Calibri" w:hAnsi="Arial" w:cs="Arial"/>
        </w:rPr>
        <w:t>b)</w:t>
      </w:r>
      <w:r w:rsidRPr="004845FD">
        <w:rPr>
          <w:rFonts w:ascii="Arial" w:eastAsia="Calibri" w:hAnsi="Arial" w:cs="Arial"/>
          <w:color w:val="FF0000"/>
        </w:rPr>
        <w:tab/>
      </w:r>
      <w:r w:rsidRPr="00B66A80">
        <w:rPr>
          <w:rFonts w:ascii="Arial" w:eastAsia="Calibri" w:hAnsi="Arial" w:cs="Arial"/>
        </w:rPr>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29CFB6E2" w14:textId="77777777" w:rsidR="00FE02A8" w:rsidRPr="00B66A80" w:rsidRDefault="00FE02A8" w:rsidP="00FE02A8">
      <w:pPr>
        <w:pStyle w:val="Akapitzlist"/>
        <w:spacing w:line="276" w:lineRule="auto"/>
        <w:ind w:left="709" w:hanging="349"/>
        <w:jc w:val="both"/>
        <w:rPr>
          <w:rFonts w:ascii="Arial" w:eastAsia="Calibri" w:hAnsi="Arial" w:cs="Arial"/>
        </w:rPr>
      </w:pPr>
      <w:r w:rsidRPr="00B66A80">
        <w:rPr>
          <w:rFonts w:ascii="Arial" w:eastAsia="Calibri" w:hAnsi="Arial" w:cs="Arial"/>
        </w:rPr>
        <w:t>c)</w:t>
      </w:r>
      <w:r w:rsidRPr="004845FD">
        <w:rPr>
          <w:rFonts w:ascii="Arial" w:eastAsia="Calibri" w:hAnsi="Arial" w:cs="Arial"/>
          <w:color w:val="FF0000"/>
        </w:rPr>
        <w:tab/>
      </w:r>
      <w:r w:rsidRPr="00B66A80">
        <w:rPr>
          <w:rFonts w:ascii="Arial" w:eastAsia="Calibri" w:hAnsi="Arial" w:cs="Arial"/>
        </w:rPr>
        <w:t>wartość zmiany wynagrodzenia Wykonawcy będzie równa wzrostowi wskaźnika  wskazanego w lit. a.</w:t>
      </w:r>
    </w:p>
    <w:p w14:paraId="20A7D438" w14:textId="77777777" w:rsidR="00FE02A8" w:rsidRPr="00B66A80" w:rsidRDefault="00FE02A8" w:rsidP="00FE02A8">
      <w:pPr>
        <w:pStyle w:val="Akapitzlist"/>
        <w:spacing w:line="276" w:lineRule="auto"/>
        <w:ind w:left="709" w:hanging="349"/>
        <w:jc w:val="both"/>
        <w:rPr>
          <w:rFonts w:ascii="Arial" w:eastAsia="Calibri" w:hAnsi="Arial" w:cs="Arial"/>
        </w:rPr>
      </w:pPr>
      <w:r w:rsidRPr="00B66A80">
        <w:rPr>
          <w:rFonts w:ascii="Arial" w:eastAsia="Calibri" w:hAnsi="Arial" w:cs="Arial"/>
        </w:rPr>
        <w:t>d)</w:t>
      </w:r>
      <w:r w:rsidRPr="004845FD">
        <w:rPr>
          <w:rFonts w:ascii="Arial" w:eastAsia="Calibri" w:hAnsi="Arial" w:cs="Arial"/>
          <w:color w:val="FF0000"/>
        </w:rPr>
        <w:tab/>
      </w:r>
      <w:r w:rsidRPr="00B66A80">
        <w:rPr>
          <w:rFonts w:ascii="Arial" w:eastAsia="Calibri" w:hAnsi="Arial" w:cs="Arial"/>
        </w:rPr>
        <w:t>maksymalna wartość zmiany wynagrodzenia wynosi łącznie 15% w stosunku do wartości wynagrodzenia brutto Wykonawcy, ustalonego w dniu zawarcia Umowy.</w:t>
      </w:r>
    </w:p>
    <w:p w14:paraId="4FC32CC2" w14:textId="32DB8CF6" w:rsidR="00FE02A8" w:rsidRPr="00B66A80" w:rsidRDefault="00FE02A8" w:rsidP="00900014">
      <w:pPr>
        <w:spacing w:after="0"/>
        <w:ind w:left="709" w:hanging="709"/>
        <w:jc w:val="both"/>
        <w:rPr>
          <w:rFonts w:ascii="Arial" w:hAnsi="Arial" w:cs="Arial"/>
          <w:sz w:val="24"/>
          <w:szCs w:val="24"/>
        </w:rPr>
      </w:pPr>
      <w:r w:rsidRPr="00B66A80">
        <w:rPr>
          <w:rFonts w:ascii="Arial" w:hAnsi="Arial" w:cs="Arial"/>
          <w:sz w:val="24"/>
          <w:szCs w:val="24"/>
        </w:rPr>
        <w:t xml:space="preserve">      e)</w:t>
      </w:r>
      <w:r w:rsidRPr="00B66A80">
        <w:rPr>
          <w:rFonts w:ascii="Arial" w:hAnsi="Arial" w:cs="Arial"/>
          <w:sz w:val="24"/>
          <w:szCs w:val="24"/>
        </w:rPr>
        <w:tab/>
        <w:t xml:space="preserve">Wykonawca, którego wynagrodzenie zostało zmienione w sposób określony </w:t>
      </w:r>
      <w:r w:rsidR="00A43A17" w:rsidRPr="00B66A80">
        <w:rPr>
          <w:rFonts w:ascii="Arial" w:hAnsi="Arial" w:cs="Arial"/>
          <w:sz w:val="24"/>
          <w:szCs w:val="24"/>
        </w:rPr>
        <w:t xml:space="preserve">     </w:t>
      </w:r>
      <w:r w:rsidR="00C04F57">
        <w:rPr>
          <w:rFonts w:ascii="Arial" w:hAnsi="Arial" w:cs="Arial"/>
          <w:sz w:val="24"/>
          <w:szCs w:val="24"/>
        </w:rPr>
        <w:t xml:space="preserve">     </w:t>
      </w:r>
      <w:r w:rsidRPr="00B66A80">
        <w:rPr>
          <w:rFonts w:ascii="Arial" w:hAnsi="Arial" w:cs="Arial"/>
          <w:sz w:val="24"/>
          <w:szCs w:val="24"/>
        </w:rPr>
        <w:t xml:space="preserve">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r w:rsidRPr="00B66A80">
        <w:rPr>
          <w:rFonts w:ascii="Arial" w:hAnsi="Arial" w:cs="Arial"/>
        </w:rPr>
        <w:t xml:space="preserve"> </w:t>
      </w:r>
    </w:p>
    <w:p w14:paraId="57232E56" w14:textId="356AC11B" w:rsidR="00FE02A8" w:rsidRPr="00B66A80" w:rsidRDefault="00FE02A8" w:rsidP="00FE02A8">
      <w:pPr>
        <w:pStyle w:val="Akapitzlist"/>
        <w:numPr>
          <w:ilvl w:val="0"/>
          <w:numId w:val="36"/>
        </w:numPr>
        <w:spacing w:line="276" w:lineRule="auto"/>
        <w:ind w:left="426" w:hanging="426"/>
        <w:contextualSpacing/>
        <w:jc w:val="both"/>
        <w:rPr>
          <w:rFonts w:ascii="Arial" w:eastAsia="Calibri" w:hAnsi="Arial" w:cs="Arial"/>
        </w:rPr>
      </w:pPr>
      <w:r w:rsidRPr="00B66A80">
        <w:rPr>
          <w:rFonts w:ascii="Arial" w:eastAsia="Calibri" w:hAnsi="Arial" w:cs="Arial"/>
        </w:rPr>
        <w:t xml:space="preserve">Strony ustalają zasady wprowadzania zmian, o których mowa w  ust. 6 umowy Strony po dniu ogłoszenia wskaźnika GUS, o którym mowa w ust. 6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w:t>
      </w:r>
      <w:r w:rsidR="00C04F57">
        <w:rPr>
          <w:rFonts w:ascii="Arial" w:eastAsia="Calibri" w:hAnsi="Arial" w:cs="Arial"/>
        </w:rPr>
        <w:t xml:space="preserve">          </w:t>
      </w:r>
      <w:r w:rsidRPr="00B66A80">
        <w:rPr>
          <w:rFonts w:ascii="Arial" w:eastAsia="Calibri" w:hAnsi="Arial" w:cs="Arial"/>
        </w:rPr>
        <w:t xml:space="preserve">o waloryzację i przywołanie podstawy uzasadniającej wnioskowanie zmiany. Wykonawca we wniosku o zmianę wynagrodzenia zobowiązany jest wykazać jaki procent wynagrodzenia umownego brutto za kwartał poprzedzający kwartał, </w:t>
      </w:r>
      <w:r w:rsidR="00C04F57">
        <w:rPr>
          <w:rFonts w:ascii="Arial" w:eastAsia="Calibri" w:hAnsi="Arial" w:cs="Arial"/>
        </w:rPr>
        <w:t xml:space="preserve">                </w:t>
      </w:r>
      <w:r w:rsidRPr="00B66A80">
        <w:rPr>
          <w:rFonts w:ascii="Arial" w:eastAsia="Calibri" w:hAnsi="Arial" w:cs="Arial"/>
        </w:rPr>
        <w:t xml:space="preserve">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bookmarkEnd w:id="0"/>
    </w:p>
    <w:p w14:paraId="1F53259B" w14:textId="17C9B960" w:rsidR="0097596C" w:rsidRPr="00B66A80" w:rsidRDefault="009E7A99" w:rsidP="00921E67">
      <w:pPr>
        <w:spacing w:after="0"/>
        <w:jc w:val="center"/>
        <w:rPr>
          <w:rFonts w:ascii="Arial" w:hAnsi="Arial" w:cs="Arial"/>
          <w:b/>
          <w:sz w:val="24"/>
          <w:szCs w:val="24"/>
        </w:rPr>
      </w:pPr>
      <w:r w:rsidRPr="00B66A80">
        <w:rPr>
          <w:rFonts w:ascii="Arial" w:eastAsia="Times New Roman" w:hAnsi="Arial" w:cs="Arial"/>
          <w:b/>
          <w:sz w:val="24"/>
          <w:szCs w:val="24"/>
          <w:lang w:eastAsia="pl-PL"/>
        </w:rPr>
        <w:t>§ 15</w:t>
      </w:r>
      <w:r w:rsidRPr="00B66A80">
        <w:rPr>
          <w:rFonts w:ascii="Arial" w:eastAsia="Times New Roman" w:hAnsi="Arial" w:cs="Arial"/>
          <w:sz w:val="24"/>
          <w:szCs w:val="24"/>
          <w:lang w:eastAsia="pl-PL"/>
        </w:rPr>
        <w:t xml:space="preserve"> </w:t>
      </w:r>
      <w:r w:rsidRPr="00B66A80">
        <w:rPr>
          <w:rFonts w:ascii="Arial" w:hAnsi="Arial" w:cs="Arial"/>
          <w:b/>
          <w:sz w:val="24"/>
          <w:szCs w:val="24"/>
        </w:rPr>
        <w:t>PODWYKONAWSTWO</w:t>
      </w:r>
    </w:p>
    <w:p w14:paraId="53D6739D" w14:textId="0AB2DE47" w:rsidR="00B162AD" w:rsidRPr="00B66A80" w:rsidRDefault="00B162AD" w:rsidP="002D4B5B">
      <w:pPr>
        <w:pStyle w:val="Akapitzlist"/>
        <w:numPr>
          <w:ilvl w:val="0"/>
          <w:numId w:val="35"/>
        </w:numPr>
        <w:tabs>
          <w:tab w:val="left" w:pos="426"/>
        </w:tabs>
        <w:ind w:left="426" w:hanging="426"/>
        <w:contextualSpacing/>
        <w:jc w:val="both"/>
        <w:rPr>
          <w:rFonts w:ascii="Arial" w:hAnsi="Arial" w:cs="Arial"/>
        </w:rPr>
      </w:pPr>
      <w:r w:rsidRPr="00B66A80">
        <w:rPr>
          <w:rFonts w:ascii="Arial" w:hAnsi="Arial" w:cs="Arial"/>
        </w:rPr>
        <w:t>Zgodnie z treścią złożonej oferty, Wykonawca powierza podwykonawcy(om)…………… wykonanie następującego zakresu umowy: ……</w:t>
      </w:r>
    </w:p>
    <w:p w14:paraId="651E32BD" w14:textId="77777777" w:rsidR="00B162AD" w:rsidRPr="00B66A80" w:rsidRDefault="00B162AD" w:rsidP="00FE02A8">
      <w:pPr>
        <w:pStyle w:val="Akapitzlist"/>
        <w:spacing w:line="276" w:lineRule="auto"/>
        <w:ind w:left="426" w:hanging="426"/>
        <w:jc w:val="both"/>
        <w:rPr>
          <w:rFonts w:ascii="Arial" w:hAnsi="Arial" w:cs="Arial"/>
          <w:b/>
          <w:i/>
        </w:rPr>
      </w:pPr>
      <w:r w:rsidRPr="00B66A80">
        <w:rPr>
          <w:rFonts w:ascii="Arial" w:hAnsi="Arial" w:cs="Arial"/>
          <w:b/>
          <w:i/>
        </w:rPr>
        <w:t xml:space="preserve">Opcjonalnie: </w:t>
      </w:r>
    </w:p>
    <w:p w14:paraId="528D5B4B" w14:textId="77777777" w:rsidR="00B162AD" w:rsidRPr="00B66A80" w:rsidRDefault="00B162AD" w:rsidP="00FE02A8">
      <w:pPr>
        <w:pStyle w:val="Akapitzlist"/>
        <w:spacing w:line="276" w:lineRule="auto"/>
        <w:ind w:left="426"/>
        <w:jc w:val="both"/>
        <w:rPr>
          <w:rFonts w:ascii="Arial" w:hAnsi="Arial" w:cs="Arial"/>
        </w:rPr>
      </w:pPr>
      <w:r w:rsidRPr="00B66A80">
        <w:rPr>
          <w:rFonts w:ascii="Arial" w:hAnsi="Arial" w:cs="Arial"/>
        </w:rPr>
        <w:t>Zgodnie z treścią złożonej oferty, Wykonawca wykona przedmiot umowy samodzielnie.</w:t>
      </w:r>
    </w:p>
    <w:p w14:paraId="13F435E6" w14:textId="79A7E659" w:rsidR="00B162AD" w:rsidRPr="00B66A80" w:rsidRDefault="00B162AD" w:rsidP="00FE02A8">
      <w:pPr>
        <w:numPr>
          <w:ilvl w:val="0"/>
          <w:numId w:val="35"/>
        </w:numPr>
        <w:spacing w:after="0"/>
        <w:ind w:left="426" w:hanging="426"/>
        <w:contextualSpacing/>
        <w:jc w:val="both"/>
        <w:rPr>
          <w:rFonts w:ascii="Arial" w:hAnsi="Arial" w:cs="Arial"/>
          <w:sz w:val="24"/>
          <w:szCs w:val="24"/>
        </w:rPr>
      </w:pPr>
      <w:r w:rsidRPr="00B66A80">
        <w:rPr>
          <w:rFonts w:ascii="Arial" w:hAnsi="Arial" w:cs="Arial"/>
          <w:sz w:val="24"/>
          <w:szCs w:val="24"/>
        </w:rPr>
        <w:lastRenderedPageBreak/>
        <w:t xml:space="preserve">Wykonawca, w trakcie realizacji umowy w sprawie zamówienia publicznego, może powierzyć realizację części zamówienia podwykonawcy (om), mimo niewskazania </w:t>
      </w:r>
      <w:r w:rsidR="00C04F57">
        <w:rPr>
          <w:rFonts w:ascii="Arial" w:hAnsi="Arial" w:cs="Arial"/>
          <w:sz w:val="24"/>
          <w:szCs w:val="24"/>
        </w:rPr>
        <w:t xml:space="preserve">   </w:t>
      </w:r>
      <w:r w:rsidRPr="00B66A80">
        <w:rPr>
          <w:rFonts w:ascii="Arial" w:hAnsi="Arial" w:cs="Arial"/>
          <w:sz w:val="24"/>
          <w:szCs w:val="24"/>
        </w:rPr>
        <w:t>w ofercie przetargowej takiej części zamówienia do powierzenia podwykonawcom. W takim przypadku, Wykonawca pisemnie niezwłocznie poinformuje Zamawiającego o powierzeniu części zamówienia podwykonawcy (om).</w:t>
      </w:r>
    </w:p>
    <w:p w14:paraId="1AC47061" w14:textId="393CD001" w:rsidR="00B162AD" w:rsidRPr="00B66A80" w:rsidRDefault="00B162AD" w:rsidP="00FE02A8">
      <w:pPr>
        <w:numPr>
          <w:ilvl w:val="0"/>
          <w:numId w:val="35"/>
        </w:numPr>
        <w:tabs>
          <w:tab w:val="left" w:pos="426"/>
        </w:tabs>
        <w:spacing w:after="0"/>
        <w:ind w:left="426" w:hanging="426"/>
        <w:contextualSpacing/>
        <w:jc w:val="both"/>
        <w:rPr>
          <w:rFonts w:ascii="Arial" w:hAnsi="Arial" w:cs="Arial"/>
          <w:sz w:val="24"/>
          <w:szCs w:val="24"/>
        </w:rPr>
      </w:pPr>
      <w:r w:rsidRPr="00B66A80">
        <w:rPr>
          <w:rFonts w:ascii="Arial" w:hAnsi="Arial" w:cs="Arial"/>
          <w:sz w:val="24"/>
          <w:szCs w:val="24"/>
        </w:rPr>
        <w:t xml:space="preserve">Wykonawca nie może zwolnić się od odpowiedzialności względem Zamawiającego </w:t>
      </w:r>
      <w:r w:rsidR="00C04F57">
        <w:rPr>
          <w:rFonts w:ascii="Arial" w:hAnsi="Arial" w:cs="Arial"/>
          <w:sz w:val="24"/>
          <w:szCs w:val="24"/>
        </w:rPr>
        <w:t xml:space="preserve"> </w:t>
      </w:r>
      <w:r w:rsidRPr="00B66A80">
        <w:rPr>
          <w:rFonts w:ascii="Arial" w:hAnsi="Arial" w:cs="Arial"/>
          <w:sz w:val="24"/>
          <w:szCs w:val="24"/>
        </w:rPr>
        <w:t xml:space="preserve">z tego powodu, że niewykonanie lub nienależyte wykonanie umowy przez Wykonawcę było następstwem niewykonania lub nienależytego wykonania zobowiązań wobec Wykonawcy przez jego podwykonawców. </w:t>
      </w:r>
    </w:p>
    <w:p w14:paraId="7D17F913" w14:textId="77777777" w:rsidR="001913CA" w:rsidRPr="00B66A80" w:rsidRDefault="00B162AD" w:rsidP="00FE02A8">
      <w:pPr>
        <w:numPr>
          <w:ilvl w:val="0"/>
          <w:numId w:val="35"/>
        </w:numPr>
        <w:tabs>
          <w:tab w:val="left" w:pos="426"/>
        </w:tabs>
        <w:spacing w:after="0"/>
        <w:ind w:left="426" w:hanging="426"/>
        <w:contextualSpacing/>
        <w:jc w:val="both"/>
        <w:rPr>
          <w:rFonts w:ascii="Arial" w:hAnsi="Arial" w:cs="Arial"/>
          <w:sz w:val="24"/>
          <w:szCs w:val="24"/>
        </w:rPr>
      </w:pPr>
      <w:r w:rsidRPr="00B66A80">
        <w:rPr>
          <w:rFonts w:ascii="Arial" w:hAnsi="Arial" w:cs="Arial"/>
          <w:sz w:val="24"/>
          <w:szCs w:val="24"/>
        </w:rPr>
        <w:t>Wykonawca ponosi pełną odpowiedzialność odszkodowawczą za działania                        i zaniechania podjęte przez podwykonawcę w związku z realizacją niniejszej umowy.</w:t>
      </w:r>
    </w:p>
    <w:p w14:paraId="2AA247FF" w14:textId="2A68652E" w:rsidR="00FE02A8" w:rsidRPr="00B66A80" w:rsidRDefault="001913CA" w:rsidP="00921E67">
      <w:pPr>
        <w:pStyle w:val="Akapitzlist"/>
        <w:spacing w:line="276" w:lineRule="auto"/>
        <w:ind w:left="567"/>
        <w:jc w:val="center"/>
        <w:rPr>
          <w:rFonts w:ascii="Arial" w:hAnsi="Arial" w:cs="Arial"/>
          <w:b/>
          <w:lang w:eastAsia="ar-SA"/>
        </w:rPr>
      </w:pPr>
      <w:r w:rsidRPr="00B66A80">
        <w:rPr>
          <w:rFonts w:ascii="Arial" w:hAnsi="Arial" w:cs="Arial"/>
          <w:b/>
          <w:lang w:eastAsia="ar-SA"/>
        </w:rPr>
        <w:t>§ 16. BEZPIECZEŃSTWO INFORMACJI I OCHRONA DANYCH OSOBOWYCH</w:t>
      </w:r>
    </w:p>
    <w:p w14:paraId="2F6B6B07" w14:textId="7D1DC25B" w:rsidR="00052C26" w:rsidRPr="00B66A80" w:rsidRDefault="00052C26" w:rsidP="00FE02A8">
      <w:pPr>
        <w:shd w:val="clear" w:color="auto" w:fill="FFFFFF"/>
        <w:spacing w:after="0"/>
        <w:jc w:val="both"/>
        <w:rPr>
          <w:rFonts w:ascii="Arial" w:hAnsi="Arial" w:cs="Arial"/>
          <w:sz w:val="24"/>
          <w:szCs w:val="24"/>
        </w:rPr>
      </w:pPr>
      <w:r w:rsidRPr="00B66A80">
        <w:rPr>
          <w:rFonts w:ascii="Arial" w:hAnsi="Arial" w:cs="Arial"/>
          <w:sz w:val="24"/>
          <w:szCs w:val="24"/>
        </w:rPr>
        <w:t xml:space="preserve">W związku z realizacją niniejszej umowy strony wyrażają zgodę na przetwarzanie posiadanych danych osobowych osób fizycznych związanych z realizacją umowy, </w:t>
      </w:r>
      <w:r w:rsidR="00A43A17" w:rsidRPr="00B66A80">
        <w:rPr>
          <w:rFonts w:ascii="Arial" w:hAnsi="Arial" w:cs="Arial"/>
          <w:sz w:val="24"/>
          <w:szCs w:val="24"/>
        </w:rPr>
        <w:t xml:space="preserve">       </w:t>
      </w:r>
      <w:r w:rsidR="00C04F57">
        <w:rPr>
          <w:rFonts w:ascii="Arial" w:hAnsi="Arial" w:cs="Arial"/>
          <w:sz w:val="24"/>
          <w:szCs w:val="24"/>
        </w:rPr>
        <w:t xml:space="preserve">     </w:t>
      </w:r>
      <w:r w:rsidRPr="00B66A80">
        <w:rPr>
          <w:rFonts w:ascii="Arial" w:hAnsi="Arial" w:cs="Arial"/>
          <w:sz w:val="24"/>
          <w:szCs w:val="24"/>
        </w:rPr>
        <w:t xml:space="preserve">w rozumieniu ustawy z dnia 10 maja 2018 roku o ochronie danych osobowych (Dz. U. </w:t>
      </w:r>
      <w:r w:rsidR="00C04F57">
        <w:rPr>
          <w:rFonts w:ascii="Arial" w:hAnsi="Arial" w:cs="Arial"/>
          <w:sz w:val="24"/>
          <w:szCs w:val="24"/>
        </w:rPr>
        <w:t xml:space="preserve">    </w:t>
      </w:r>
      <w:r w:rsidRPr="00B66A80">
        <w:rPr>
          <w:rFonts w:ascii="Arial" w:hAnsi="Arial" w:cs="Arial"/>
          <w:sz w:val="24"/>
          <w:szCs w:val="24"/>
        </w:rPr>
        <w:t xml:space="preserve">z 2018r., poz. 1000 ze zm.)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598C690A" w14:textId="05A148A7" w:rsidR="00A94FA1" w:rsidRPr="00B66A80" w:rsidRDefault="004E2631" w:rsidP="00921E67">
      <w:pPr>
        <w:shd w:val="clear" w:color="auto" w:fill="FFFFFF"/>
        <w:spacing w:after="0"/>
        <w:jc w:val="center"/>
        <w:rPr>
          <w:rFonts w:ascii="Arial" w:hAnsi="Arial" w:cs="Arial"/>
          <w:b/>
          <w:bCs/>
          <w:spacing w:val="-1"/>
          <w:sz w:val="24"/>
          <w:szCs w:val="24"/>
          <w:lang w:eastAsia="pl-PL"/>
        </w:rPr>
      </w:pPr>
      <w:r w:rsidRPr="00B66A80">
        <w:rPr>
          <w:rFonts w:ascii="Arial" w:hAnsi="Arial" w:cs="Arial"/>
          <w:b/>
          <w:bCs/>
          <w:spacing w:val="-1"/>
          <w:sz w:val="24"/>
          <w:szCs w:val="24"/>
          <w:lang w:eastAsia="pl-PL"/>
        </w:rPr>
        <w:t>§ 1</w:t>
      </w:r>
      <w:r w:rsidR="001913CA" w:rsidRPr="00B66A80">
        <w:rPr>
          <w:rFonts w:ascii="Arial" w:hAnsi="Arial" w:cs="Arial"/>
          <w:b/>
          <w:bCs/>
          <w:spacing w:val="-1"/>
          <w:sz w:val="24"/>
          <w:szCs w:val="24"/>
          <w:lang w:eastAsia="pl-PL"/>
        </w:rPr>
        <w:t>7</w:t>
      </w:r>
      <w:r w:rsidRPr="00B66A80">
        <w:rPr>
          <w:rFonts w:ascii="Arial" w:hAnsi="Arial" w:cs="Arial"/>
          <w:b/>
          <w:bCs/>
          <w:spacing w:val="-1"/>
          <w:sz w:val="24"/>
          <w:szCs w:val="24"/>
          <w:lang w:eastAsia="pl-PL"/>
        </w:rPr>
        <w:t>. INNE POSTANOWIENIA</w:t>
      </w:r>
    </w:p>
    <w:p w14:paraId="7AA6970C" w14:textId="77777777" w:rsidR="009E7A99" w:rsidRPr="00B66A80" w:rsidRDefault="009E7A99" w:rsidP="00FE02A8">
      <w:pPr>
        <w:numPr>
          <w:ilvl w:val="3"/>
          <w:numId w:val="17"/>
        </w:numPr>
        <w:shd w:val="clear" w:color="auto" w:fill="FFFFFF"/>
        <w:spacing w:after="0"/>
        <w:ind w:left="426" w:hanging="426"/>
        <w:jc w:val="both"/>
        <w:rPr>
          <w:rFonts w:ascii="Arial" w:hAnsi="Arial" w:cs="Arial"/>
          <w:sz w:val="24"/>
          <w:szCs w:val="24"/>
          <w:lang w:eastAsia="pl-PL"/>
        </w:rPr>
      </w:pPr>
      <w:r w:rsidRPr="00B66A80">
        <w:rPr>
          <w:rFonts w:ascii="Arial" w:hAnsi="Arial" w:cs="Arial"/>
          <w:sz w:val="24"/>
          <w:szCs w:val="24"/>
          <w:lang w:eastAsia="pl-PL"/>
        </w:rPr>
        <w:t>W okresie realizacji dostaw Wykonawca zobowiązany jest do pisemnego zawiadamiania Zamawiającego w terminie 7 dni o :</w:t>
      </w:r>
    </w:p>
    <w:p w14:paraId="63FD8F35" w14:textId="77777777" w:rsidR="009E7A99" w:rsidRPr="00B66A80" w:rsidRDefault="009E7A99" w:rsidP="00FE02A8">
      <w:pPr>
        <w:numPr>
          <w:ilvl w:val="0"/>
          <w:numId w:val="37"/>
        </w:numPr>
        <w:shd w:val="clear" w:color="auto" w:fill="FFFFFF"/>
        <w:spacing w:after="0"/>
        <w:ind w:left="993" w:hanging="567"/>
        <w:rPr>
          <w:rFonts w:ascii="Arial" w:hAnsi="Arial" w:cs="Arial"/>
          <w:sz w:val="24"/>
          <w:szCs w:val="24"/>
          <w:lang w:eastAsia="pl-PL"/>
        </w:rPr>
      </w:pPr>
      <w:r w:rsidRPr="00B66A80">
        <w:rPr>
          <w:rFonts w:ascii="Arial" w:hAnsi="Arial" w:cs="Arial"/>
          <w:sz w:val="24"/>
          <w:szCs w:val="24"/>
          <w:lang w:eastAsia="pl-PL"/>
        </w:rPr>
        <w:t>zmianie siedziby lub nazwy firmy,</w:t>
      </w:r>
    </w:p>
    <w:p w14:paraId="116BDB2B" w14:textId="77777777" w:rsidR="009E7A99" w:rsidRPr="00151467" w:rsidRDefault="009E7A99" w:rsidP="00FE02A8">
      <w:pPr>
        <w:numPr>
          <w:ilvl w:val="0"/>
          <w:numId w:val="37"/>
        </w:numPr>
        <w:shd w:val="clear" w:color="auto" w:fill="FFFFFF"/>
        <w:spacing w:after="0"/>
        <w:ind w:left="993" w:hanging="567"/>
        <w:rPr>
          <w:rFonts w:ascii="Arial" w:hAnsi="Arial" w:cs="Arial"/>
          <w:sz w:val="24"/>
          <w:szCs w:val="24"/>
          <w:lang w:eastAsia="pl-PL"/>
        </w:rPr>
      </w:pPr>
      <w:r w:rsidRPr="00151467">
        <w:rPr>
          <w:rFonts w:ascii="Arial" w:hAnsi="Arial" w:cs="Arial"/>
          <w:sz w:val="24"/>
          <w:szCs w:val="24"/>
          <w:lang w:eastAsia="pl-PL"/>
        </w:rPr>
        <w:t>zmianie osób reprezentujących Wykonawcę,</w:t>
      </w:r>
    </w:p>
    <w:p w14:paraId="71C3BE36" w14:textId="77777777" w:rsidR="009E7A99" w:rsidRPr="008772B7" w:rsidRDefault="009E7A99" w:rsidP="00FE02A8">
      <w:pPr>
        <w:numPr>
          <w:ilvl w:val="0"/>
          <w:numId w:val="37"/>
        </w:numPr>
        <w:shd w:val="clear" w:color="auto" w:fill="FFFFFF"/>
        <w:spacing w:after="0"/>
        <w:ind w:left="993" w:hanging="567"/>
        <w:rPr>
          <w:rFonts w:ascii="Arial" w:hAnsi="Arial" w:cs="Arial"/>
          <w:sz w:val="24"/>
          <w:szCs w:val="24"/>
          <w:lang w:eastAsia="pl-PL"/>
        </w:rPr>
      </w:pPr>
      <w:r w:rsidRPr="008772B7">
        <w:rPr>
          <w:rFonts w:ascii="Arial" w:hAnsi="Arial" w:cs="Arial"/>
          <w:sz w:val="24"/>
          <w:szCs w:val="24"/>
          <w:lang w:eastAsia="pl-PL"/>
        </w:rPr>
        <w:t>złożeniu wniosku o ogłoszenie upadłości Wykonawcy,</w:t>
      </w:r>
    </w:p>
    <w:p w14:paraId="7D65034B" w14:textId="77777777" w:rsidR="009E7A99" w:rsidRPr="008772B7" w:rsidRDefault="009E7A99" w:rsidP="00FE02A8">
      <w:pPr>
        <w:numPr>
          <w:ilvl w:val="0"/>
          <w:numId w:val="37"/>
        </w:numPr>
        <w:shd w:val="clear" w:color="auto" w:fill="FFFFFF"/>
        <w:spacing w:after="0"/>
        <w:ind w:left="993" w:hanging="567"/>
        <w:rPr>
          <w:rFonts w:ascii="Arial" w:hAnsi="Arial" w:cs="Arial"/>
          <w:sz w:val="24"/>
          <w:szCs w:val="24"/>
          <w:lang w:eastAsia="pl-PL"/>
        </w:rPr>
      </w:pPr>
      <w:r w:rsidRPr="008772B7">
        <w:rPr>
          <w:rFonts w:ascii="Arial" w:hAnsi="Arial" w:cs="Arial"/>
          <w:sz w:val="24"/>
          <w:szCs w:val="24"/>
          <w:lang w:eastAsia="pl-PL"/>
        </w:rPr>
        <w:t>wszczęciu postępowania układowego, w którym uczestniczy Wykonawca,</w:t>
      </w:r>
    </w:p>
    <w:p w14:paraId="273C40D2" w14:textId="77777777" w:rsidR="009E7A99" w:rsidRPr="008772B7" w:rsidRDefault="009E7A99" w:rsidP="00FE02A8">
      <w:pPr>
        <w:numPr>
          <w:ilvl w:val="0"/>
          <w:numId w:val="37"/>
        </w:numPr>
        <w:shd w:val="clear" w:color="auto" w:fill="FFFFFF"/>
        <w:spacing w:after="0"/>
        <w:ind w:left="993" w:hanging="567"/>
        <w:rPr>
          <w:rFonts w:ascii="Arial" w:hAnsi="Arial" w:cs="Arial"/>
          <w:sz w:val="24"/>
          <w:szCs w:val="24"/>
          <w:lang w:eastAsia="pl-PL"/>
        </w:rPr>
      </w:pPr>
      <w:r w:rsidRPr="008772B7">
        <w:rPr>
          <w:rFonts w:ascii="Arial" w:hAnsi="Arial" w:cs="Arial"/>
          <w:sz w:val="24"/>
          <w:szCs w:val="24"/>
          <w:lang w:eastAsia="pl-PL"/>
        </w:rPr>
        <w:t>ogłoszeniu likwidacji firmy Wykonawcy,</w:t>
      </w:r>
    </w:p>
    <w:p w14:paraId="4D8F7368" w14:textId="77777777" w:rsidR="009E7A99" w:rsidRPr="008772B7" w:rsidRDefault="009E7A99" w:rsidP="00FE02A8">
      <w:pPr>
        <w:numPr>
          <w:ilvl w:val="0"/>
          <w:numId w:val="37"/>
        </w:numPr>
        <w:shd w:val="clear" w:color="auto" w:fill="FFFFFF"/>
        <w:spacing w:after="0"/>
        <w:ind w:left="993" w:hanging="567"/>
        <w:rPr>
          <w:rFonts w:ascii="Arial" w:hAnsi="Arial" w:cs="Arial"/>
          <w:sz w:val="24"/>
          <w:szCs w:val="24"/>
          <w:lang w:eastAsia="pl-PL"/>
        </w:rPr>
      </w:pPr>
      <w:r w:rsidRPr="008772B7">
        <w:rPr>
          <w:rFonts w:ascii="Arial" w:hAnsi="Arial" w:cs="Arial"/>
          <w:sz w:val="24"/>
          <w:szCs w:val="24"/>
          <w:lang w:eastAsia="pl-PL"/>
        </w:rPr>
        <w:t>zawieszeniu działalności Wykonawcy.</w:t>
      </w:r>
    </w:p>
    <w:p w14:paraId="134B42B0" w14:textId="77777777" w:rsidR="004E2631" w:rsidRPr="008772B7" w:rsidRDefault="004E2631" w:rsidP="00FE02A8">
      <w:pPr>
        <w:numPr>
          <w:ilvl w:val="3"/>
          <w:numId w:val="17"/>
        </w:numPr>
        <w:shd w:val="clear" w:color="auto" w:fill="FFFFFF"/>
        <w:tabs>
          <w:tab w:val="left" w:pos="426"/>
        </w:tabs>
        <w:spacing w:after="0"/>
        <w:ind w:left="426" w:hanging="426"/>
        <w:rPr>
          <w:rFonts w:ascii="Arial" w:hAnsi="Arial" w:cs="Arial"/>
          <w:sz w:val="24"/>
          <w:szCs w:val="24"/>
          <w:lang w:eastAsia="pl-PL"/>
        </w:rPr>
      </w:pPr>
      <w:r w:rsidRPr="008772B7">
        <w:rPr>
          <w:rFonts w:ascii="Arial" w:hAnsi="Arial" w:cs="Arial"/>
          <w:spacing w:val="-2"/>
          <w:sz w:val="24"/>
          <w:szCs w:val="24"/>
          <w:lang w:eastAsia="pl-PL"/>
        </w:rPr>
        <w:t>Strony ustalają, że:</w:t>
      </w:r>
    </w:p>
    <w:p w14:paraId="494A0E9D" w14:textId="7E1C5A58" w:rsidR="004E2631" w:rsidRPr="008772B7" w:rsidRDefault="00341F61" w:rsidP="00FE02A8">
      <w:pPr>
        <w:widowControl w:val="0"/>
        <w:numPr>
          <w:ilvl w:val="0"/>
          <w:numId w:val="18"/>
        </w:numPr>
        <w:shd w:val="clear" w:color="auto" w:fill="FFFFFF"/>
        <w:tabs>
          <w:tab w:val="left" w:pos="1406"/>
        </w:tabs>
        <w:autoSpaceDE w:val="0"/>
        <w:autoSpaceDN w:val="0"/>
        <w:adjustRightInd w:val="0"/>
        <w:spacing w:after="0"/>
        <w:ind w:left="851" w:hanging="425"/>
        <w:jc w:val="both"/>
        <w:rPr>
          <w:rFonts w:ascii="Arial" w:hAnsi="Arial" w:cs="Arial"/>
          <w:spacing w:val="-18"/>
          <w:sz w:val="24"/>
          <w:szCs w:val="24"/>
          <w:lang w:eastAsia="pl-PL"/>
        </w:rPr>
      </w:pPr>
      <w:r w:rsidRPr="008772B7">
        <w:rPr>
          <w:rFonts w:ascii="Arial" w:hAnsi="Arial" w:cs="Arial"/>
          <w:spacing w:val="-1"/>
          <w:sz w:val="24"/>
          <w:szCs w:val="24"/>
          <w:lang w:eastAsia="pl-PL"/>
        </w:rPr>
        <w:t>p</w:t>
      </w:r>
      <w:r w:rsidR="004E2631" w:rsidRPr="008772B7">
        <w:rPr>
          <w:rFonts w:ascii="Arial" w:hAnsi="Arial" w:cs="Arial"/>
          <w:spacing w:val="-1"/>
          <w:sz w:val="24"/>
          <w:szCs w:val="24"/>
          <w:lang w:eastAsia="pl-PL"/>
        </w:rPr>
        <w:t xml:space="preserve">rzy doręczeniu przesyłek listami poleconymi, jako równoznaczne z doręczeniem </w:t>
      </w:r>
      <w:r w:rsidR="004E2631" w:rsidRPr="008772B7">
        <w:rPr>
          <w:rFonts w:ascii="Arial" w:hAnsi="Arial" w:cs="Arial"/>
          <w:sz w:val="24"/>
          <w:szCs w:val="24"/>
          <w:lang w:eastAsia="pl-PL"/>
        </w:rPr>
        <w:t>traktowane jest pismo dwukrotnie awizowane nieodebrane, wysłane na adres Wykonawcy. W przypadku nie powiadomienia Zamawiającego o zmianie nazwy firmy lub adresu, pismo zwrócone przez pocztę do zamawiającego pozostawia się w aktach ze skutkiem doręczenia,</w:t>
      </w:r>
    </w:p>
    <w:p w14:paraId="391F6B1C" w14:textId="77777777" w:rsidR="004E2631" w:rsidRPr="008772B7" w:rsidRDefault="00341F61" w:rsidP="00FE02A8">
      <w:pPr>
        <w:widowControl w:val="0"/>
        <w:numPr>
          <w:ilvl w:val="0"/>
          <w:numId w:val="19"/>
        </w:numPr>
        <w:shd w:val="clear" w:color="auto" w:fill="FFFFFF"/>
        <w:tabs>
          <w:tab w:val="left" w:pos="1406"/>
        </w:tabs>
        <w:autoSpaceDE w:val="0"/>
        <w:autoSpaceDN w:val="0"/>
        <w:adjustRightInd w:val="0"/>
        <w:spacing w:after="0"/>
        <w:ind w:left="851" w:hanging="425"/>
        <w:rPr>
          <w:rFonts w:ascii="Arial" w:hAnsi="Arial" w:cs="Arial"/>
          <w:spacing w:val="-7"/>
          <w:sz w:val="24"/>
          <w:szCs w:val="24"/>
          <w:lang w:eastAsia="pl-PL"/>
        </w:rPr>
      </w:pPr>
      <w:r w:rsidRPr="008772B7">
        <w:rPr>
          <w:rFonts w:ascii="Arial" w:hAnsi="Arial" w:cs="Arial"/>
          <w:sz w:val="24"/>
          <w:szCs w:val="24"/>
          <w:lang w:eastAsia="pl-PL"/>
        </w:rPr>
        <w:t>n</w:t>
      </w:r>
      <w:r w:rsidR="004E2631" w:rsidRPr="008772B7">
        <w:rPr>
          <w:rFonts w:ascii="Arial" w:hAnsi="Arial" w:cs="Arial"/>
          <w:sz w:val="24"/>
          <w:szCs w:val="24"/>
          <w:lang w:eastAsia="pl-PL"/>
        </w:rPr>
        <w:t>ie dopuszcza się korespondencji w formie przesyłek listowych zwykłych,</w:t>
      </w:r>
    </w:p>
    <w:p w14:paraId="055CF55B" w14:textId="77777777" w:rsidR="004E2631" w:rsidRPr="008772B7" w:rsidRDefault="00341F61" w:rsidP="00FE02A8">
      <w:pPr>
        <w:widowControl w:val="0"/>
        <w:numPr>
          <w:ilvl w:val="0"/>
          <w:numId w:val="18"/>
        </w:numPr>
        <w:shd w:val="clear" w:color="auto" w:fill="FFFFFF"/>
        <w:tabs>
          <w:tab w:val="left" w:pos="1406"/>
        </w:tabs>
        <w:autoSpaceDE w:val="0"/>
        <w:autoSpaceDN w:val="0"/>
        <w:adjustRightInd w:val="0"/>
        <w:spacing w:after="0"/>
        <w:ind w:left="851" w:right="11" w:hanging="425"/>
        <w:jc w:val="both"/>
        <w:rPr>
          <w:rFonts w:ascii="Arial" w:hAnsi="Arial" w:cs="Arial"/>
          <w:spacing w:val="-9"/>
          <w:sz w:val="24"/>
          <w:szCs w:val="24"/>
          <w:lang w:eastAsia="pl-PL"/>
        </w:rPr>
      </w:pPr>
      <w:r w:rsidRPr="008772B7">
        <w:rPr>
          <w:rFonts w:ascii="Arial" w:hAnsi="Arial" w:cs="Arial"/>
          <w:sz w:val="24"/>
          <w:szCs w:val="24"/>
          <w:lang w:eastAsia="pl-PL"/>
        </w:rPr>
        <w:t>z</w:t>
      </w:r>
      <w:r w:rsidR="004E2631" w:rsidRPr="008772B7">
        <w:rPr>
          <w:rFonts w:ascii="Arial" w:hAnsi="Arial" w:cs="Arial"/>
          <w:sz w:val="24"/>
          <w:szCs w:val="24"/>
          <w:lang w:eastAsia="pl-PL"/>
        </w:rPr>
        <w:t>a dni robocze uważa się dni od poniedzia</w:t>
      </w:r>
      <w:r w:rsidR="00260D66" w:rsidRPr="008772B7">
        <w:rPr>
          <w:rFonts w:ascii="Arial" w:hAnsi="Arial" w:cs="Arial"/>
          <w:sz w:val="24"/>
          <w:szCs w:val="24"/>
          <w:lang w:eastAsia="pl-PL"/>
        </w:rPr>
        <w:t xml:space="preserve">łku do piątku z wyłączeniem dni </w:t>
      </w:r>
      <w:r w:rsidR="004E2631" w:rsidRPr="008772B7">
        <w:rPr>
          <w:rFonts w:ascii="Arial" w:hAnsi="Arial" w:cs="Arial"/>
          <w:sz w:val="24"/>
          <w:szCs w:val="24"/>
          <w:lang w:eastAsia="pl-PL"/>
        </w:rPr>
        <w:t>ustawowo wolnych od pracy.</w:t>
      </w:r>
    </w:p>
    <w:p w14:paraId="5A3D51EA" w14:textId="77777777" w:rsidR="004E2631" w:rsidRPr="008772B7" w:rsidRDefault="004E2631" w:rsidP="00FE02A8">
      <w:pPr>
        <w:numPr>
          <w:ilvl w:val="3"/>
          <w:numId w:val="17"/>
        </w:numPr>
        <w:shd w:val="clear" w:color="auto" w:fill="FFFFFF"/>
        <w:tabs>
          <w:tab w:val="left" w:pos="426"/>
        </w:tabs>
        <w:spacing w:after="0"/>
        <w:ind w:left="426" w:hanging="426"/>
        <w:rPr>
          <w:rFonts w:ascii="Arial" w:hAnsi="Arial" w:cs="Arial"/>
          <w:sz w:val="24"/>
          <w:szCs w:val="24"/>
          <w:lang w:eastAsia="pl-PL"/>
        </w:rPr>
      </w:pPr>
      <w:r w:rsidRPr="008772B7">
        <w:rPr>
          <w:rFonts w:ascii="Arial" w:hAnsi="Arial" w:cs="Arial"/>
          <w:spacing w:val="-1"/>
          <w:sz w:val="24"/>
          <w:szCs w:val="24"/>
          <w:lang w:eastAsia="pl-PL"/>
        </w:rPr>
        <w:t>Czynności należące do Przyjmującego :</w:t>
      </w:r>
    </w:p>
    <w:p w14:paraId="7D7C5E23" w14:textId="77777777" w:rsidR="004E2631" w:rsidRPr="008772B7" w:rsidRDefault="004E2631" w:rsidP="00FE02A8">
      <w:pPr>
        <w:widowControl w:val="0"/>
        <w:numPr>
          <w:ilvl w:val="0"/>
          <w:numId w:val="20"/>
        </w:numPr>
        <w:shd w:val="clear" w:color="auto" w:fill="FFFFFF"/>
        <w:tabs>
          <w:tab w:val="left" w:pos="1411"/>
        </w:tabs>
        <w:autoSpaceDE w:val="0"/>
        <w:autoSpaceDN w:val="0"/>
        <w:adjustRightInd w:val="0"/>
        <w:spacing w:after="0"/>
        <w:ind w:left="851" w:hanging="425"/>
        <w:rPr>
          <w:rFonts w:ascii="Arial" w:hAnsi="Arial" w:cs="Arial"/>
          <w:spacing w:val="-18"/>
          <w:sz w:val="24"/>
          <w:szCs w:val="24"/>
          <w:lang w:eastAsia="pl-PL"/>
        </w:rPr>
      </w:pPr>
      <w:r w:rsidRPr="008772B7">
        <w:rPr>
          <w:rFonts w:ascii="Arial" w:hAnsi="Arial" w:cs="Arial"/>
          <w:spacing w:val="-1"/>
          <w:sz w:val="24"/>
          <w:szCs w:val="24"/>
          <w:lang w:eastAsia="pl-PL"/>
        </w:rPr>
        <w:t>złożenie szczegółowego zamówienia</w:t>
      </w:r>
      <w:r w:rsidR="00341F61" w:rsidRPr="008772B7">
        <w:rPr>
          <w:rFonts w:ascii="Arial" w:hAnsi="Arial" w:cs="Arial"/>
          <w:spacing w:val="-1"/>
          <w:sz w:val="24"/>
          <w:szCs w:val="24"/>
          <w:lang w:eastAsia="pl-PL"/>
        </w:rPr>
        <w:t>,</w:t>
      </w:r>
      <w:r w:rsidRPr="008772B7">
        <w:rPr>
          <w:rFonts w:ascii="Arial" w:hAnsi="Arial" w:cs="Arial"/>
          <w:spacing w:val="-1"/>
          <w:sz w:val="24"/>
          <w:szCs w:val="24"/>
          <w:lang w:eastAsia="pl-PL"/>
        </w:rPr>
        <w:t xml:space="preserve"> o którym mowa w § 6 ust. 3 ( zał. nr </w:t>
      </w:r>
      <w:r w:rsidR="007147C4" w:rsidRPr="008772B7">
        <w:rPr>
          <w:rFonts w:ascii="Arial" w:hAnsi="Arial" w:cs="Arial"/>
          <w:spacing w:val="-1"/>
          <w:sz w:val="24"/>
          <w:szCs w:val="24"/>
          <w:lang w:eastAsia="pl-PL"/>
        </w:rPr>
        <w:t>2</w:t>
      </w:r>
      <w:r w:rsidRPr="008772B7">
        <w:rPr>
          <w:rFonts w:ascii="Arial" w:hAnsi="Arial" w:cs="Arial"/>
          <w:spacing w:val="-1"/>
          <w:sz w:val="24"/>
          <w:szCs w:val="24"/>
          <w:lang w:eastAsia="pl-PL"/>
        </w:rPr>
        <w:t xml:space="preserve"> ),</w:t>
      </w:r>
    </w:p>
    <w:p w14:paraId="273466A4" w14:textId="279FBC17" w:rsidR="004E2631" w:rsidRPr="008772B7" w:rsidRDefault="004E2631" w:rsidP="00FE02A8">
      <w:pPr>
        <w:widowControl w:val="0"/>
        <w:numPr>
          <w:ilvl w:val="0"/>
          <w:numId w:val="20"/>
        </w:numPr>
        <w:shd w:val="clear" w:color="auto" w:fill="FFFFFF"/>
        <w:tabs>
          <w:tab w:val="left" w:pos="1411"/>
        </w:tabs>
        <w:autoSpaceDE w:val="0"/>
        <w:autoSpaceDN w:val="0"/>
        <w:adjustRightInd w:val="0"/>
        <w:spacing w:after="0"/>
        <w:ind w:left="851" w:hanging="425"/>
        <w:rPr>
          <w:rFonts w:ascii="Arial" w:hAnsi="Arial" w:cs="Arial"/>
          <w:spacing w:val="-7"/>
          <w:sz w:val="24"/>
          <w:szCs w:val="24"/>
          <w:lang w:eastAsia="pl-PL"/>
        </w:rPr>
      </w:pPr>
      <w:r w:rsidRPr="008772B7">
        <w:rPr>
          <w:rFonts w:ascii="Arial" w:hAnsi="Arial" w:cs="Arial"/>
          <w:sz w:val="24"/>
          <w:szCs w:val="24"/>
          <w:lang w:eastAsia="pl-PL"/>
        </w:rPr>
        <w:t xml:space="preserve">odebranie dostawy zgodnej z dokumentami, o których mowa w § 6 ust. 12 i </w:t>
      </w:r>
      <w:r w:rsidR="002D4B5B">
        <w:rPr>
          <w:rFonts w:ascii="Arial" w:hAnsi="Arial" w:cs="Arial"/>
          <w:sz w:val="24"/>
          <w:szCs w:val="24"/>
          <w:lang w:eastAsia="pl-PL"/>
        </w:rPr>
        <w:t>1</w:t>
      </w:r>
      <w:r w:rsidRPr="008772B7">
        <w:rPr>
          <w:rFonts w:ascii="Arial" w:hAnsi="Arial" w:cs="Arial"/>
          <w:sz w:val="24"/>
          <w:szCs w:val="24"/>
          <w:lang w:eastAsia="pl-PL"/>
        </w:rPr>
        <w:t>3,</w:t>
      </w:r>
    </w:p>
    <w:p w14:paraId="20527A38" w14:textId="77777777" w:rsidR="004E2631" w:rsidRPr="008772B7" w:rsidRDefault="004E2631" w:rsidP="00FE02A8">
      <w:pPr>
        <w:numPr>
          <w:ilvl w:val="0"/>
          <w:numId w:val="20"/>
        </w:numPr>
        <w:shd w:val="clear" w:color="auto" w:fill="FFFFFF"/>
        <w:spacing w:after="0"/>
        <w:ind w:left="851" w:right="5" w:hanging="425"/>
        <w:jc w:val="both"/>
        <w:rPr>
          <w:rFonts w:ascii="Arial" w:hAnsi="Arial" w:cs="Arial"/>
          <w:sz w:val="24"/>
          <w:szCs w:val="24"/>
          <w:lang w:eastAsia="pl-PL"/>
        </w:rPr>
      </w:pPr>
      <w:r w:rsidRPr="008772B7">
        <w:rPr>
          <w:rFonts w:ascii="Arial" w:hAnsi="Arial" w:cs="Arial"/>
          <w:spacing w:val="-1"/>
          <w:sz w:val="24"/>
          <w:szCs w:val="24"/>
          <w:lang w:eastAsia="pl-PL"/>
        </w:rPr>
        <w:t xml:space="preserve">niezwłoczne zawiadomienie Wykonawcy o miejscu, terminie i ilości odebranej partii </w:t>
      </w:r>
      <w:r w:rsidRPr="008772B7">
        <w:rPr>
          <w:rFonts w:ascii="Arial" w:hAnsi="Arial" w:cs="Arial"/>
          <w:sz w:val="24"/>
          <w:szCs w:val="24"/>
          <w:lang w:eastAsia="pl-PL"/>
        </w:rPr>
        <w:t>oleju opałowego, przesyłając faksem potwierdzoną podpisem osoby upoważnionej do odbioru partii dostawy kopię dokumentu przewozowego Przyjmujący przesyła Wykonawcy.</w:t>
      </w:r>
    </w:p>
    <w:p w14:paraId="17278B9D" w14:textId="5FDFC0D6" w:rsidR="004E2631" w:rsidRPr="008772B7" w:rsidRDefault="004E2631" w:rsidP="00FE02A8">
      <w:pPr>
        <w:widowControl w:val="0"/>
        <w:numPr>
          <w:ilvl w:val="0"/>
          <w:numId w:val="20"/>
        </w:numPr>
        <w:shd w:val="clear" w:color="auto" w:fill="FFFFFF"/>
        <w:tabs>
          <w:tab w:val="left" w:pos="851"/>
          <w:tab w:val="left" w:pos="1276"/>
        </w:tabs>
        <w:autoSpaceDE w:val="0"/>
        <w:autoSpaceDN w:val="0"/>
        <w:adjustRightInd w:val="0"/>
        <w:spacing w:after="0"/>
        <w:ind w:left="851" w:right="11" w:hanging="425"/>
        <w:jc w:val="both"/>
        <w:rPr>
          <w:rFonts w:ascii="Arial" w:hAnsi="Arial" w:cs="Arial"/>
          <w:spacing w:val="-7"/>
          <w:sz w:val="24"/>
          <w:szCs w:val="24"/>
          <w:lang w:eastAsia="pl-PL"/>
        </w:rPr>
      </w:pPr>
      <w:r w:rsidRPr="008772B7">
        <w:rPr>
          <w:rFonts w:ascii="Arial" w:hAnsi="Arial" w:cs="Arial"/>
          <w:spacing w:val="-2"/>
          <w:sz w:val="24"/>
          <w:szCs w:val="24"/>
          <w:lang w:eastAsia="pl-PL"/>
        </w:rPr>
        <w:lastRenderedPageBreak/>
        <w:t>komisyjne sporządzenie, podpisanie przez magazyniera</w:t>
      </w:r>
      <w:r w:rsidR="00B01F03" w:rsidRPr="008772B7">
        <w:rPr>
          <w:rFonts w:ascii="Arial" w:hAnsi="Arial" w:cs="Arial"/>
          <w:spacing w:val="-2"/>
          <w:sz w:val="24"/>
          <w:szCs w:val="24"/>
          <w:lang w:eastAsia="pl-PL"/>
        </w:rPr>
        <w:t>,</w:t>
      </w:r>
      <w:r w:rsidRPr="008772B7">
        <w:rPr>
          <w:rFonts w:ascii="Arial" w:hAnsi="Arial" w:cs="Arial"/>
          <w:spacing w:val="-2"/>
          <w:sz w:val="24"/>
          <w:szCs w:val="24"/>
          <w:lang w:eastAsia="pl-PL"/>
        </w:rPr>
        <w:t xml:space="preserve"> komisję Sekcji Obsługi Infrastruktury  i zatwierdzenie przez Kierownika Infrastruktury lub osobę </w:t>
      </w:r>
      <w:r w:rsidR="00055EDF">
        <w:rPr>
          <w:rFonts w:ascii="Arial" w:hAnsi="Arial" w:cs="Arial"/>
          <w:spacing w:val="-2"/>
          <w:sz w:val="24"/>
          <w:szCs w:val="24"/>
          <w:lang w:eastAsia="pl-PL"/>
        </w:rPr>
        <w:t xml:space="preserve">                        </w:t>
      </w:r>
      <w:r w:rsidR="00341F61" w:rsidRPr="008772B7">
        <w:rPr>
          <w:rFonts w:ascii="Arial" w:hAnsi="Arial" w:cs="Arial"/>
          <w:spacing w:val="-2"/>
          <w:sz w:val="24"/>
          <w:szCs w:val="24"/>
          <w:lang w:eastAsia="pl-PL"/>
        </w:rPr>
        <w:t xml:space="preserve">przez niego </w:t>
      </w:r>
      <w:r w:rsidRPr="008772B7">
        <w:rPr>
          <w:rFonts w:ascii="Arial" w:hAnsi="Arial" w:cs="Arial"/>
          <w:spacing w:val="-2"/>
          <w:sz w:val="24"/>
          <w:szCs w:val="24"/>
          <w:lang w:eastAsia="pl-PL"/>
        </w:rPr>
        <w:t xml:space="preserve">upoważnioną </w:t>
      </w:r>
      <w:r w:rsidRPr="008772B7">
        <w:rPr>
          <w:rFonts w:ascii="Arial" w:hAnsi="Arial" w:cs="Arial"/>
          <w:sz w:val="24"/>
          <w:szCs w:val="24"/>
          <w:lang w:eastAsia="pl-PL"/>
        </w:rPr>
        <w:t xml:space="preserve">protokołu przyjęcia zgodnie z wymaganiami, </w:t>
      </w:r>
      <w:r w:rsidR="002E35A6" w:rsidRPr="008772B7">
        <w:rPr>
          <w:rFonts w:ascii="Arial" w:hAnsi="Arial" w:cs="Arial"/>
          <w:sz w:val="24"/>
          <w:szCs w:val="24"/>
          <w:lang w:eastAsia="pl-PL"/>
        </w:rPr>
        <w:t xml:space="preserve"> </w:t>
      </w:r>
      <w:r w:rsidRPr="008772B7">
        <w:rPr>
          <w:rFonts w:ascii="Arial" w:hAnsi="Arial" w:cs="Arial"/>
          <w:sz w:val="24"/>
          <w:szCs w:val="24"/>
          <w:lang w:eastAsia="pl-PL"/>
        </w:rPr>
        <w:t>o których mowa w § 6 ust. 12,</w:t>
      </w:r>
    </w:p>
    <w:p w14:paraId="6323D4A2" w14:textId="77777777" w:rsidR="004E2631" w:rsidRPr="008772B7" w:rsidRDefault="004E2631" w:rsidP="00FE02A8">
      <w:pPr>
        <w:widowControl w:val="0"/>
        <w:numPr>
          <w:ilvl w:val="0"/>
          <w:numId w:val="20"/>
        </w:numPr>
        <w:shd w:val="clear" w:color="auto" w:fill="FFFFFF"/>
        <w:tabs>
          <w:tab w:val="left" w:pos="1276"/>
        </w:tabs>
        <w:autoSpaceDE w:val="0"/>
        <w:autoSpaceDN w:val="0"/>
        <w:adjustRightInd w:val="0"/>
        <w:spacing w:after="0"/>
        <w:ind w:left="851" w:hanging="425"/>
        <w:jc w:val="both"/>
        <w:rPr>
          <w:rFonts w:ascii="Arial" w:hAnsi="Arial" w:cs="Arial"/>
          <w:spacing w:val="-11"/>
          <w:sz w:val="24"/>
          <w:szCs w:val="24"/>
          <w:lang w:eastAsia="pl-PL"/>
        </w:rPr>
      </w:pPr>
      <w:r w:rsidRPr="008772B7">
        <w:rPr>
          <w:rFonts w:ascii="Arial" w:hAnsi="Arial" w:cs="Arial"/>
          <w:sz w:val="24"/>
          <w:szCs w:val="24"/>
          <w:lang w:eastAsia="pl-PL"/>
        </w:rPr>
        <w:t xml:space="preserve">po otrzymaniu od Wykonawcy kopii faktury na dostarczoną partię oleju opałowego, przesłanie do Zamawiającego następujących dokumentów podpisanych przez magazyniera i komisję zatwierdzonych przez Kierownika Infrastruktury </w:t>
      </w:r>
      <w:r w:rsidR="00603BCE" w:rsidRPr="008772B7">
        <w:rPr>
          <w:rFonts w:ascii="Arial" w:hAnsi="Arial" w:cs="Arial"/>
          <w:sz w:val="24"/>
          <w:szCs w:val="24"/>
          <w:lang w:eastAsia="pl-PL"/>
        </w:rPr>
        <w:t xml:space="preserve">24 WOG </w:t>
      </w:r>
      <w:r w:rsidRPr="008772B7">
        <w:rPr>
          <w:rFonts w:ascii="Arial" w:hAnsi="Arial" w:cs="Arial"/>
          <w:sz w:val="24"/>
          <w:szCs w:val="24"/>
          <w:lang w:eastAsia="pl-PL"/>
        </w:rPr>
        <w:t xml:space="preserve">lub osobę </w:t>
      </w:r>
      <w:r w:rsidR="00341F61" w:rsidRPr="008772B7">
        <w:rPr>
          <w:rFonts w:ascii="Arial" w:hAnsi="Arial" w:cs="Arial"/>
          <w:sz w:val="24"/>
          <w:szCs w:val="24"/>
          <w:lang w:eastAsia="pl-PL"/>
        </w:rPr>
        <w:t xml:space="preserve">przez niego </w:t>
      </w:r>
      <w:r w:rsidRPr="008772B7">
        <w:rPr>
          <w:rFonts w:ascii="Arial" w:hAnsi="Arial" w:cs="Arial"/>
          <w:sz w:val="24"/>
          <w:szCs w:val="24"/>
          <w:lang w:eastAsia="pl-PL"/>
        </w:rPr>
        <w:t>upoważnioną:</w:t>
      </w:r>
    </w:p>
    <w:p w14:paraId="70A13971" w14:textId="77777777" w:rsidR="00260D66" w:rsidRPr="008772B7" w:rsidRDefault="004E2631" w:rsidP="00FE02A8">
      <w:pPr>
        <w:widowControl w:val="0"/>
        <w:numPr>
          <w:ilvl w:val="0"/>
          <w:numId w:val="21"/>
        </w:numPr>
        <w:shd w:val="clear" w:color="auto" w:fill="FFFFFF"/>
        <w:tabs>
          <w:tab w:val="left" w:pos="1276"/>
          <w:tab w:val="left" w:pos="1418"/>
        </w:tabs>
        <w:autoSpaceDE w:val="0"/>
        <w:autoSpaceDN w:val="0"/>
        <w:adjustRightInd w:val="0"/>
        <w:spacing w:after="0"/>
        <w:ind w:right="883" w:firstLine="851"/>
        <w:rPr>
          <w:rFonts w:ascii="Arial" w:hAnsi="Arial" w:cs="Arial"/>
          <w:spacing w:val="-5"/>
          <w:sz w:val="24"/>
          <w:szCs w:val="24"/>
          <w:lang w:eastAsia="pl-PL"/>
        </w:rPr>
      </w:pPr>
      <w:r w:rsidRPr="008772B7">
        <w:rPr>
          <w:rFonts w:ascii="Arial" w:hAnsi="Arial" w:cs="Arial"/>
          <w:spacing w:val="-1"/>
          <w:sz w:val="24"/>
          <w:szCs w:val="24"/>
          <w:lang w:eastAsia="pl-PL"/>
        </w:rPr>
        <w:t>oryginału proto</w:t>
      </w:r>
      <w:r w:rsidR="00341F61" w:rsidRPr="008772B7">
        <w:rPr>
          <w:rFonts w:ascii="Arial" w:hAnsi="Arial" w:cs="Arial"/>
          <w:spacing w:val="-1"/>
          <w:sz w:val="24"/>
          <w:szCs w:val="24"/>
          <w:lang w:eastAsia="pl-PL"/>
        </w:rPr>
        <w:t xml:space="preserve">kołu przyjęcia o którym mowa w </w:t>
      </w:r>
      <w:r w:rsidRPr="008772B7">
        <w:rPr>
          <w:rFonts w:ascii="Arial" w:hAnsi="Arial" w:cs="Arial"/>
          <w:spacing w:val="-1"/>
          <w:sz w:val="24"/>
          <w:szCs w:val="24"/>
          <w:lang w:eastAsia="pl-PL"/>
        </w:rPr>
        <w:t xml:space="preserve">pkt. </w:t>
      </w:r>
      <w:r w:rsidR="00910A95" w:rsidRPr="008772B7">
        <w:rPr>
          <w:rFonts w:ascii="Arial" w:hAnsi="Arial" w:cs="Arial"/>
          <w:spacing w:val="-1"/>
          <w:sz w:val="24"/>
          <w:szCs w:val="24"/>
          <w:lang w:eastAsia="pl-PL"/>
        </w:rPr>
        <w:t>4</w:t>
      </w:r>
      <w:r w:rsidRPr="008772B7">
        <w:rPr>
          <w:rFonts w:ascii="Arial" w:hAnsi="Arial" w:cs="Arial"/>
          <w:spacing w:val="-1"/>
          <w:sz w:val="24"/>
          <w:szCs w:val="24"/>
          <w:lang w:eastAsia="pl-PL"/>
        </w:rPr>
        <w:t>,</w:t>
      </w:r>
    </w:p>
    <w:p w14:paraId="7425A826" w14:textId="77777777" w:rsidR="004E2631" w:rsidRPr="008772B7" w:rsidRDefault="00B01F03" w:rsidP="00FE02A8">
      <w:pPr>
        <w:widowControl w:val="0"/>
        <w:numPr>
          <w:ilvl w:val="0"/>
          <w:numId w:val="21"/>
        </w:numPr>
        <w:shd w:val="clear" w:color="auto" w:fill="FFFFFF"/>
        <w:tabs>
          <w:tab w:val="left" w:pos="1276"/>
          <w:tab w:val="left" w:pos="1418"/>
        </w:tabs>
        <w:autoSpaceDE w:val="0"/>
        <w:autoSpaceDN w:val="0"/>
        <w:adjustRightInd w:val="0"/>
        <w:spacing w:after="0"/>
        <w:ind w:left="1276" w:right="883" w:hanging="425"/>
        <w:jc w:val="both"/>
        <w:rPr>
          <w:rFonts w:ascii="Arial" w:hAnsi="Arial" w:cs="Arial"/>
          <w:spacing w:val="-5"/>
          <w:sz w:val="24"/>
          <w:szCs w:val="24"/>
          <w:lang w:eastAsia="pl-PL"/>
        </w:rPr>
      </w:pPr>
      <w:r w:rsidRPr="008772B7">
        <w:rPr>
          <w:rFonts w:ascii="Arial" w:hAnsi="Arial" w:cs="Arial"/>
          <w:spacing w:val="-1"/>
          <w:sz w:val="24"/>
          <w:szCs w:val="24"/>
          <w:lang w:eastAsia="pl-PL"/>
        </w:rPr>
        <w:t xml:space="preserve">pierwszego i </w:t>
      </w:r>
      <w:r w:rsidR="004E2631" w:rsidRPr="008772B7">
        <w:rPr>
          <w:rFonts w:ascii="Arial" w:hAnsi="Arial" w:cs="Arial"/>
          <w:spacing w:val="-1"/>
          <w:sz w:val="24"/>
          <w:szCs w:val="24"/>
          <w:lang w:eastAsia="pl-PL"/>
        </w:rPr>
        <w:t xml:space="preserve">drugiego egz. dowodu </w:t>
      </w:r>
      <w:r w:rsidR="0076381A" w:rsidRPr="008772B7">
        <w:rPr>
          <w:rFonts w:ascii="Arial" w:hAnsi="Arial" w:cs="Arial"/>
          <w:spacing w:val="-1"/>
          <w:sz w:val="24"/>
          <w:szCs w:val="24"/>
          <w:lang w:eastAsia="pl-PL"/>
        </w:rPr>
        <w:t xml:space="preserve">przyjęcia PZ ujętego w księgach </w:t>
      </w:r>
      <w:r w:rsidR="004E2631" w:rsidRPr="008772B7">
        <w:rPr>
          <w:rFonts w:ascii="Arial" w:hAnsi="Arial" w:cs="Arial"/>
          <w:spacing w:val="-1"/>
          <w:sz w:val="24"/>
          <w:szCs w:val="24"/>
          <w:lang w:eastAsia="pl-PL"/>
        </w:rPr>
        <w:t>rachunkowych</w:t>
      </w:r>
      <w:r w:rsidR="00260D66" w:rsidRPr="008772B7">
        <w:rPr>
          <w:rFonts w:ascii="Arial" w:hAnsi="Arial" w:cs="Arial"/>
          <w:spacing w:val="-9"/>
          <w:sz w:val="24"/>
          <w:szCs w:val="24"/>
          <w:lang w:eastAsia="pl-PL"/>
        </w:rPr>
        <w:t xml:space="preserve"> </w:t>
      </w:r>
      <w:r w:rsidR="004E2631" w:rsidRPr="008772B7">
        <w:rPr>
          <w:rFonts w:ascii="Arial" w:hAnsi="Arial" w:cs="Arial"/>
          <w:spacing w:val="-1"/>
          <w:sz w:val="24"/>
          <w:szCs w:val="24"/>
          <w:lang w:eastAsia="pl-PL"/>
        </w:rPr>
        <w:t xml:space="preserve">Sekcji Obsługi Infrastruktury.  </w:t>
      </w:r>
    </w:p>
    <w:p w14:paraId="63B09CA2" w14:textId="77777777" w:rsidR="00260D66" w:rsidRPr="008772B7" w:rsidRDefault="004E2631" w:rsidP="00FE02A8">
      <w:pPr>
        <w:numPr>
          <w:ilvl w:val="0"/>
          <w:numId w:val="20"/>
        </w:numPr>
        <w:shd w:val="clear" w:color="auto" w:fill="FFFFFF"/>
        <w:tabs>
          <w:tab w:val="left" w:pos="1276"/>
        </w:tabs>
        <w:spacing w:after="0"/>
        <w:ind w:left="851" w:hanging="425"/>
        <w:jc w:val="both"/>
        <w:rPr>
          <w:rFonts w:ascii="Arial" w:hAnsi="Arial" w:cs="Arial"/>
          <w:sz w:val="24"/>
          <w:szCs w:val="24"/>
          <w:lang w:eastAsia="pl-PL"/>
        </w:rPr>
      </w:pPr>
      <w:r w:rsidRPr="008772B7">
        <w:rPr>
          <w:rFonts w:ascii="Arial" w:hAnsi="Arial" w:cs="Arial"/>
          <w:sz w:val="24"/>
          <w:szCs w:val="24"/>
          <w:lang w:eastAsia="pl-PL"/>
        </w:rPr>
        <w:t>w przypadku stwierdzenia złej jakości partii dostawy Przyjmujący zobowiązany jest postępować zgodnie z postanowieniami  § 8.</w:t>
      </w:r>
    </w:p>
    <w:p w14:paraId="0975E32C" w14:textId="788D07B2" w:rsidR="0071004C" w:rsidRPr="009565CC" w:rsidRDefault="00B162AD" w:rsidP="00FE02A8">
      <w:pPr>
        <w:pStyle w:val="Akapitzlist"/>
        <w:numPr>
          <w:ilvl w:val="0"/>
          <w:numId w:val="38"/>
        </w:numPr>
        <w:tabs>
          <w:tab w:val="left" w:pos="993"/>
        </w:tabs>
        <w:spacing w:line="276" w:lineRule="auto"/>
        <w:ind w:left="426" w:hanging="426"/>
        <w:contextualSpacing/>
        <w:jc w:val="both"/>
        <w:rPr>
          <w:rFonts w:ascii="Arial" w:hAnsi="Arial" w:cs="Arial"/>
        </w:rPr>
      </w:pPr>
      <w:r w:rsidRPr="009565CC">
        <w:rPr>
          <w:rFonts w:ascii="Arial" w:hAnsi="Arial" w:cs="Arial"/>
        </w:rPr>
        <w:t>Wykonawca wyraża zgodę</w:t>
      </w:r>
      <w:r w:rsidR="001A43E1" w:rsidRPr="009565CC">
        <w:rPr>
          <w:rFonts w:ascii="Arial" w:hAnsi="Arial" w:cs="Arial"/>
        </w:rPr>
        <w:t xml:space="preserve"> na poddanie swoich pracowników</w:t>
      </w:r>
      <w:r w:rsidR="002E35A6" w:rsidRPr="009565CC">
        <w:rPr>
          <w:rFonts w:ascii="Arial" w:hAnsi="Arial" w:cs="Arial"/>
        </w:rPr>
        <w:t xml:space="preserve"> </w:t>
      </w:r>
      <w:r w:rsidRPr="009565CC">
        <w:rPr>
          <w:rFonts w:ascii="Arial" w:hAnsi="Arial" w:cs="Arial"/>
        </w:rPr>
        <w:t xml:space="preserve">i współpracowników oraz środków transportu, rygorom procedur bezpieczeństwa obowiązującym </w:t>
      </w:r>
      <w:r w:rsidR="00C04F57">
        <w:rPr>
          <w:rFonts w:ascii="Arial" w:hAnsi="Arial" w:cs="Arial"/>
        </w:rPr>
        <w:t xml:space="preserve">                </w:t>
      </w:r>
      <w:r w:rsidRPr="009565CC">
        <w:rPr>
          <w:rFonts w:ascii="Arial" w:hAnsi="Arial" w:cs="Arial"/>
        </w:rPr>
        <w:t xml:space="preserve">w </w:t>
      </w:r>
      <w:r w:rsidR="00BE60D9" w:rsidRPr="009565CC">
        <w:rPr>
          <w:rFonts w:ascii="Arial" w:hAnsi="Arial" w:cs="Arial"/>
        </w:rPr>
        <w:t xml:space="preserve">Jednostce </w:t>
      </w:r>
      <w:r w:rsidR="001221F8" w:rsidRPr="009565CC">
        <w:rPr>
          <w:rFonts w:ascii="Arial" w:hAnsi="Arial" w:cs="Arial"/>
        </w:rPr>
        <w:t xml:space="preserve">Wojskowej </w:t>
      </w:r>
      <w:r w:rsidRPr="009565CC">
        <w:rPr>
          <w:rFonts w:ascii="Arial" w:hAnsi="Arial" w:cs="Arial"/>
        </w:rPr>
        <w:t xml:space="preserve">w czasie realizacji usługi zgodnie z wymogami ustawy z dnia 22 sierpnia 1997r. o ochronie osób i mienia (tj. </w:t>
      </w:r>
      <w:r w:rsidRPr="009565CC">
        <w:rPr>
          <w:rFonts w:ascii="Arial" w:hAnsi="Arial" w:cs="Arial"/>
          <w:bCs/>
        </w:rPr>
        <w:t>Dz.U.202</w:t>
      </w:r>
      <w:r w:rsidR="00F464A0" w:rsidRPr="009565CC">
        <w:rPr>
          <w:rFonts w:ascii="Arial" w:hAnsi="Arial" w:cs="Arial"/>
          <w:bCs/>
        </w:rPr>
        <w:t>1</w:t>
      </w:r>
      <w:r w:rsidR="00FE02A8" w:rsidRPr="009565CC">
        <w:rPr>
          <w:rFonts w:ascii="Arial" w:hAnsi="Arial" w:cs="Arial"/>
          <w:bCs/>
        </w:rPr>
        <w:t xml:space="preserve">r., poz. </w:t>
      </w:r>
      <w:r w:rsidR="00F464A0" w:rsidRPr="009565CC">
        <w:rPr>
          <w:rFonts w:ascii="Arial" w:hAnsi="Arial" w:cs="Arial"/>
          <w:bCs/>
        </w:rPr>
        <w:t>1995</w:t>
      </w:r>
      <w:r w:rsidRPr="009565CC">
        <w:rPr>
          <w:rFonts w:ascii="Arial" w:hAnsi="Arial" w:cs="Arial"/>
          <w:bCs/>
        </w:rPr>
        <w:t xml:space="preserve"> </w:t>
      </w:r>
      <w:r w:rsidRPr="009565CC">
        <w:rPr>
          <w:rFonts w:ascii="Arial" w:hAnsi="Arial" w:cs="Arial"/>
        </w:rPr>
        <w:t>z</w:t>
      </w:r>
      <w:r w:rsidR="00F464A0" w:rsidRPr="009565CC">
        <w:rPr>
          <w:rFonts w:ascii="Arial" w:hAnsi="Arial" w:cs="Arial"/>
        </w:rPr>
        <w:t xml:space="preserve"> późn.</w:t>
      </w:r>
      <w:r w:rsidRPr="009565CC">
        <w:rPr>
          <w:rFonts w:ascii="Arial" w:hAnsi="Arial" w:cs="Arial"/>
        </w:rPr>
        <w:t xml:space="preserve"> zm.</w:t>
      </w:r>
      <w:r w:rsidRPr="009565CC">
        <w:rPr>
          <w:rFonts w:ascii="Arial" w:hAnsi="Arial" w:cs="Arial"/>
          <w:bCs/>
        </w:rPr>
        <w:t xml:space="preserve">) </w:t>
      </w:r>
      <w:r w:rsidRPr="009565CC">
        <w:rPr>
          <w:rFonts w:ascii="Arial" w:hAnsi="Arial" w:cs="Arial"/>
        </w:rPr>
        <w:t xml:space="preserve">w zakresie działania "Wewnętrznych Służb Dyżurnych" oraz procedur związanych </w:t>
      </w:r>
      <w:r w:rsidR="00C04F57">
        <w:rPr>
          <w:rFonts w:ascii="Arial" w:hAnsi="Arial" w:cs="Arial"/>
        </w:rPr>
        <w:t xml:space="preserve">    </w:t>
      </w:r>
      <w:r w:rsidRPr="009565CC">
        <w:rPr>
          <w:rFonts w:ascii="Arial" w:hAnsi="Arial" w:cs="Arial"/>
        </w:rPr>
        <w:t xml:space="preserve">z ustawą z dnia 5 sierpnia 2010 r. o ochronie informacji niejawnych (tj. </w:t>
      </w:r>
      <w:r w:rsidRPr="009565CC">
        <w:rPr>
          <w:rFonts w:ascii="Arial" w:hAnsi="Arial" w:cs="Arial"/>
          <w:bCs/>
        </w:rPr>
        <w:t>Dz.U.20</w:t>
      </w:r>
      <w:r w:rsidR="00F464A0" w:rsidRPr="009565CC">
        <w:rPr>
          <w:rFonts w:ascii="Arial" w:hAnsi="Arial" w:cs="Arial"/>
          <w:bCs/>
        </w:rPr>
        <w:t>24</w:t>
      </w:r>
      <w:r w:rsidRPr="009565CC">
        <w:rPr>
          <w:rFonts w:ascii="Arial" w:hAnsi="Arial" w:cs="Arial"/>
          <w:bCs/>
        </w:rPr>
        <w:t>. poz.</w:t>
      </w:r>
      <w:r w:rsidR="00F464A0" w:rsidRPr="009565CC">
        <w:rPr>
          <w:rFonts w:ascii="Arial" w:hAnsi="Arial" w:cs="Arial"/>
          <w:bCs/>
        </w:rPr>
        <w:t>63</w:t>
      </w:r>
      <w:r w:rsidRPr="009565CC">
        <w:rPr>
          <w:rFonts w:ascii="Arial" w:hAnsi="Arial" w:cs="Arial"/>
          <w:bCs/>
        </w:rPr>
        <w:t>2</w:t>
      </w:r>
      <w:r w:rsidRPr="009565CC">
        <w:rPr>
          <w:rFonts w:ascii="Arial" w:hAnsi="Arial" w:cs="Arial"/>
        </w:rPr>
        <w:t>)</w:t>
      </w:r>
      <w:r w:rsidR="00F464A0" w:rsidRPr="009565CC">
        <w:rPr>
          <w:rFonts w:ascii="Arial" w:hAnsi="Arial" w:cs="Arial"/>
        </w:rPr>
        <w:t>.</w:t>
      </w:r>
      <w:r w:rsidRPr="009565CC">
        <w:rPr>
          <w:rFonts w:ascii="Arial" w:hAnsi="Arial" w:cs="Arial"/>
        </w:rPr>
        <w:t xml:space="preserve"> Obowiąz</w:t>
      </w:r>
      <w:r w:rsidR="00F464A0" w:rsidRPr="009565CC">
        <w:rPr>
          <w:rFonts w:ascii="Arial" w:hAnsi="Arial" w:cs="Arial"/>
        </w:rPr>
        <w:t>ki</w:t>
      </w:r>
      <w:r w:rsidRPr="009565CC">
        <w:rPr>
          <w:rFonts w:ascii="Arial" w:hAnsi="Arial" w:cs="Arial"/>
        </w:rPr>
        <w:t>e</w:t>
      </w:r>
      <w:r w:rsidR="00F464A0" w:rsidRPr="009565CC">
        <w:rPr>
          <w:rFonts w:ascii="Arial" w:hAnsi="Arial" w:cs="Arial"/>
        </w:rPr>
        <w:t>m</w:t>
      </w:r>
      <w:r w:rsidRPr="009565CC">
        <w:rPr>
          <w:rFonts w:ascii="Arial" w:hAnsi="Arial" w:cs="Arial"/>
        </w:rPr>
        <w:t xml:space="preserve"> </w:t>
      </w:r>
      <w:r w:rsidR="00F464A0" w:rsidRPr="009565CC">
        <w:rPr>
          <w:rFonts w:ascii="Arial" w:hAnsi="Arial" w:cs="Arial"/>
        </w:rPr>
        <w:t>W</w:t>
      </w:r>
      <w:r w:rsidRPr="009565CC">
        <w:rPr>
          <w:rFonts w:ascii="Arial" w:hAnsi="Arial" w:cs="Arial"/>
        </w:rPr>
        <w:t xml:space="preserve">ykonawcy wobec Pełnomocnika ds. Ochrony Informacji Niejawnych właściwej jednostki wojskowej lub instytucji na terenie, której przewidziano realizację zamówienia, </w:t>
      </w:r>
      <w:r w:rsidR="00F464A0" w:rsidRPr="009565CC">
        <w:rPr>
          <w:rFonts w:ascii="Arial" w:hAnsi="Arial" w:cs="Arial"/>
        </w:rPr>
        <w:t>jest po podpisaniu umowy,</w:t>
      </w:r>
      <w:r w:rsidR="009565CC" w:rsidRPr="009565CC">
        <w:rPr>
          <w:rFonts w:ascii="Arial" w:hAnsi="Arial" w:cs="Arial"/>
        </w:rPr>
        <w:t xml:space="preserve"> </w:t>
      </w:r>
      <w:r w:rsidRPr="009565CC">
        <w:rPr>
          <w:rFonts w:ascii="Arial" w:hAnsi="Arial" w:cs="Arial"/>
        </w:rPr>
        <w:t>dost</w:t>
      </w:r>
      <w:r w:rsidR="00A20F84" w:rsidRPr="009565CC">
        <w:rPr>
          <w:rFonts w:ascii="Arial" w:hAnsi="Arial" w:cs="Arial"/>
        </w:rPr>
        <w:t>arczenie wniosku (załącznik nr</w:t>
      </w:r>
      <w:r w:rsidR="00893575">
        <w:rPr>
          <w:rFonts w:ascii="Arial" w:hAnsi="Arial" w:cs="Arial"/>
        </w:rPr>
        <w:t xml:space="preserve"> 10 do SWZ</w:t>
      </w:r>
      <w:r w:rsidRPr="009565CC">
        <w:rPr>
          <w:rFonts w:ascii="Arial" w:hAnsi="Arial" w:cs="Arial"/>
        </w:rPr>
        <w:t xml:space="preserve">) wraz z wymaganymi przez właściwą jednostkę organizacyjną załącznikami. W sprawach związanych z realizacja zamówienia należy kierować się do osób wskazanych w </w:t>
      </w:r>
      <w:r w:rsidR="00A20F84" w:rsidRPr="009565CC">
        <w:rPr>
          <w:rFonts w:ascii="Arial" w:hAnsi="Arial" w:cs="Arial"/>
        </w:rPr>
        <w:t xml:space="preserve">OPZ lub </w:t>
      </w:r>
      <w:r w:rsidRPr="009565CC">
        <w:rPr>
          <w:rFonts w:ascii="Arial" w:hAnsi="Arial" w:cs="Arial"/>
        </w:rPr>
        <w:t xml:space="preserve">umowie jako do kontaktów. Te same procedury dotyczą </w:t>
      </w:r>
      <w:r w:rsidR="00A20F84" w:rsidRPr="009565CC">
        <w:rPr>
          <w:rFonts w:ascii="Arial" w:hAnsi="Arial" w:cs="Arial"/>
        </w:rPr>
        <w:t xml:space="preserve">także ewentualnych </w:t>
      </w:r>
      <w:r w:rsidRPr="009565CC">
        <w:rPr>
          <w:rFonts w:ascii="Arial" w:hAnsi="Arial" w:cs="Arial"/>
        </w:rPr>
        <w:t>podwykonawców.</w:t>
      </w:r>
    </w:p>
    <w:p w14:paraId="0A98CD2E" w14:textId="1BD27380" w:rsidR="00B443E0" w:rsidRPr="00D67A20" w:rsidRDefault="00B443E0" w:rsidP="00FE02A8">
      <w:pPr>
        <w:pStyle w:val="Tekstpodstawowy2"/>
        <w:numPr>
          <w:ilvl w:val="0"/>
          <w:numId w:val="38"/>
        </w:numPr>
        <w:spacing w:after="0" w:line="276" w:lineRule="auto"/>
        <w:ind w:left="426" w:hanging="426"/>
        <w:jc w:val="both"/>
        <w:rPr>
          <w:rFonts w:ascii="Arial" w:hAnsi="Arial" w:cs="Arial"/>
          <w:bCs/>
          <w:sz w:val="24"/>
          <w:szCs w:val="24"/>
        </w:rPr>
      </w:pPr>
      <w:r w:rsidRPr="00D67A20">
        <w:rPr>
          <w:rFonts w:ascii="Arial" w:hAnsi="Arial" w:cs="Arial"/>
          <w:sz w:val="24"/>
          <w:szCs w:val="24"/>
        </w:rPr>
        <w:t>Wykonawca (podwykonawca)</w:t>
      </w:r>
      <w:r w:rsidR="009565CC" w:rsidRPr="00D67A20">
        <w:rPr>
          <w:rFonts w:ascii="Arial" w:hAnsi="Arial" w:cs="Arial"/>
          <w:sz w:val="24"/>
          <w:szCs w:val="24"/>
        </w:rPr>
        <w:t>,</w:t>
      </w:r>
      <w:r w:rsidRPr="00D67A20">
        <w:rPr>
          <w:rFonts w:ascii="Arial" w:hAnsi="Arial" w:cs="Arial"/>
          <w:sz w:val="24"/>
          <w:szCs w:val="24"/>
        </w:rPr>
        <w:t xml:space="preserve"> jeżeli </w:t>
      </w:r>
      <w:r w:rsidR="009565CC" w:rsidRPr="00D67A20">
        <w:rPr>
          <w:rFonts w:ascii="Arial" w:hAnsi="Arial" w:cs="Arial"/>
          <w:sz w:val="24"/>
          <w:szCs w:val="24"/>
        </w:rPr>
        <w:t>do</w:t>
      </w:r>
      <w:r w:rsidRPr="00D67A20">
        <w:rPr>
          <w:rFonts w:ascii="Arial" w:hAnsi="Arial" w:cs="Arial"/>
          <w:sz w:val="24"/>
          <w:szCs w:val="24"/>
        </w:rPr>
        <w:t xml:space="preserve"> realizacji zamówienia </w:t>
      </w:r>
      <w:r w:rsidR="009565CC" w:rsidRPr="00D67A20">
        <w:rPr>
          <w:rFonts w:ascii="Arial" w:hAnsi="Arial" w:cs="Arial"/>
          <w:sz w:val="24"/>
          <w:szCs w:val="24"/>
        </w:rPr>
        <w:t>na trenie chronionej jednostki lub instytucji wojskowej będzie</w:t>
      </w:r>
      <w:r w:rsidRPr="00D67A20">
        <w:rPr>
          <w:rFonts w:ascii="Arial" w:hAnsi="Arial" w:cs="Arial"/>
          <w:sz w:val="24"/>
          <w:szCs w:val="24"/>
        </w:rPr>
        <w:t xml:space="preserve"> </w:t>
      </w:r>
      <w:r w:rsidR="009565CC" w:rsidRPr="00D67A20">
        <w:rPr>
          <w:rFonts w:ascii="Arial" w:hAnsi="Arial" w:cs="Arial"/>
          <w:sz w:val="24"/>
          <w:szCs w:val="24"/>
        </w:rPr>
        <w:t xml:space="preserve">planował skierowanie </w:t>
      </w:r>
      <w:r w:rsidRPr="00D67A20">
        <w:rPr>
          <w:rFonts w:ascii="Arial" w:hAnsi="Arial" w:cs="Arial"/>
          <w:sz w:val="24"/>
          <w:szCs w:val="24"/>
        </w:rPr>
        <w:t>cudzoziemc</w:t>
      </w:r>
      <w:r w:rsidR="009565CC" w:rsidRPr="00D67A20">
        <w:rPr>
          <w:rFonts w:ascii="Arial" w:hAnsi="Arial" w:cs="Arial"/>
          <w:sz w:val="24"/>
          <w:szCs w:val="24"/>
        </w:rPr>
        <w:t>ów</w:t>
      </w:r>
      <w:r w:rsidRPr="00D67A20">
        <w:rPr>
          <w:rFonts w:ascii="Arial" w:hAnsi="Arial" w:cs="Arial"/>
          <w:sz w:val="24"/>
          <w:szCs w:val="24"/>
        </w:rPr>
        <w:t xml:space="preserve">, </w:t>
      </w:r>
      <w:r w:rsidR="00A1270A" w:rsidRPr="00D67A20">
        <w:rPr>
          <w:rFonts w:ascii="Arial" w:hAnsi="Arial" w:cs="Arial"/>
          <w:sz w:val="24"/>
          <w:szCs w:val="24"/>
        </w:rPr>
        <w:t xml:space="preserve">winien jest </w:t>
      </w:r>
      <w:r w:rsidR="004A6C6C" w:rsidRPr="00D67A20">
        <w:rPr>
          <w:rFonts w:ascii="Arial" w:hAnsi="Arial" w:cs="Arial"/>
          <w:sz w:val="24"/>
          <w:szCs w:val="24"/>
        </w:rPr>
        <w:t>dostarczyć do zamawiającego, wykaz cudzoziemców wraz  z wymaganymi danymi (załącznik nr</w:t>
      </w:r>
      <w:r w:rsidR="00893575">
        <w:rPr>
          <w:rFonts w:ascii="Arial" w:hAnsi="Arial" w:cs="Arial"/>
          <w:sz w:val="24"/>
          <w:szCs w:val="24"/>
        </w:rPr>
        <w:t xml:space="preserve"> 11 do SWZ</w:t>
      </w:r>
      <w:r w:rsidR="004A6C6C" w:rsidRPr="00D67A20">
        <w:rPr>
          <w:rFonts w:ascii="Arial" w:hAnsi="Arial" w:cs="Arial"/>
          <w:sz w:val="24"/>
          <w:szCs w:val="24"/>
        </w:rPr>
        <w:t>) celem uzyskania niezbędnej opinii w sprawie wstępu cudzoziemców na teren chronionej jednostki lub instytucji wojskowej</w:t>
      </w:r>
      <w:r w:rsidR="00D67A20" w:rsidRPr="00D67A20">
        <w:rPr>
          <w:rFonts w:ascii="Arial" w:hAnsi="Arial" w:cs="Arial"/>
          <w:sz w:val="24"/>
          <w:szCs w:val="24"/>
        </w:rPr>
        <w:t xml:space="preserve"> (czas oczekiwania do 10</w:t>
      </w:r>
      <w:r w:rsidR="00030A80">
        <w:rPr>
          <w:rFonts w:ascii="Arial" w:hAnsi="Arial" w:cs="Arial"/>
          <w:sz w:val="24"/>
          <w:szCs w:val="24"/>
        </w:rPr>
        <w:t xml:space="preserve"> </w:t>
      </w:r>
      <w:r w:rsidR="00D67A20" w:rsidRPr="00D67A20">
        <w:rPr>
          <w:rFonts w:ascii="Arial" w:hAnsi="Arial" w:cs="Arial"/>
          <w:sz w:val="24"/>
          <w:szCs w:val="24"/>
        </w:rPr>
        <w:t>dni)</w:t>
      </w:r>
      <w:r w:rsidR="004A6C6C" w:rsidRPr="00D67A20">
        <w:rPr>
          <w:rFonts w:ascii="Arial" w:hAnsi="Arial" w:cs="Arial"/>
          <w:sz w:val="24"/>
          <w:szCs w:val="24"/>
        </w:rPr>
        <w:t xml:space="preserve"> od właściwej terenowo Ekspozytury Służby Kontrwywiadu Wojskowego. Warunkiem uzyskania zgody na wejście </w:t>
      </w:r>
      <w:r w:rsidRPr="00D67A20">
        <w:rPr>
          <w:rFonts w:ascii="Arial" w:hAnsi="Arial" w:cs="Arial"/>
          <w:sz w:val="24"/>
          <w:szCs w:val="24"/>
        </w:rPr>
        <w:t xml:space="preserve">na teren </w:t>
      </w:r>
      <w:r w:rsidR="004A6C6C" w:rsidRPr="00D67A20">
        <w:rPr>
          <w:rFonts w:ascii="Arial" w:hAnsi="Arial" w:cs="Arial"/>
          <w:sz w:val="24"/>
          <w:szCs w:val="24"/>
        </w:rPr>
        <w:t xml:space="preserve">chronionej </w:t>
      </w:r>
      <w:r w:rsidRPr="00D67A20">
        <w:rPr>
          <w:rFonts w:ascii="Arial" w:hAnsi="Arial" w:cs="Arial"/>
          <w:sz w:val="24"/>
          <w:szCs w:val="24"/>
        </w:rPr>
        <w:t xml:space="preserve">jednostki </w:t>
      </w:r>
      <w:r w:rsidR="004A6C6C" w:rsidRPr="00D67A20">
        <w:rPr>
          <w:rFonts w:ascii="Arial" w:hAnsi="Arial" w:cs="Arial"/>
          <w:sz w:val="24"/>
          <w:szCs w:val="24"/>
        </w:rPr>
        <w:t xml:space="preserve">lub instytucji </w:t>
      </w:r>
      <w:r w:rsidRPr="00D67A20">
        <w:rPr>
          <w:rFonts w:ascii="Arial" w:hAnsi="Arial" w:cs="Arial"/>
          <w:sz w:val="24"/>
          <w:szCs w:val="24"/>
        </w:rPr>
        <w:t xml:space="preserve">wojskowej </w:t>
      </w:r>
      <w:r w:rsidR="00D67A20" w:rsidRPr="00D67A20">
        <w:rPr>
          <w:rFonts w:ascii="Arial" w:hAnsi="Arial" w:cs="Arial"/>
          <w:sz w:val="24"/>
          <w:szCs w:val="24"/>
        </w:rPr>
        <w:t>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14:paraId="384B0A9C" w14:textId="2C656692" w:rsidR="00AF5B15" w:rsidRPr="00350039" w:rsidRDefault="00B443E0" w:rsidP="0058724B">
      <w:pPr>
        <w:pStyle w:val="Tekstpodstawowy2"/>
        <w:numPr>
          <w:ilvl w:val="0"/>
          <w:numId w:val="38"/>
        </w:numPr>
        <w:spacing w:after="0" w:line="276" w:lineRule="auto"/>
        <w:ind w:left="426" w:hanging="426"/>
        <w:jc w:val="both"/>
        <w:rPr>
          <w:rFonts w:ascii="Arial" w:hAnsi="Arial" w:cs="Arial"/>
          <w:sz w:val="24"/>
        </w:rPr>
      </w:pPr>
      <w:r w:rsidRPr="00350039">
        <w:rPr>
          <w:rFonts w:ascii="Arial" w:hAnsi="Arial" w:cs="Arial"/>
          <w:color w:val="FF0000"/>
          <w:sz w:val="24"/>
          <w:szCs w:val="24"/>
        </w:rPr>
        <w:t xml:space="preserve"> </w:t>
      </w:r>
      <w:r w:rsidR="00AF5B15" w:rsidRPr="00350039">
        <w:rPr>
          <w:rFonts w:ascii="Arial" w:hAnsi="Arial" w:cs="Arial"/>
          <w:sz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 Pod rygorem odpowiedzialności karnej.</w:t>
      </w:r>
    </w:p>
    <w:p w14:paraId="31FBE985" w14:textId="75AB9D4B" w:rsidR="00AF5B15" w:rsidRDefault="00AF5B15" w:rsidP="00AF5B15">
      <w:pPr>
        <w:pStyle w:val="Tekstpodstawowy2"/>
        <w:spacing w:after="0" w:line="276" w:lineRule="auto"/>
        <w:ind w:left="426" w:hanging="426"/>
        <w:jc w:val="both"/>
        <w:rPr>
          <w:rFonts w:ascii="Arial" w:hAnsi="Arial" w:cs="Arial"/>
          <w:sz w:val="24"/>
        </w:rPr>
      </w:pPr>
      <w:r w:rsidRPr="00AF5B15">
        <w:rPr>
          <w:rFonts w:ascii="Arial" w:hAnsi="Arial" w:cs="Arial"/>
          <w:bCs/>
          <w:sz w:val="24"/>
          <w:szCs w:val="24"/>
        </w:rPr>
        <w:lastRenderedPageBreak/>
        <w:t>6</w:t>
      </w:r>
      <w:r w:rsidR="00350039">
        <w:rPr>
          <w:rFonts w:ascii="Arial" w:hAnsi="Arial" w:cs="Arial"/>
          <w:bCs/>
          <w:sz w:val="24"/>
          <w:szCs w:val="24"/>
        </w:rPr>
        <w:t>a</w:t>
      </w:r>
      <w:r w:rsidRPr="00AF5B15">
        <w:rPr>
          <w:rFonts w:ascii="Arial" w:hAnsi="Arial" w:cs="Arial"/>
          <w:bCs/>
          <w:sz w:val="24"/>
          <w:szCs w:val="24"/>
        </w:rPr>
        <w:t>.</w:t>
      </w:r>
      <w:r>
        <w:rPr>
          <w:rFonts w:ascii="Arial" w:hAnsi="Arial" w:cs="Arial"/>
          <w:bCs/>
          <w:sz w:val="24"/>
          <w:szCs w:val="24"/>
        </w:rPr>
        <w:t xml:space="preserve"> </w:t>
      </w:r>
      <w:r w:rsidRPr="00AF5B15">
        <w:rPr>
          <w:rFonts w:ascii="Arial" w:hAnsi="Arial" w:cs="Arial"/>
          <w:sz w:val="24"/>
        </w:rPr>
        <w:t>Wykonawca odpowiada również za zachowanie powyższych informacji w tajemnicy przez osoby, którymi będzie się posługiwał przy wykonywaniu usługi, oraz osoby, którym wykonanie dostawy powierzy.</w:t>
      </w:r>
    </w:p>
    <w:p w14:paraId="63C14B0C" w14:textId="129B2CD0" w:rsidR="00AF5B15" w:rsidRPr="00AF5B15" w:rsidRDefault="00AF5B15" w:rsidP="00AF5B15">
      <w:pPr>
        <w:ind w:left="284" w:hanging="284"/>
        <w:jc w:val="both"/>
        <w:rPr>
          <w:rFonts w:ascii="Arial" w:hAnsi="Arial" w:cs="Arial"/>
          <w:sz w:val="24"/>
        </w:rPr>
      </w:pPr>
      <w:r w:rsidRPr="00AF5B15">
        <w:rPr>
          <w:rFonts w:ascii="Arial" w:hAnsi="Arial" w:cs="Arial"/>
          <w:bCs/>
          <w:sz w:val="24"/>
          <w:szCs w:val="24"/>
        </w:rPr>
        <w:t>6</w:t>
      </w:r>
      <w:r w:rsidR="00350039">
        <w:rPr>
          <w:rFonts w:ascii="Arial" w:hAnsi="Arial" w:cs="Arial"/>
          <w:bCs/>
          <w:sz w:val="24"/>
          <w:szCs w:val="24"/>
        </w:rPr>
        <w:t>b</w:t>
      </w:r>
      <w:r w:rsidRPr="00AF5B15">
        <w:rPr>
          <w:rFonts w:ascii="Arial" w:hAnsi="Arial" w:cs="Arial"/>
          <w:bCs/>
          <w:sz w:val="24"/>
          <w:szCs w:val="24"/>
        </w:rPr>
        <w:t xml:space="preserve">. </w:t>
      </w:r>
      <w:r w:rsidRPr="00AF5B15">
        <w:rPr>
          <w:rFonts w:ascii="Arial" w:hAnsi="Arial" w:cs="Arial"/>
          <w:sz w:val="24"/>
        </w:rPr>
        <w:t>Wykonawca jest zobowiązany do przestrzegania zakazu używania aparatów latających, bezzałogowych statków powietrznych typu "Dron" na terenie obsługiwanych jednostek wojskowych oraz całym terenie poligonu wojskowego.</w:t>
      </w:r>
    </w:p>
    <w:p w14:paraId="6CB57FE2" w14:textId="77777777" w:rsidR="0076381A" w:rsidRPr="00E85FEC" w:rsidRDefault="0076381A" w:rsidP="00FE02A8">
      <w:pPr>
        <w:pStyle w:val="Tekstpodstawowy2"/>
        <w:numPr>
          <w:ilvl w:val="0"/>
          <w:numId w:val="38"/>
        </w:numPr>
        <w:spacing w:after="0" w:line="276" w:lineRule="auto"/>
        <w:ind w:left="426" w:hanging="426"/>
        <w:jc w:val="both"/>
        <w:rPr>
          <w:rFonts w:ascii="Arial" w:hAnsi="Arial" w:cs="Arial"/>
          <w:bCs/>
          <w:sz w:val="24"/>
          <w:szCs w:val="24"/>
        </w:rPr>
      </w:pPr>
      <w:r w:rsidRPr="00E85FEC">
        <w:rPr>
          <w:rFonts w:ascii="Arial" w:hAnsi="Arial" w:cs="Arial"/>
          <w:sz w:val="24"/>
          <w:szCs w:val="24"/>
        </w:rPr>
        <w:t xml:space="preserve">Wykonawca zatrudniający cudzoziemców oświadcza, iż będzie przestrzegał obowiązujących w tym zakresie przepisów prawa, a w szczególności: </w:t>
      </w:r>
    </w:p>
    <w:p w14:paraId="09F804E7" w14:textId="308E6EE1" w:rsidR="00871A22" w:rsidRPr="00E85FEC" w:rsidRDefault="00871A22" w:rsidP="00FE02A8">
      <w:pPr>
        <w:pStyle w:val="Akapitzlist"/>
        <w:numPr>
          <w:ilvl w:val="0"/>
          <w:numId w:val="40"/>
        </w:numPr>
        <w:spacing w:line="276" w:lineRule="auto"/>
        <w:jc w:val="both"/>
        <w:rPr>
          <w:rFonts w:ascii="Arial" w:hAnsi="Arial" w:cs="Arial"/>
        </w:rPr>
      </w:pPr>
      <w:r w:rsidRPr="00E85FEC">
        <w:rPr>
          <w:rFonts w:ascii="Arial" w:hAnsi="Arial" w:cs="Arial"/>
        </w:rPr>
        <w:t>ustawy z dnia 12 grudzień 2013 r. o cudzoziemcach (Dz.U. 20</w:t>
      </w:r>
      <w:r w:rsidR="00611B69">
        <w:rPr>
          <w:rFonts w:ascii="Arial" w:hAnsi="Arial" w:cs="Arial"/>
        </w:rPr>
        <w:t>2</w:t>
      </w:r>
      <w:r w:rsidRPr="00E85FEC">
        <w:rPr>
          <w:rFonts w:ascii="Arial" w:hAnsi="Arial" w:cs="Arial"/>
        </w:rPr>
        <w:t>1, poz. 2</w:t>
      </w:r>
      <w:r w:rsidR="00611B69">
        <w:rPr>
          <w:rFonts w:ascii="Arial" w:hAnsi="Arial" w:cs="Arial"/>
        </w:rPr>
        <w:t xml:space="preserve">354 </w:t>
      </w:r>
      <w:r w:rsidR="00C04F57">
        <w:rPr>
          <w:rFonts w:ascii="Arial" w:hAnsi="Arial" w:cs="Arial"/>
        </w:rPr>
        <w:t xml:space="preserve">             </w:t>
      </w:r>
      <w:r w:rsidR="00611B69">
        <w:rPr>
          <w:rFonts w:ascii="Arial" w:hAnsi="Arial" w:cs="Arial"/>
        </w:rPr>
        <w:t>z późn. zm.</w:t>
      </w:r>
      <w:r w:rsidRPr="00E85FEC">
        <w:rPr>
          <w:rFonts w:ascii="Arial" w:hAnsi="Arial" w:cs="Arial"/>
        </w:rPr>
        <w:t>),</w:t>
      </w:r>
    </w:p>
    <w:p w14:paraId="0AE0D8E1" w14:textId="380FB944" w:rsidR="00871A22" w:rsidRPr="00E85FEC" w:rsidRDefault="00871A22" w:rsidP="00FE02A8">
      <w:pPr>
        <w:pStyle w:val="Akapitzlist"/>
        <w:numPr>
          <w:ilvl w:val="0"/>
          <w:numId w:val="40"/>
        </w:numPr>
        <w:spacing w:line="276" w:lineRule="auto"/>
        <w:jc w:val="both"/>
        <w:rPr>
          <w:rFonts w:ascii="Arial" w:hAnsi="Arial" w:cs="Arial"/>
        </w:rPr>
      </w:pPr>
      <w:r w:rsidRPr="00E85FEC">
        <w:rPr>
          <w:rFonts w:ascii="Arial" w:hAnsi="Arial" w:cs="Arial"/>
        </w:rPr>
        <w:t>ustawy z dnia 20 kwietnia 2004 r. o promocji zatrudnienia i instytucjach rynku pracy (Dz.U. z 20</w:t>
      </w:r>
      <w:r w:rsidR="00611B69">
        <w:rPr>
          <w:rFonts w:ascii="Arial" w:hAnsi="Arial" w:cs="Arial"/>
        </w:rPr>
        <w:t>22</w:t>
      </w:r>
      <w:r w:rsidRPr="00E85FEC">
        <w:rPr>
          <w:rFonts w:ascii="Arial" w:hAnsi="Arial" w:cs="Arial"/>
        </w:rPr>
        <w:t xml:space="preserve"> r. poz. </w:t>
      </w:r>
      <w:r w:rsidR="00611B69">
        <w:rPr>
          <w:rFonts w:ascii="Arial" w:hAnsi="Arial" w:cs="Arial"/>
        </w:rPr>
        <w:t>690</w:t>
      </w:r>
      <w:r w:rsidRPr="00E85FEC">
        <w:rPr>
          <w:rFonts w:ascii="Arial" w:hAnsi="Arial" w:cs="Arial"/>
        </w:rPr>
        <w:t xml:space="preserve"> </w:t>
      </w:r>
      <w:r w:rsidR="00611B69">
        <w:rPr>
          <w:rFonts w:ascii="Arial" w:hAnsi="Arial" w:cs="Arial"/>
        </w:rPr>
        <w:t>z późn. zm.</w:t>
      </w:r>
      <w:r w:rsidRPr="00E85FEC">
        <w:rPr>
          <w:rFonts w:ascii="Arial" w:hAnsi="Arial" w:cs="Arial"/>
        </w:rPr>
        <w:t>),</w:t>
      </w:r>
    </w:p>
    <w:p w14:paraId="3F0443C3" w14:textId="4F052DCB" w:rsidR="00152249" w:rsidRPr="00152249" w:rsidRDefault="00871A22" w:rsidP="00152249">
      <w:pPr>
        <w:pStyle w:val="Akapitzlist"/>
        <w:numPr>
          <w:ilvl w:val="0"/>
          <w:numId w:val="40"/>
        </w:numPr>
        <w:spacing w:line="276" w:lineRule="auto"/>
        <w:jc w:val="both"/>
        <w:rPr>
          <w:rFonts w:ascii="Arial" w:hAnsi="Arial" w:cs="Arial"/>
        </w:rPr>
      </w:pPr>
      <w:r w:rsidRPr="00E85FEC">
        <w:rPr>
          <w:rFonts w:ascii="Arial" w:hAnsi="Arial" w:cs="Arial"/>
        </w:rPr>
        <w:t>ustawy z dnia 14 lipca 2006 r. o wjeździe na terytorium Rzeczypospolitej Polskiej, pobycie oraz wyjeździe z tego terytorium obywateli państw członkowskich Unii Europejskiej i  członków ich rodzin (Dz.U. 20</w:t>
      </w:r>
      <w:r w:rsidR="00611B69">
        <w:rPr>
          <w:rFonts w:ascii="Arial" w:hAnsi="Arial" w:cs="Arial"/>
        </w:rPr>
        <w:t>2</w:t>
      </w:r>
      <w:r w:rsidRPr="00E85FEC">
        <w:rPr>
          <w:rFonts w:ascii="Arial" w:hAnsi="Arial" w:cs="Arial"/>
        </w:rPr>
        <w:t xml:space="preserve">1, poz. </w:t>
      </w:r>
      <w:r w:rsidR="00611B69">
        <w:rPr>
          <w:rFonts w:ascii="Arial" w:hAnsi="Arial" w:cs="Arial"/>
        </w:rPr>
        <w:t>1697 z późn. zm.</w:t>
      </w:r>
      <w:r w:rsidRPr="00E85FEC">
        <w:rPr>
          <w:rFonts w:ascii="Arial" w:hAnsi="Arial" w:cs="Arial"/>
        </w:rPr>
        <w:t>)</w:t>
      </w:r>
      <w:r w:rsidR="00152249">
        <w:rPr>
          <w:rFonts w:ascii="Arial" w:hAnsi="Arial" w:cs="Arial"/>
        </w:rPr>
        <w:t>,</w:t>
      </w:r>
    </w:p>
    <w:p w14:paraId="10E9A5C0" w14:textId="77777777" w:rsidR="004E2631" w:rsidRPr="00E85FEC" w:rsidRDefault="004E2631" w:rsidP="00FE02A8">
      <w:pPr>
        <w:numPr>
          <w:ilvl w:val="0"/>
          <w:numId w:val="38"/>
        </w:numPr>
        <w:shd w:val="clear" w:color="auto" w:fill="FFFFFF"/>
        <w:tabs>
          <w:tab w:val="left" w:pos="426"/>
        </w:tabs>
        <w:spacing w:after="0"/>
        <w:ind w:left="426" w:hanging="426"/>
        <w:jc w:val="both"/>
        <w:rPr>
          <w:rFonts w:ascii="Arial" w:hAnsi="Arial" w:cs="Arial"/>
          <w:sz w:val="24"/>
          <w:szCs w:val="24"/>
          <w:lang w:eastAsia="pl-PL"/>
        </w:rPr>
      </w:pPr>
      <w:r w:rsidRPr="00E85FEC">
        <w:rPr>
          <w:rFonts w:ascii="Arial" w:hAnsi="Arial" w:cs="Arial"/>
          <w:spacing w:val="-1"/>
          <w:sz w:val="24"/>
          <w:szCs w:val="24"/>
          <w:lang w:eastAsia="pl-PL"/>
        </w:rPr>
        <w:t>W sprawach nie uregulowanych niniejszą umową mają zastosowanie przepisy:</w:t>
      </w:r>
    </w:p>
    <w:p w14:paraId="6E88735D" w14:textId="77777777" w:rsidR="00260D66" w:rsidRPr="00E85FEC" w:rsidRDefault="004E2631" w:rsidP="00FE02A8">
      <w:pPr>
        <w:numPr>
          <w:ilvl w:val="0"/>
          <w:numId w:val="34"/>
        </w:numPr>
        <w:shd w:val="clear" w:color="auto" w:fill="FFFFFF"/>
        <w:tabs>
          <w:tab w:val="left" w:pos="851"/>
        </w:tabs>
        <w:spacing w:after="0"/>
        <w:ind w:left="851" w:hanging="425"/>
        <w:jc w:val="both"/>
        <w:rPr>
          <w:rFonts w:ascii="Arial" w:hAnsi="Arial" w:cs="Arial"/>
          <w:sz w:val="24"/>
          <w:szCs w:val="24"/>
          <w:lang w:eastAsia="pl-PL"/>
        </w:rPr>
      </w:pPr>
      <w:r w:rsidRPr="00E85FEC">
        <w:rPr>
          <w:rFonts w:ascii="Arial" w:hAnsi="Arial" w:cs="Arial"/>
          <w:spacing w:val="-1"/>
          <w:sz w:val="24"/>
          <w:szCs w:val="24"/>
          <w:lang w:eastAsia="pl-PL"/>
        </w:rPr>
        <w:t>Ustawy</w:t>
      </w:r>
      <w:r w:rsidR="00B162AD" w:rsidRPr="00E85FEC">
        <w:rPr>
          <w:rFonts w:ascii="Arial" w:hAnsi="Arial" w:cs="Arial"/>
          <w:spacing w:val="-1"/>
          <w:sz w:val="24"/>
          <w:szCs w:val="24"/>
          <w:lang w:eastAsia="pl-PL"/>
        </w:rPr>
        <w:t xml:space="preserve"> z dnia </w:t>
      </w:r>
      <w:r w:rsidR="00B162AD" w:rsidRPr="00E85FEC">
        <w:rPr>
          <w:rFonts w:ascii="Arial" w:hAnsi="Arial" w:cs="Arial"/>
          <w:bCs/>
          <w:sz w:val="24"/>
          <w:szCs w:val="24"/>
        </w:rPr>
        <w:t>11 września 2019r. prawo zamówień publicznych (tekst jednolity: Dz. U. z 2019 r. poz. 2019 z późn. zm.)</w:t>
      </w:r>
      <w:r w:rsidRPr="00E85FEC">
        <w:rPr>
          <w:rFonts w:ascii="Arial" w:hAnsi="Arial" w:cs="Arial"/>
          <w:sz w:val="24"/>
          <w:szCs w:val="24"/>
          <w:lang w:eastAsia="pl-PL"/>
        </w:rPr>
        <w:t>,</w:t>
      </w:r>
    </w:p>
    <w:p w14:paraId="03BEB4F8" w14:textId="77777777" w:rsidR="00260D66" w:rsidRPr="00E85FEC" w:rsidRDefault="004E2631" w:rsidP="00FE02A8">
      <w:pPr>
        <w:numPr>
          <w:ilvl w:val="0"/>
          <w:numId w:val="34"/>
        </w:numPr>
        <w:shd w:val="clear" w:color="auto" w:fill="FFFFFF"/>
        <w:tabs>
          <w:tab w:val="left" w:pos="851"/>
        </w:tabs>
        <w:spacing w:after="0"/>
        <w:ind w:left="851" w:hanging="425"/>
        <w:jc w:val="both"/>
        <w:rPr>
          <w:rFonts w:ascii="Arial" w:hAnsi="Arial" w:cs="Arial"/>
          <w:sz w:val="24"/>
          <w:szCs w:val="24"/>
          <w:lang w:eastAsia="pl-PL"/>
        </w:rPr>
      </w:pPr>
      <w:r w:rsidRPr="00E85FEC">
        <w:rPr>
          <w:rFonts w:ascii="Arial" w:hAnsi="Arial" w:cs="Arial"/>
          <w:spacing w:val="-2"/>
          <w:sz w:val="24"/>
          <w:szCs w:val="24"/>
          <w:lang w:eastAsia="pl-PL"/>
        </w:rPr>
        <w:t>Kodeksu cywilnego,</w:t>
      </w:r>
    </w:p>
    <w:p w14:paraId="46313D13" w14:textId="77777777" w:rsidR="00260D66" w:rsidRPr="00E85FEC" w:rsidRDefault="004E2631" w:rsidP="00FE02A8">
      <w:pPr>
        <w:numPr>
          <w:ilvl w:val="0"/>
          <w:numId w:val="34"/>
        </w:numPr>
        <w:shd w:val="clear" w:color="auto" w:fill="FFFFFF"/>
        <w:tabs>
          <w:tab w:val="left" w:pos="851"/>
        </w:tabs>
        <w:spacing w:after="0"/>
        <w:ind w:left="851" w:hanging="425"/>
        <w:jc w:val="both"/>
        <w:rPr>
          <w:rFonts w:ascii="Arial" w:hAnsi="Arial" w:cs="Arial"/>
          <w:sz w:val="24"/>
          <w:szCs w:val="24"/>
          <w:lang w:eastAsia="pl-PL"/>
        </w:rPr>
      </w:pPr>
      <w:r w:rsidRPr="00E85FEC">
        <w:rPr>
          <w:rFonts w:ascii="Arial" w:hAnsi="Arial" w:cs="Arial"/>
          <w:spacing w:val="-2"/>
          <w:sz w:val="24"/>
          <w:szCs w:val="24"/>
          <w:lang w:eastAsia="pl-PL"/>
        </w:rPr>
        <w:t>Obowiązujące w zakresie dostaw i transportu oleju opałowego.</w:t>
      </w:r>
    </w:p>
    <w:p w14:paraId="6A00D778" w14:textId="77777777" w:rsidR="0076381A" w:rsidRPr="00220144" w:rsidRDefault="004E2631" w:rsidP="00FE02A8">
      <w:pPr>
        <w:numPr>
          <w:ilvl w:val="0"/>
          <w:numId w:val="38"/>
        </w:numPr>
        <w:shd w:val="clear" w:color="auto" w:fill="FFFFFF"/>
        <w:tabs>
          <w:tab w:val="left" w:pos="426"/>
        </w:tabs>
        <w:spacing w:after="0"/>
        <w:ind w:left="426" w:hanging="426"/>
        <w:jc w:val="both"/>
        <w:rPr>
          <w:rFonts w:ascii="Arial" w:hAnsi="Arial" w:cs="Arial"/>
          <w:sz w:val="24"/>
          <w:szCs w:val="24"/>
          <w:lang w:eastAsia="pl-PL"/>
        </w:rPr>
      </w:pPr>
      <w:r w:rsidRPr="00220144">
        <w:rPr>
          <w:rFonts w:ascii="Arial" w:hAnsi="Arial" w:cs="Arial"/>
          <w:sz w:val="24"/>
          <w:szCs w:val="24"/>
          <w:lang w:eastAsia="pl-PL"/>
        </w:rPr>
        <w:t>Spory wynikłe z niniejszej umowy rozstrzygać będzie sąd powszechny właś</w:t>
      </w:r>
      <w:r w:rsidR="00260D66" w:rsidRPr="00220144">
        <w:rPr>
          <w:rFonts w:ascii="Arial" w:hAnsi="Arial" w:cs="Arial"/>
          <w:sz w:val="24"/>
          <w:szCs w:val="24"/>
          <w:lang w:eastAsia="pl-PL"/>
        </w:rPr>
        <w:t>ciwy dla siedziby Zamawiającego,</w:t>
      </w:r>
    </w:p>
    <w:p w14:paraId="3D570111" w14:textId="7341BBA4" w:rsidR="004E2631" w:rsidRPr="00220144" w:rsidRDefault="004E2631" w:rsidP="00FE02A8">
      <w:pPr>
        <w:numPr>
          <w:ilvl w:val="0"/>
          <w:numId w:val="38"/>
        </w:numPr>
        <w:shd w:val="clear" w:color="auto" w:fill="FFFFFF"/>
        <w:tabs>
          <w:tab w:val="left" w:pos="426"/>
        </w:tabs>
        <w:spacing w:after="0"/>
        <w:ind w:left="426" w:hanging="426"/>
        <w:jc w:val="both"/>
        <w:rPr>
          <w:rFonts w:ascii="Arial" w:hAnsi="Arial" w:cs="Arial"/>
          <w:sz w:val="24"/>
          <w:szCs w:val="24"/>
          <w:lang w:eastAsia="pl-PL"/>
        </w:rPr>
      </w:pPr>
      <w:r w:rsidRPr="00220144">
        <w:rPr>
          <w:rFonts w:ascii="Arial" w:hAnsi="Arial" w:cs="Arial"/>
          <w:sz w:val="24"/>
          <w:szCs w:val="24"/>
          <w:lang w:eastAsia="pl-PL"/>
        </w:rPr>
        <w:t>Umowę niniejszą sporządzono w 3</w:t>
      </w:r>
      <w:r w:rsidR="00341F61" w:rsidRPr="00220144">
        <w:rPr>
          <w:rFonts w:ascii="Arial" w:hAnsi="Arial" w:cs="Arial"/>
          <w:sz w:val="24"/>
          <w:szCs w:val="24"/>
          <w:lang w:eastAsia="pl-PL"/>
        </w:rPr>
        <w:t xml:space="preserve"> jednobrzmiących egzemplarzach </w:t>
      </w:r>
      <w:r w:rsidR="00C04F57">
        <w:rPr>
          <w:rFonts w:ascii="Arial" w:hAnsi="Arial" w:cs="Arial"/>
          <w:sz w:val="24"/>
          <w:szCs w:val="24"/>
          <w:lang w:eastAsia="pl-PL"/>
        </w:rPr>
        <w:t xml:space="preserve">                                  </w:t>
      </w:r>
      <w:r w:rsidRPr="00220144">
        <w:rPr>
          <w:rFonts w:ascii="Arial" w:hAnsi="Arial" w:cs="Arial"/>
          <w:sz w:val="24"/>
          <w:szCs w:val="24"/>
          <w:lang w:eastAsia="pl-PL"/>
        </w:rPr>
        <w:t xml:space="preserve">z przeznaczeniem: </w:t>
      </w:r>
    </w:p>
    <w:p w14:paraId="4DD0C749" w14:textId="77777777" w:rsidR="004E2631" w:rsidRPr="00220144" w:rsidRDefault="004E2631" w:rsidP="00FE02A8">
      <w:pPr>
        <w:widowControl w:val="0"/>
        <w:shd w:val="clear" w:color="auto" w:fill="FFFFFF"/>
        <w:tabs>
          <w:tab w:val="left" w:pos="782"/>
        </w:tabs>
        <w:autoSpaceDE w:val="0"/>
        <w:autoSpaceDN w:val="0"/>
        <w:adjustRightInd w:val="0"/>
        <w:spacing w:after="0"/>
        <w:rPr>
          <w:rFonts w:ascii="Arial" w:hAnsi="Arial" w:cs="Arial"/>
          <w:spacing w:val="-17"/>
          <w:sz w:val="24"/>
          <w:szCs w:val="24"/>
          <w:lang w:eastAsia="pl-PL"/>
        </w:rPr>
      </w:pPr>
      <w:r w:rsidRPr="00220144">
        <w:rPr>
          <w:rFonts w:ascii="Arial" w:hAnsi="Arial" w:cs="Arial"/>
          <w:spacing w:val="-1"/>
          <w:sz w:val="24"/>
          <w:szCs w:val="24"/>
          <w:lang w:eastAsia="pl-PL"/>
        </w:rPr>
        <w:t>Egz. nr 1,2</w:t>
      </w:r>
      <w:r w:rsidRPr="00220144">
        <w:rPr>
          <w:rFonts w:ascii="Arial" w:hAnsi="Arial" w:cs="Arial"/>
          <w:b/>
          <w:bCs/>
          <w:spacing w:val="-1"/>
          <w:sz w:val="24"/>
          <w:szCs w:val="24"/>
          <w:lang w:eastAsia="pl-PL"/>
        </w:rPr>
        <w:t xml:space="preserve"> – </w:t>
      </w:r>
      <w:r w:rsidRPr="00220144">
        <w:rPr>
          <w:rFonts w:ascii="Arial" w:hAnsi="Arial" w:cs="Arial"/>
          <w:spacing w:val="-1"/>
          <w:sz w:val="24"/>
          <w:szCs w:val="24"/>
          <w:lang w:eastAsia="pl-PL"/>
        </w:rPr>
        <w:t xml:space="preserve">Zamawiający, </w:t>
      </w:r>
    </w:p>
    <w:p w14:paraId="5D7A1AC0" w14:textId="77777777" w:rsidR="004E2631" w:rsidRPr="00220144" w:rsidRDefault="004E2631" w:rsidP="00FE02A8">
      <w:pPr>
        <w:widowControl w:val="0"/>
        <w:shd w:val="clear" w:color="auto" w:fill="FFFFFF"/>
        <w:tabs>
          <w:tab w:val="left" w:pos="782"/>
        </w:tabs>
        <w:autoSpaceDE w:val="0"/>
        <w:autoSpaceDN w:val="0"/>
        <w:adjustRightInd w:val="0"/>
        <w:spacing w:after="0"/>
        <w:rPr>
          <w:rFonts w:ascii="Arial" w:hAnsi="Arial" w:cs="Arial"/>
          <w:spacing w:val="-17"/>
          <w:sz w:val="24"/>
          <w:szCs w:val="24"/>
          <w:lang w:eastAsia="pl-PL"/>
        </w:rPr>
      </w:pPr>
      <w:r w:rsidRPr="00220144">
        <w:rPr>
          <w:rFonts w:ascii="Arial" w:hAnsi="Arial" w:cs="Arial"/>
          <w:sz w:val="24"/>
          <w:szCs w:val="24"/>
          <w:lang w:eastAsia="pl-PL"/>
        </w:rPr>
        <w:t>Egz. nr 3</w:t>
      </w:r>
      <w:r w:rsidR="00341F61" w:rsidRPr="00220144">
        <w:rPr>
          <w:rFonts w:ascii="Arial" w:hAnsi="Arial" w:cs="Arial"/>
          <w:sz w:val="24"/>
          <w:szCs w:val="24"/>
          <w:lang w:eastAsia="pl-PL"/>
        </w:rPr>
        <w:t xml:space="preserve"> </w:t>
      </w:r>
      <w:r w:rsidRPr="00220144">
        <w:rPr>
          <w:rFonts w:ascii="Arial" w:hAnsi="Arial" w:cs="Arial"/>
          <w:sz w:val="24"/>
          <w:szCs w:val="24"/>
          <w:lang w:eastAsia="pl-PL"/>
        </w:rPr>
        <w:t>– Wykonawca</w:t>
      </w:r>
      <w:r w:rsidRPr="00220144">
        <w:rPr>
          <w:rFonts w:ascii="Arial" w:hAnsi="Arial" w:cs="Arial"/>
          <w:spacing w:val="-17"/>
          <w:sz w:val="24"/>
          <w:szCs w:val="24"/>
          <w:lang w:eastAsia="pl-PL"/>
        </w:rPr>
        <w:t>.</w:t>
      </w:r>
    </w:p>
    <w:p w14:paraId="5D3C822A" w14:textId="77777777" w:rsidR="00017977" w:rsidRDefault="00017977" w:rsidP="00FE02A8">
      <w:pPr>
        <w:spacing w:after="0"/>
        <w:rPr>
          <w:rFonts w:ascii="Arial" w:hAnsi="Arial" w:cs="Arial"/>
          <w:b/>
          <w:sz w:val="24"/>
          <w:szCs w:val="24"/>
        </w:rPr>
      </w:pPr>
    </w:p>
    <w:p w14:paraId="306132C9" w14:textId="663A14CA" w:rsidR="004E2631" w:rsidRPr="00220144" w:rsidRDefault="004E2631" w:rsidP="00FE02A8">
      <w:pPr>
        <w:spacing w:after="0"/>
        <w:rPr>
          <w:rFonts w:ascii="Arial" w:hAnsi="Arial" w:cs="Arial"/>
          <w:spacing w:val="-4"/>
          <w:sz w:val="24"/>
          <w:szCs w:val="24"/>
          <w:lang w:eastAsia="pl-PL"/>
        </w:rPr>
      </w:pPr>
      <w:bookmarkStart w:id="1" w:name="_GoBack"/>
      <w:bookmarkEnd w:id="1"/>
      <w:r w:rsidRPr="00220144">
        <w:rPr>
          <w:rFonts w:ascii="Arial" w:hAnsi="Arial" w:cs="Arial"/>
          <w:b/>
          <w:sz w:val="24"/>
          <w:szCs w:val="24"/>
        </w:rPr>
        <w:t>Załączniki</w:t>
      </w:r>
      <w:r w:rsidRPr="00220144">
        <w:rPr>
          <w:rFonts w:ascii="Arial" w:hAnsi="Arial" w:cs="Arial"/>
          <w:spacing w:val="-4"/>
          <w:sz w:val="24"/>
          <w:szCs w:val="24"/>
          <w:lang w:eastAsia="pl-PL"/>
        </w:rPr>
        <w:t>:</w:t>
      </w:r>
    </w:p>
    <w:p w14:paraId="1BE6063D" w14:textId="6272FE6A" w:rsidR="004E2631" w:rsidRPr="00220144" w:rsidRDefault="004E2631" w:rsidP="00FE02A8">
      <w:pPr>
        <w:shd w:val="clear" w:color="auto" w:fill="FFFFFF"/>
        <w:spacing w:after="0"/>
        <w:rPr>
          <w:rFonts w:ascii="Arial" w:hAnsi="Arial" w:cs="Arial"/>
          <w:sz w:val="24"/>
          <w:szCs w:val="24"/>
          <w:lang w:eastAsia="pl-PL"/>
        </w:rPr>
      </w:pPr>
      <w:r w:rsidRPr="00220144">
        <w:rPr>
          <w:rFonts w:ascii="Arial" w:hAnsi="Arial" w:cs="Arial"/>
          <w:sz w:val="24"/>
          <w:szCs w:val="24"/>
          <w:lang w:eastAsia="pl-PL"/>
        </w:rPr>
        <w:t xml:space="preserve">Zał. nr 1 – plan dostaw oleju opałowego dla Sekcji Obsługi Infrastruktury w rejonie działania </w:t>
      </w:r>
      <w:r w:rsidR="00603BCE" w:rsidRPr="00220144">
        <w:rPr>
          <w:rFonts w:ascii="Arial" w:hAnsi="Arial" w:cs="Arial"/>
          <w:sz w:val="24"/>
          <w:szCs w:val="24"/>
          <w:lang w:eastAsia="pl-PL"/>
        </w:rPr>
        <w:t xml:space="preserve">24 WOG </w:t>
      </w:r>
      <w:r w:rsidR="009C4525" w:rsidRPr="00220144">
        <w:rPr>
          <w:rFonts w:ascii="Arial" w:hAnsi="Arial" w:cs="Arial"/>
          <w:sz w:val="24"/>
          <w:szCs w:val="24"/>
          <w:lang w:eastAsia="pl-PL"/>
        </w:rPr>
        <w:t>w 202</w:t>
      </w:r>
      <w:r w:rsidR="00220144" w:rsidRPr="00220144">
        <w:rPr>
          <w:rFonts w:ascii="Arial" w:hAnsi="Arial" w:cs="Arial"/>
          <w:sz w:val="24"/>
          <w:szCs w:val="24"/>
          <w:lang w:eastAsia="pl-PL"/>
        </w:rPr>
        <w:t>5</w:t>
      </w:r>
      <w:r w:rsidRPr="00220144">
        <w:rPr>
          <w:rFonts w:ascii="Arial" w:hAnsi="Arial" w:cs="Arial"/>
          <w:sz w:val="24"/>
          <w:szCs w:val="24"/>
          <w:lang w:eastAsia="pl-PL"/>
        </w:rPr>
        <w:t xml:space="preserve"> r.</w:t>
      </w:r>
      <w:r w:rsidR="00A94FA1" w:rsidRPr="00220144">
        <w:rPr>
          <w:rFonts w:ascii="Arial" w:hAnsi="Arial" w:cs="Arial"/>
          <w:sz w:val="24"/>
          <w:szCs w:val="24"/>
          <w:lang w:eastAsia="pl-PL"/>
        </w:rPr>
        <w:t xml:space="preserve"> i 202</w:t>
      </w:r>
      <w:r w:rsidR="00220144" w:rsidRPr="00220144">
        <w:rPr>
          <w:rFonts w:ascii="Arial" w:hAnsi="Arial" w:cs="Arial"/>
          <w:sz w:val="24"/>
          <w:szCs w:val="24"/>
          <w:lang w:eastAsia="pl-PL"/>
        </w:rPr>
        <w:t>6</w:t>
      </w:r>
      <w:r w:rsidR="00A94FA1" w:rsidRPr="00220144">
        <w:rPr>
          <w:rFonts w:ascii="Arial" w:hAnsi="Arial" w:cs="Arial"/>
          <w:sz w:val="24"/>
          <w:szCs w:val="24"/>
          <w:lang w:eastAsia="pl-PL"/>
        </w:rPr>
        <w:t xml:space="preserve"> r.</w:t>
      </w:r>
    </w:p>
    <w:p w14:paraId="628A14FF" w14:textId="4A4578DA" w:rsidR="004E2631" w:rsidRPr="00220144" w:rsidRDefault="004E2631" w:rsidP="00FE02A8">
      <w:pPr>
        <w:shd w:val="clear" w:color="auto" w:fill="FFFFFF"/>
        <w:tabs>
          <w:tab w:val="left" w:pos="782"/>
        </w:tabs>
        <w:spacing w:after="0"/>
        <w:rPr>
          <w:rFonts w:ascii="Arial" w:hAnsi="Arial" w:cs="Arial"/>
          <w:spacing w:val="-1"/>
          <w:sz w:val="24"/>
          <w:szCs w:val="24"/>
          <w:lang w:eastAsia="pl-PL"/>
        </w:rPr>
      </w:pPr>
      <w:r w:rsidRPr="00220144">
        <w:rPr>
          <w:rFonts w:ascii="Arial" w:hAnsi="Arial" w:cs="Arial"/>
          <w:sz w:val="24"/>
          <w:szCs w:val="24"/>
          <w:lang w:eastAsia="pl-PL"/>
        </w:rPr>
        <w:t xml:space="preserve">Zał. nr 2 </w:t>
      </w:r>
      <w:r w:rsidR="00017977">
        <w:rPr>
          <w:rFonts w:ascii="Arial" w:hAnsi="Arial" w:cs="Arial"/>
          <w:sz w:val="24"/>
          <w:szCs w:val="24"/>
          <w:lang w:eastAsia="pl-PL"/>
        </w:rPr>
        <w:t>– ZESTAWIENIE CENOWE.</w:t>
      </w:r>
    </w:p>
    <w:p w14:paraId="512EE4D4" w14:textId="4B4574C9" w:rsidR="004E2631" w:rsidRPr="004845FD" w:rsidRDefault="004E2631" w:rsidP="00FE02A8">
      <w:pPr>
        <w:shd w:val="clear" w:color="auto" w:fill="FFFFFF"/>
        <w:spacing w:after="0"/>
        <w:rPr>
          <w:rFonts w:ascii="Arial" w:hAnsi="Arial" w:cs="Arial"/>
          <w:color w:val="FF0000"/>
          <w:sz w:val="24"/>
          <w:szCs w:val="24"/>
          <w:lang w:eastAsia="pl-PL"/>
        </w:rPr>
      </w:pPr>
    </w:p>
    <w:p w14:paraId="391F9ABA" w14:textId="0EFF0F78" w:rsidR="004E2631" w:rsidRPr="004845FD" w:rsidRDefault="00B26B22" w:rsidP="00FE02A8">
      <w:pPr>
        <w:shd w:val="clear" w:color="auto" w:fill="FFFFFF"/>
        <w:tabs>
          <w:tab w:val="left" w:pos="6370"/>
        </w:tabs>
        <w:spacing w:after="0"/>
        <w:rPr>
          <w:rFonts w:ascii="Arial" w:hAnsi="Arial" w:cs="Arial"/>
          <w:b/>
          <w:bCs/>
          <w:spacing w:val="-1"/>
          <w:sz w:val="24"/>
          <w:szCs w:val="24"/>
          <w:lang w:eastAsia="pl-PL"/>
        </w:rPr>
      </w:pPr>
      <w:r w:rsidRPr="004845FD">
        <w:rPr>
          <w:rFonts w:ascii="Arial" w:hAnsi="Arial" w:cs="Arial"/>
          <w:b/>
          <w:bCs/>
          <w:spacing w:val="-3"/>
          <w:sz w:val="24"/>
          <w:szCs w:val="24"/>
          <w:lang w:eastAsia="pl-PL"/>
        </w:rPr>
        <w:t xml:space="preserve">    </w:t>
      </w:r>
      <w:r w:rsidR="004E2631" w:rsidRPr="004845FD">
        <w:rPr>
          <w:rFonts w:ascii="Arial" w:hAnsi="Arial" w:cs="Arial"/>
          <w:b/>
          <w:bCs/>
          <w:spacing w:val="-3"/>
          <w:sz w:val="24"/>
          <w:szCs w:val="24"/>
          <w:lang w:eastAsia="pl-PL"/>
        </w:rPr>
        <w:t>WYKONAWCA</w:t>
      </w:r>
      <w:r w:rsidR="004E2631" w:rsidRPr="004845FD">
        <w:rPr>
          <w:rFonts w:ascii="Arial" w:hAnsi="Arial" w:cs="Arial"/>
          <w:b/>
          <w:bCs/>
          <w:sz w:val="24"/>
          <w:szCs w:val="24"/>
          <w:lang w:eastAsia="pl-PL"/>
        </w:rPr>
        <w:tab/>
      </w:r>
      <w:r w:rsidR="004E2631" w:rsidRPr="004845FD">
        <w:rPr>
          <w:rFonts w:ascii="Arial" w:hAnsi="Arial" w:cs="Arial"/>
          <w:b/>
          <w:bCs/>
          <w:spacing w:val="-1"/>
          <w:sz w:val="24"/>
          <w:szCs w:val="24"/>
          <w:lang w:eastAsia="pl-PL"/>
        </w:rPr>
        <w:t>ZAMAWIAJĄCY</w:t>
      </w:r>
    </w:p>
    <w:p w14:paraId="6EBDD4E5" w14:textId="77777777" w:rsidR="00802D3A" w:rsidRPr="004845FD" w:rsidRDefault="00802D3A" w:rsidP="00FE02A8">
      <w:pPr>
        <w:shd w:val="clear" w:color="auto" w:fill="FFFFFF"/>
        <w:tabs>
          <w:tab w:val="left" w:pos="6370"/>
        </w:tabs>
        <w:spacing w:after="0"/>
        <w:rPr>
          <w:rFonts w:ascii="Arial" w:hAnsi="Arial" w:cs="Arial"/>
          <w:b/>
          <w:bCs/>
          <w:spacing w:val="-1"/>
          <w:sz w:val="24"/>
          <w:szCs w:val="24"/>
          <w:lang w:eastAsia="pl-PL"/>
        </w:rPr>
      </w:pPr>
    </w:p>
    <w:p w14:paraId="0C7F99F4" w14:textId="77777777" w:rsidR="00910A95" w:rsidRPr="004845FD" w:rsidRDefault="00B26B22" w:rsidP="00FE02A8">
      <w:pPr>
        <w:shd w:val="clear" w:color="auto" w:fill="FFFFFF"/>
        <w:tabs>
          <w:tab w:val="left" w:pos="6370"/>
        </w:tabs>
        <w:spacing w:after="0"/>
        <w:rPr>
          <w:rFonts w:ascii="Arial" w:hAnsi="Arial" w:cs="Arial"/>
          <w:spacing w:val="-1"/>
          <w:sz w:val="24"/>
          <w:szCs w:val="24"/>
          <w:lang w:eastAsia="pl-PL"/>
        </w:rPr>
      </w:pPr>
      <w:r w:rsidRPr="004845FD">
        <w:rPr>
          <w:rFonts w:ascii="Arial" w:hAnsi="Arial" w:cs="Arial"/>
          <w:spacing w:val="-1"/>
          <w:sz w:val="24"/>
          <w:szCs w:val="24"/>
          <w:lang w:eastAsia="pl-PL"/>
        </w:rPr>
        <w:t xml:space="preserve">………………………..                                                          </w:t>
      </w:r>
      <w:r w:rsidR="0071519F" w:rsidRPr="004845FD">
        <w:rPr>
          <w:rFonts w:ascii="Arial" w:hAnsi="Arial" w:cs="Arial"/>
          <w:spacing w:val="-1"/>
          <w:sz w:val="24"/>
          <w:szCs w:val="24"/>
          <w:lang w:eastAsia="pl-PL"/>
        </w:rPr>
        <w:t>………………………</w:t>
      </w:r>
    </w:p>
    <w:sectPr w:rsidR="00910A95" w:rsidRPr="004845FD" w:rsidSect="00E10E4D">
      <w:footerReference w:type="default" r:id="rId13"/>
      <w:pgSz w:w="11906" w:h="16838"/>
      <w:pgMar w:top="1134" w:right="566" w:bottom="1418" w:left="1985" w:header="45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E40BB" w14:textId="77777777" w:rsidR="00A5553C" w:rsidRDefault="00A5553C" w:rsidP="009E7A99">
      <w:pPr>
        <w:spacing w:after="0" w:line="240" w:lineRule="auto"/>
      </w:pPr>
      <w:r>
        <w:separator/>
      </w:r>
    </w:p>
  </w:endnote>
  <w:endnote w:type="continuationSeparator" w:id="0">
    <w:p w14:paraId="6FD7635F" w14:textId="77777777" w:rsidR="00A5553C" w:rsidRDefault="00A5553C" w:rsidP="009E7A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251D4" w14:textId="4A5B45F8" w:rsidR="000866FB" w:rsidRPr="009E7A99" w:rsidRDefault="000866FB">
    <w:pPr>
      <w:pStyle w:val="Stopka"/>
      <w:jc w:val="right"/>
      <w:rPr>
        <w:rFonts w:ascii="Arial" w:hAnsi="Arial" w:cs="Arial"/>
        <w:sz w:val="24"/>
        <w:szCs w:val="24"/>
      </w:rPr>
    </w:pPr>
    <w:r w:rsidRPr="009E7A99">
      <w:rPr>
        <w:rFonts w:ascii="Arial" w:hAnsi="Arial" w:cs="Arial"/>
        <w:sz w:val="24"/>
        <w:szCs w:val="24"/>
      </w:rPr>
      <w:t xml:space="preserve">Strona </w:t>
    </w:r>
    <w:r w:rsidR="00A879A8" w:rsidRPr="009E7A99">
      <w:rPr>
        <w:rFonts w:ascii="Arial" w:hAnsi="Arial" w:cs="Arial"/>
        <w:b/>
        <w:bCs/>
        <w:sz w:val="24"/>
        <w:szCs w:val="24"/>
      </w:rPr>
      <w:fldChar w:fldCharType="begin"/>
    </w:r>
    <w:r w:rsidRPr="009E7A99">
      <w:rPr>
        <w:rFonts w:ascii="Arial" w:hAnsi="Arial" w:cs="Arial"/>
        <w:b/>
        <w:bCs/>
        <w:sz w:val="24"/>
        <w:szCs w:val="24"/>
      </w:rPr>
      <w:instrText>PAGE</w:instrText>
    </w:r>
    <w:r w:rsidR="00A879A8" w:rsidRPr="009E7A99">
      <w:rPr>
        <w:rFonts w:ascii="Arial" w:hAnsi="Arial" w:cs="Arial"/>
        <w:b/>
        <w:bCs/>
        <w:sz w:val="24"/>
        <w:szCs w:val="24"/>
      </w:rPr>
      <w:fldChar w:fldCharType="separate"/>
    </w:r>
    <w:r w:rsidR="00030A80">
      <w:rPr>
        <w:rFonts w:ascii="Arial" w:hAnsi="Arial" w:cs="Arial"/>
        <w:b/>
        <w:bCs/>
        <w:noProof/>
        <w:sz w:val="24"/>
        <w:szCs w:val="24"/>
      </w:rPr>
      <w:t>1</w:t>
    </w:r>
    <w:r w:rsidR="00A879A8" w:rsidRPr="009E7A99">
      <w:rPr>
        <w:rFonts w:ascii="Arial" w:hAnsi="Arial" w:cs="Arial"/>
        <w:b/>
        <w:bCs/>
        <w:sz w:val="24"/>
        <w:szCs w:val="24"/>
      </w:rPr>
      <w:fldChar w:fldCharType="end"/>
    </w:r>
    <w:r w:rsidRPr="009E7A99">
      <w:rPr>
        <w:rFonts w:ascii="Arial" w:hAnsi="Arial" w:cs="Arial"/>
        <w:sz w:val="24"/>
        <w:szCs w:val="24"/>
      </w:rPr>
      <w:t xml:space="preserve"> z </w:t>
    </w:r>
    <w:r w:rsidR="00A879A8" w:rsidRPr="009E7A99">
      <w:rPr>
        <w:rFonts w:ascii="Arial" w:hAnsi="Arial" w:cs="Arial"/>
        <w:b/>
        <w:bCs/>
        <w:sz w:val="24"/>
        <w:szCs w:val="24"/>
      </w:rPr>
      <w:fldChar w:fldCharType="begin"/>
    </w:r>
    <w:r w:rsidRPr="009E7A99">
      <w:rPr>
        <w:rFonts w:ascii="Arial" w:hAnsi="Arial" w:cs="Arial"/>
        <w:b/>
        <w:bCs/>
        <w:sz w:val="24"/>
        <w:szCs w:val="24"/>
      </w:rPr>
      <w:instrText>NUMPAGES</w:instrText>
    </w:r>
    <w:r w:rsidR="00A879A8" w:rsidRPr="009E7A99">
      <w:rPr>
        <w:rFonts w:ascii="Arial" w:hAnsi="Arial" w:cs="Arial"/>
        <w:b/>
        <w:bCs/>
        <w:sz w:val="24"/>
        <w:szCs w:val="24"/>
      </w:rPr>
      <w:fldChar w:fldCharType="separate"/>
    </w:r>
    <w:r w:rsidR="00030A80">
      <w:rPr>
        <w:rFonts w:ascii="Arial" w:hAnsi="Arial" w:cs="Arial"/>
        <w:b/>
        <w:bCs/>
        <w:noProof/>
        <w:sz w:val="24"/>
        <w:szCs w:val="24"/>
      </w:rPr>
      <w:t>20</w:t>
    </w:r>
    <w:r w:rsidR="00A879A8" w:rsidRPr="009E7A99">
      <w:rPr>
        <w:rFonts w:ascii="Arial" w:hAnsi="Arial" w:cs="Arial"/>
        <w:b/>
        <w:bCs/>
        <w:sz w:val="24"/>
        <w:szCs w:val="24"/>
      </w:rPr>
      <w:fldChar w:fldCharType="end"/>
    </w:r>
  </w:p>
  <w:p w14:paraId="1DFA160C" w14:textId="77777777" w:rsidR="000866FB" w:rsidRDefault="000866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40535" w14:textId="77777777" w:rsidR="00A5553C" w:rsidRDefault="00A5553C" w:rsidP="009E7A99">
      <w:pPr>
        <w:spacing w:after="0" w:line="240" w:lineRule="auto"/>
      </w:pPr>
      <w:r>
        <w:separator/>
      </w:r>
    </w:p>
  </w:footnote>
  <w:footnote w:type="continuationSeparator" w:id="0">
    <w:p w14:paraId="4B3B6F7B" w14:textId="77777777" w:rsidR="00A5553C" w:rsidRDefault="00A5553C" w:rsidP="009E7A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1BD7164"/>
    <w:multiLevelType w:val="hybridMultilevel"/>
    <w:tmpl w:val="C8285FAC"/>
    <w:lvl w:ilvl="0" w:tplc="04150019">
      <w:start w:val="1"/>
      <w:numFmt w:val="lowerLetter"/>
      <w:lvlText w:val="%1."/>
      <w:lvlJc w:val="left"/>
      <w:pPr>
        <w:ind w:left="4755"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43A622B"/>
    <w:multiLevelType w:val="hybridMultilevel"/>
    <w:tmpl w:val="91421284"/>
    <w:lvl w:ilvl="0" w:tplc="9A4CE15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F9484C"/>
    <w:multiLevelType w:val="singleLevel"/>
    <w:tmpl w:val="9D6A5BB4"/>
    <w:lvl w:ilvl="0">
      <w:start w:val="3"/>
      <w:numFmt w:val="decimal"/>
      <w:lvlText w:val="%1."/>
      <w:legacy w:legacy="1" w:legacySpace="0" w:legacyIndent="336"/>
      <w:lvlJc w:val="left"/>
      <w:rPr>
        <w:rFonts w:ascii="Arial" w:hAnsi="Arial" w:cs="Arial" w:hint="default"/>
      </w:rPr>
    </w:lvl>
  </w:abstractNum>
  <w:abstractNum w:abstractNumId="4" w15:restartNumberingAfterBreak="0">
    <w:nsid w:val="0A3304E4"/>
    <w:multiLevelType w:val="multilevel"/>
    <w:tmpl w:val="D2024AFA"/>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 w15:restartNumberingAfterBreak="0">
    <w:nsid w:val="0D506039"/>
    <w:multiLevelType w:val="hybridMultilevel"/>
    <w:tmpl w:val="B82013B4"/>
    <w:lvl w:ilvl="0" w:tplc="409064B0">
      <w:start w:val="11"/>
      <w:numFmt w:val="decimal"/>
      <w:lvlText w:val="%1."/>
      <w:lvlJc w:val="left"/>
      <w:pPr>
        <w:ind w:left="426"/>
      </w:pPr>
    </w:lvl>
    <w:lvl w:ilvl="1" w:tplc="04150019">
      <w:start w:val="1"/>
      <w:numFmt w:val="lowerLetter"/>
      <w:lvlText w:val="%2."/>
      <w:lvlJc w:val="left"/>
      <w:pPr>
        <w:ind w:left="1015" w:hanging="360"/>
      </w:pPr>
    </w:lvl>
    <w:lvl w:ilvl="2" w:tplc="0415001B">
      <w:start w:val="1"/>
      <w:numFmt w:val="lowerRoman"/>
      <w:lvlText w:val="%3."/>
      <w:lvlJc w:val="right"/>
      <w:pPr>
        <w:ind w:left="1735" w:hanging="180"/>
      </w:pPr>
    </w:lvl>
    <w:lvl w:ilvl="3" w:tplc="0415000F">
      <w:start w:val="1"/>
      <w:numFmt w:val="decimal"/>
      <w:lvlText w:val="%4."/>
      <w:lvlJc w:val="left"/>
      <w:pPr>
        <w:ind w:left="2455" w:hanging="360"/>
      </w:pPr>
    </w:lvl>
    <w:lvl w:ilvl="4" w:tplc="04150019">
      <w:start w:val="1"/>
      <w:numFmt w:val="lowerLetter"/>
      <w:lvlText w:val="%5."/>
      <w:lvlJc w:val="left"/>
      <w:pPr>
        <w:ind w:left="3175" w:hanging="360"/>
      </w:pPr>
    </w:lvl>
    <w:lvl w:ilvl="5" w:tplc="0415001B">
      <w:start w:val="1"/>
      <w:numFmt w:val="lowerRoman"/>
      <w:lvlText w:val="%6."/>
      <w:lvlJc w:val="right"/>
      <w:pPr>
        <w:ind w:left="3895" w:hanging="180"/>
      </w:pPr>
    </w:lvl>
    <w:lvl w:ilvl="6" w:tplc="0415000F">
      <w:start w:val="1"/>
      <w:numFmt w:val="decimal"/>
      <w:lvlText w:val="%7."/>
      <w:lvlJc w:val="left"/>
      <w:pPr>
        <w:ind w:left="4615" w:hanging="360"/>
      </w:pPr>
    </w:lvl>
    <w:lvl w:ilvl="7" w:tplc="04150019">
      <w:start w:val="1"/>
      <w:numFmt w:val="lowerLetter"/>
      <w:lvlText w:val="%8."/>
      <w:lvlJc w:val="left"/>
      <w:pPr>
        <w:ind w:left="5335" w:hanging="360"/>
      </w:pPr>
    </w:lvl>
    <w:lvl w:ilvl="8" w:tplc="0415001B">
      <w:start w:val="1"/>
      <w:numFmt w:val="lowerRoman"/>
      <w:lvlText w:val="%9."/>
      <w:lvlJc w:val="right"/>
      <w:pPr>
        <w:ind w:left="6055" w:hanging="180"/>
      </w:pPr>
    </w:lvl>
  </w:abstractNum>
  <w:abstractNum w:abstractNumId="6" w15:restartNumberingAfterBreak="0">
    <w:nsid w:val="18024AD6"/>
    <w:multiLevelType w:val="singleLevel"/>
    <w:tmpl w:val="DACED2C8"/>
    <w:lvl w:ilvl="0">
      <w:start w:val="1"/>
      <w:numFmt w:val="decimal"/>
      <w:lvlText w:val="%1."/>
      <w:legacy w:legacy="1" w:legacySpace="0" w:legacyIndent="403"/>
      <w:lvlJc w:val="left"/>
      <w:rPr>
        <w:rFonts w:ascii="Arial" w:hAnsi="Arial" w:cs="Arial" w:hint="default"/>
      </w:rPr>
    </w:lvl>
  </w:abstractNum>
  <w:abstractNum w:abstractNumId="7" w15:restartNumberingAfterBreak="0">
    <w:nsid w:val="1865158C"/>
    <w:multiLevelType w:val="multilevel"/>
    <w:tmpl w:val="092653B8"/>
    <w:lvl w:ilvl="0">
      <w:start w:val="1"/>
      <w:numFmt w:val="lowerLetter"/>
      <w:lvlText w:val="%1."/>
      <w:lvlJc w:val="left"/>
      <w:pPr>
        <w:ind w:left="502" w:hanging="360"/>
      </w:pPr>
      <w:rPr>
        <w:rFonts w:hint="default"/>
      </w:rPr>
    </w:lvl>
    <w:lvl w:ilvl="1">
      <w:start w:val="1"/>
      <w:numFmt w:val="decimal"/>
      <w:isLgl/>
      <w:lvlText w:val="%1.%2"/>
      <w:lvlJc w:val="left"/>
      <w:pPr>
        <w:ind w:left="3905" w:hanging="360"/>
      </w:pPr>
      <w:rPr>
        <w:rFonts w:hint="default"/>
      </w:rPr>
    </w:lvl>
    <w:lvl w:ilvl="2">
      <w:start w:val="1"/>
      <w:numFmt w:val="decimal"/>
      <w:isLgl/>
      <w:lvlText w:val="%1.%2.%3"/>
      <w:lvlJc w:val="left"/>
      <w:pPr>
        <w:ind w:left="4265" w:hanging="720"/>
      </w:pPr>
      <w:rPr>
        <w:rFonts w:hint="default"/>
      </w:rPr>
    </w:lvl>
    <w:lvl w:ilvl="3">
      <w:start w:val="1"/>
      <w:numFmt w:val="decimal"/>
      <w:isLgl/>
      <w:lvlText w:val="%1.%2.%3.%4"/>
      <w:lvlJc w:val="left"/>
      <w:pPr>
        <w:ind w:left="4625" w:hanging="108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4985" w:hanging="1440"/>
      </w:pPr>
      <w:rPr>
        <w:rFonts w:hint="default"/>
      </w:rPr>
    </w:lvl>
    <w:lvl w:ilvl="7">
      <w:start w:val="1"/>
      <w:numFmt w:val="decimal"/>
      <w:isLgl/>
      <w:lvlText w:val="%1.%2.%3.%4.%5.%6.%7.%8"/>
      <w:lvlJc w:val="left"/>
      <w:pPr>
        <w:ind w:left="5345" w:hanging="1800"/>
      </w:pPr>
      <w:rPr>
        <w:rFonts w:hint="default"/>
      </w:rPr>
    </w:lvl>
    <w:lvl w:ilvl="8">
      <w:start w:val="1"/>
      <w:numFmt w:val="decimal"/>
      <w:isLgl/>
      <w:lvlText w:val="%1.%2.%3.%4.%5.%6.%7.%8.%9"/>
      <w:lvlJc w:val="left"/>
      <w:pPr>
        <w:ind w:left="5345" w:hanging="1800"/>
      </w:pPr>
      <w:rPr>
        <w:rFonts w:hint="default"/>
      </w:rPr>
    </w:lvl>
  </w:abstractNum>
  <w:abstractNum w:abstractNumId="8" w15:restartNumberingAfterBreak="0">
    <w:nsid w:val="1C8961F1"/>
    <w:multiLevelType w:val="singleLevel"/>
    <w:tmpl w:val="7FCE63E6"/>
    <w:lvl w:ilvl="0">
      <w:start w:val="1"/>
      <w:numFmt w:val="lowerLetter"/>
      <w:lvlText w:val="%1)"/>
      <w:legacy w:legacy="1" w:legacySpace="0" w:legacyIndent="408"/>
      <w:lvlJc w:val="left"/>
      <w:rPr>
        <w:rFonts w:ascii="Arial" w:eastAsia="Times New Roman" w:hAnsi="Arial" w:cs="Arial" w:hint="default"/>
      </w:rPr>
    </w:lvl>
  </w:abstractNum>
  <w:abstractNum w:abstractNumId="9" w15:restartNumberingAfterBreak="0">
    <w:nsid w:val="1C9710DA"/>
    <w:multiLevelType w:val="multilevel"/>
    <w:tmpl w:val="9ED4D728"/>
    <w:lvl w:ilvl="0">
      <w:start w:val="1"/>
      <w:numFmt w:val="decimal"/>
      <w:lvlText w:val="%1."/>
      <w:lvlJc w:val="left"/>
      <w:pPr>
        <w:tabs>
          <w:tab w:val="num" w:pos="1617"/>
        </w:tabs>
        <w:ind w:left="1674" w:hanging="397"/>
      </w:pPr>
      <w:rPr>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644"/>
        </w:tabs>
        <w:ind w:left="644"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171F48"/>
    <w:multiLevelType w:val="hybridMultilevel"/>
    <w:tmpl w:val="ABDC9784"/>
    <w:lvl w:ilvl="0" w:tplc="444A3778">
      <w:start w:val="1"/>
      <w:numFmt w:val="decimal"/>
      <w:lvlText w:val="%1)"/>
      <w:lvlJc w:val="left"/>
      <w:pPr>
        <w:ind w:left="720" w:hanging="360"/>
      </w:pPr>
      <w:rPr>
        <w:rFonts w:ascii="Arial" w:eastAsia="Calibri"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1272C6"/>
    <w:multiLevelType w:val="hybridMultilevel"/>
    <w:tmpl w:val="AC5A71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2D56F61"/>
    <w:multiLevelType w:val="singleLevel"/>
    <w:tmpl w:val="B61CC6CE"/>
    <w:lvl w:ilvl="0">
      <w:start w:val="1"/>
      <w:numFmt w:val="decimal"/>
      <w:lvlText w:val="%1."/>
      <w:legacy w:legacy="1" w:legacySpace="0" w:legacyIndent="422"/>
      <w:lvlJc w:val="left"/>
      <w:rPr>
        <w:rFonts w:ascii="Arial" w:hAnsi="Arial" w:hint="default"/>
      </w:rPr>
    </w:lvl>
  </w:abstractNum>
  <w:abstractNum w:abstractNumId="13"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7146F49"/>
    <w:multiLevelType w:val="hybridMultilevel"/>
    <w:tmpl w:val="58B20786"/>
    <w:lvl w:ilvl="0" w:tplc="0644D1CA">
      <w:start w:val="9"/>
      <w:numFmt w:val="decimal"/>
      <w:lvlText w:val="%1."/>
      <w:lvlJc w:val="left"/>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0282A4C"/>
    <w:multiLevelType w:val="singleLevel"/>
    <w:tmpl w:val="21E824E2"/>
    <w:lvl w:ilvl="0">
      <w:start w:val="1"/>
      <w:numFmt w:val="decimal"/>
      <w:lvlText w:val="%1)"/>
      <w:legacy w:legacy="1" w:legacySpace="0" w:legacyIndent="562"/>
      <w:lvlJc w:val="left"/>
      <w:rPr>
        <w:rFonts w:ascii="Arial" w:hAnsi="Arial" w:cs="Arial" w:hint="default"/>
      </w:rPr>
    </w:lvl>
  </w:abstractNum>
  <w:abstractNum w:abstractNumId="16" w15:restartNumberingAfterBreak="0">
    <w:nsid w:val="351B1B0D"/>
    <w:multiLevelType w:val="multilevel"/>
    <w:tmpl w:val="13BC5FA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3547320F"/>
    <w:multiLevelType w:val="hybridMultilevel"/>
    <w:tmpl w:val="AF667F2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C2344DF"/>
    <w:multiLevelType w:val="singleLevel"/>
    <w:tmpl w:val="E564E39E"/>
    <w:lvl w:ilvl="0">
      <w:start w:val="1"/>
      <w:numFmt w:val="decimal"/>
      <w:lvlText w:val="%1."/>
      <w:legacy w:legacy="1" w:legacySpace="0" w:legacyIndent="336"/>
      <w:lvlJc w:val="left"/>
      <w:rPr>
        <w:rFonts w:ascii="Arial" w:hAnsi="Arial" w:cs="Arial" w:hint="default"/>
      </w:rPr>
    </w:lvl>
  </w:abstractNum>
  <w:abstractNum w:abstractNumId="19" w15:restartNumberingAfterBreak="0">
    <w:nsid w:val="3E713E7C"/>
    <w:multiLevelType w:val="hybridMultilevel"/>
    <w:tmpl w:val="CAA24CC4"/>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180985"/>
    <w:multiLevelType w:val="hybridMultilevel"/>
    <w:tmpl w:val="4C3E741C"/>
    <w:lvl w:ilvl="0" w:tplc="AF4C835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5254FA3"/>
    <w:multiLevelType w:val="singleLevel"/>
    <w:tmpl w:val="04150011"/>
    <w:lvl w:ilvl="0">
      <w:start w:val="1"/>
      <w:numFmt w:val="decimal"/>
      <w:lvlText w:val="%1)"/>
      <w:lvlJc w:val="left"/>
      <w:pPr>
        <w:ind w:left="720" w:hanging="360"/>
      </w:pPr>
      <w:rPr>
        <w:rFonts w:hint="default"/>
        <w:color w:val="auto"/>
      </w:rPr>
    </w:lvl>
  </w:abstractNum>
  <w:abstractNum w:abstractNumId="22" w15:restartNumberingAfterBreak="0">
    <w:nsid w:val="47927287"/>
    <w:multiLevelType w:val="hybridMultilevel"/>
    <w:tmpl w:val="E81869B8"/>
    <w:lvl w:ilvl="0" w:tplc="26F271CA">
      <w:start w:val="1"/>
      <w:numFmt w:val="decimal"/>
      <w:lvlText w:val="%1."/>
      <w:lvlJc w:val="left"/>
      <w:pPr>
        <w:ind w:left="720"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122FE3"/>
    <w:multiLevelType w:val="hybridMultilevel"/>
    <w:tmpl w:val="204E940C"/>
    <w:lvl w:ilvl="0" w:tplc="04150011">
      <w:start w:val="1"/>
      <w:numFmt w:val="decimal"/>
      <w:lvlText w:val="%1)"/>
      <w:lvlJc w:val="left"/>
      <w:pPr>
        <w:ind w:left="76" w:hanging="360"/>
      </w:pPr>
      <w:rPr>
        <w:rFonts w:hint="default"/>
      </w:rPr>
    </w:lvl>
    <w:lvl w:ilvl="1" w:tplc="04150019">
      <w:start w:val="1"/>
      <w:numFmt w:val="lowerLetter"/>
      <w:lvlText w:val="%2."/>
      <w:lvlJc w:val="left"/>
      <w:pPr>
        <w:ind w:left="796" w:hanging="360"/>
      </w:pPr>
    </w:lvl>
    <w:lvl w:ilvl="2" w:tplc="0415001B">
      <w:start w:val="1"/>
      <w:numFmt w:val="lowerRoman"/>
      <w:lvlText w:val="%3."/>
      <w:lvlJc w:val="right"/>
      <w:pPr>
        <w:ind w:left="1516" w:hanging="180"/>
      </w:pPr>
    </w:lvl>
    <w:lvl w:ilvl="3" w:tplc="0415000F">
      <w:start w:val="1"/>
      <w:numFmt w:val="decimal"/>
      <w:lvlText w:val="%4."/>
      <w:lvlJc w:val="left"/>
      <w:pPr>
        <w:ind w:left="2236" w:hanging="360"/>
      </w:pPr>
    </w:lvl>
    <w:lvl w:ilvl="4" w:tplc="04150019">
      <w:start w:val="1"/>
      <w:numFmt w:val="lowerLetter"/>
      <w:lvlText w:val="%5."/>
      <w:lvlJc w:val="left"/>
      <w:pPr>
        <w:ind w:left="2956" w:hanging="360"/>
      </w:pPr>
    </w:lvl>
    <w:lvl w:ilvl="5" w:tplc="0415001B">
      <w:start w:val="1"/>
      <w:numFmt w:val="lowerRoman"/>
      <w:lvlText w:val="%6."/>
      <w:lvlJc w:val="right"/>
      <w:pPr>
        <w:ind w:left="3676" w:hanging="180"/>
      </w:pPr>
    </w:lvl>
    <w:lvl w:ilvl="6" w:tplc="0415000F">
      <w:start w:val="1"/>
      <w:numFmt w:val="decimal"/>
      <w:lvlText w:val="%7."/>
      <w:lvlJc w:val="left"/>
      <w:pPr>
        <w:ind w:left="4396" w:hanging="360"/>
      </w:pPr>
    </w:lvl>
    <w:lvl w:ilvl="7" w:tplc="04150019">
      <w:start w:val="1"/>
      <w:numFmt w:val="lowerLetter"/>
      <w:lvlText w:val="%8."/>
      <w:lvlJc w:val="left"/>
      <w:pPr>
        <w:ind w:left="5116" w:hanging="360"/>
      </w:pPr>
    </w:lvl>
    <w:lvl w:ilvl="8" w:tplc="0415001B">
      <w:start w:val="1"/>
      <w:numFmt w:val="lowerRoman"/>
      <w:lvlText w:val="%9."/>
      <w:lvlJc w:val="right"/>
      <w:pPr>
        <w:ind w:left="5836" w:hanging="180"/>
      </w:pPr>
    </w:lvl>
  </w:abstractNum>
  <w:abstractNum w:abstractNumId="25" w15:restartNumberingAfterBreak="0">
    <w:nsid w:val="482C16CD"/>
    <w:multiLevelType w:val="hybridMultilevel"/>
    <w:tmpl w:val="F07A0FAC"/>
    <w:lvl w:ilvl="0" w:tplc="1F3C8A50">
      <w:start w:val="17"/>
      <w:numFmt w:val="decimal"/>
      <w:lvlText w:val="%1."/>
      <w:lvlJc w:val="left"/>
      <w:pPr>
        <w:tabs>
          <w:tab w:val="num" w:pos="644"/>
        </w:tabs>
        <w:ind w:left="624" w:hanging="34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7" w15:restartNumberingAfterBreak="0">
    <w:nsid w:val="499949E6"/>
    <w:multiLevelType w:val="hybridMultilevel"/>
    <w:tmpl w:val="5E5A272C"/>
    <w:lvl w:ilvl="0" w:tplc="EDF0AD1C">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F27CDF"/>
    <w:multiLevelType w:val="singleLevel"/>
    <w:tmpl w:val="FC027B20"/>
    <w:lvl w:ilvl="0">
      <w:start w:val="1"/>
      <w:numFmt w:val="decimal"/>
      <w:lvlText w:val="%1)"/>
      <w:legacy w:legacy="1" w:legacySpace="0" w:legacyIndent="418"/>
      <w:lvlJc w:val="left"/>
      <w:rPr>
        <w:rFonts w:ascii="Arial" w:hAnsi="Arial" w:cs="Arial" w:hint="default"/>
      </w:rPr>
    </w:lvl>
  </w:abstractNum>
  <w:abstractNum w:abstractNumId="29" w15:restartNumberingAfterBreak="0">
    <w:nsid w:val="4EAE3787"/>
    <w:multiLevelType w:val="hybridMultilevel"/>
    <w:tmpl w:val="0FB883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D33794"/>
    <w:multiLevelType w:val="hybridMultilevel"/>
    <w:tmpl w:val="810AF2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700E74"/>
    <w:multiLevelType w:val="singleLevel"/>
    <w:tmpl w:val="02C0B9A8"/>
    <w:lvl w:ilvl="0">
      <w:start w:val="1"/>
      <w:numFmt w:val="decimal"/>
      <w:lvlText w:val="%1)"/>
      <w:legacy w:legacy="1" w:legacySpace="0" w:legacyIndent="355"/>
      <w:lvlJc w:val="left"/>
      <w:rPr>
        <w:rFonts w:ascii="Arial" w:hAnsi="Arial" w:cs="Arial" w:hint="default"/>
      </w:rPr>
    </w:lvl>
  </w:abstractNum>
  <w:abstractNum w:abstractNumId="32" w15:restartNumberingAfterBreak="0">
    <w:nsid w:val="58FF777A"/>
    <w:multiLevelType w:val="singleLevel"/>
    <w:tmpl w:val="BE4018BA"/>
    <w:lvl w:ilvl="0">
      <w:start w:val="5"/>
      <w:numFmt w:val="decimal"/>
      <w:lvlText w:val="%1."/>
      <w:legacy w:legacy="1" w:legacySpace="0" w:legacyIndent="413"/>
      <w:lvlJc w:val="left"/>
      <w:rPr>
        <w:rFonts w:ascii="Arial" w:hAnsi="Arial" w:cs="Arial" w:hint="default"/>
      </w:rPr>
    </w:lvl>
  </w:abstractNum>
  <w:abstractNum w:abstractNumId="33" w15:restartNumberingAfterBreak="0">
    <w:nsid w:val="5A2050C4"/>
    <w:multiLevelType w:val="singleLevel"/>
    <w:tmpl w:val="8C46CBF0"/>
    <w:lvl w:ilvl="0">
      <w:start w:val="1"/>
      <w:numFmt w:val="decimal"/>
      <w:lvlText w:val="%1)"/>
      <w:legacy w:legacy="1" w:legacySpace="0" w:legacyIndent="562"/>
      <w:lvlJc w:val="left"/>
      <w:rPr>
        <w:rFonts w:ascii="Arial" w:hAnsi="Arial" w:cs="Arial" w:hint="default"/>
      </w:rPr>
    </w:lvl>
  </w:abstractNum>
  <w:abstractNum w:abstractNumId="34" w15:restartNumberingAfterBreak="0">
    <w:nsid w:val="5B1F6B1E"/>
    <w:multiLevelType w:val="multilevel"/>
    <w:tmpl w:val="F53C90A4"/>
    <w:lvl w:ilvl="0">
      <w:start w:val="1"/>
      <w:numFmt w:val="decimal"/>
      <w:lvlText w:val="%1)"/>
      <w:legacy w:legacy="1" w:legacySpace="0" w:legacyIndent="422"/>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B4B08DF"/>
    <w:multiLevelType w:val="singleLevel"/>
    <w:tmpl w:val="BAAC102E"/>
    <w:lvl w:ilvl="0">
      <w:start w:val="7"/>
      <w:numFmt w:val="decimal"/>
      <w:lvlText w:val="%1."/>
      <w:legacy w:legacy="1" w:legacySpace="0" w:legacyIndent="413"/>
      <w:lvlJc w:val="left"/>
      <w:rPr>
        <w:rFonts w:ascii="Arial" w:hAnsi="Arial" w:cs="Arial" w:hint="default"/>
      </w:rPr>
    </w:lvl>
  </w:abstractNum>
  <w:abstractNum w:abstractNumId="36" w15:restartNumberingAfterBreak="0">
    <w:nsid w:val="5C211DFA"/>
    <w:multiLevelType w:val="singleLevel"/>
    <w:tmpl w:val="ADC01FE8"/>
    <w:lvl w:ilvl="0">
      <w:start w:val="1"/>
      <w:numFmt w:val="decimal"/>
      <w:lvlText w:val="%1."/>
      <w:legacy w:legacy="1" w:legacySpace="0" w:legacyIndent="422"/>
      <w:lvlJc w:val="left"/>
      <w:rPr>
        <w:rFonts w:ascii="Arial" w:hAnsi="Arial" w:cs="Arial" w:hint="default"/>
      </w:rPr>
    </w:lvl>
  </w:abstractNum>
  <w:abstractNum w:abstractNumId="37" w15:restartNumberingAfterBreak="0">
    <w:nsid w:val="61122D4A"/>
    <w:multiLevelType w:val="singleLevel"/>
    <w:tmpl w:val="02C0B9A8"/>
    <w:lvl w:ilvl="0">
      <w:start w:val="1"/>
      <w:numFmt w:val="decimal"/>
      <w:lvlText w:val="%1)"/>
      <w:legacy w:legacy="1" w:legacySpace="0" w:legacyIndent="355"/>
      <w:lvlJc w:val="left"/>
      <w:rPr>
        <w:rFonts w:ascii="Arial" w:hAnsi="Arial" w:cs="Arial" w:hint="default"/>
      </w:rPr>
    </w:lvl>
  </w:abstractNum>
  <w:abstractNum w:abstractNumId="38" w15:restartNumberingAfterBreak="0">
    <w:nsid w:val="6A2904F8"/>
    <w:multiLevelType w:val="hybridMultilevel"/>
    <w:tmpl w:val="FD762068"/>
    <w:lvl w:ilvl="0" w:tplc="8F4CC4AE">
      <w:start w:val="1"/>
      <w:numFmt w:val="decimal"/>
      <w:lvlText w:val="%1)"/>
      <w:lvlJc w:val="left"/>
      <w:pPr>
        <w:ind w:left="912" w:hanging="360"/>
      </w:pPr>
    </w:lvl>
    <w:lvl w:ilvl="1" w:tplc="04150019">
      <w:start w:val="1"/>
      <w:numFmt w:val="lowerLetter"/>
      <w:lvlText w:val="%2."/>
      <w:lvlJc w:val="left"/>
      <w:pPr>
        <w:ind w:left="1632" w:hanging="360"/>
      </w:pPr>
    </w:lvl>
    <w:lvl w:ilvl="2" w:tplc="0415001B">
      <w:start w:val="1"/>
      <w:numFmt w:val="lowerRoman"/>
      <w:lvlText w:val="%3."/>
      <w:lvlJc w:val="right"/>
      <w:pPr>
        <w:ind w:left="2352" w:hanging="180"/>
      </w:pPr>
    </w:lvl>
    <w:lvl w:ilvl="3" w:tplc="0415000F">
      <w:start w:val="1"/>
      <w:numFmt w:val="decimal"/>
      <w:lvlText w:val="%4."/>
      <w:lvlJc w:val="left"/>
      <w:pPr>
        <w:ind w:left="3072" w:hanging="360"/>
      </w:pPr>
    </w:lvl>
    <w:lvl w:ilvl="4" w:tplc="04150019">
      <w:start w:val="1"/>
      <w:numFmt w:val="lowerLetter"/>
      <w:lvlText w:val="%5."/>
      <w:lvlJc w:val="left"/>
      <w:pPr>
        <w:ind w:left="3792" w:hanging="360"/>
      </w:pPr>
    </w:lvl>
    <w:lvl w:ilvl="5" w:tplc="0415001B">
      <w:start w:val="1"/>
      <w:numFmt w:val="lowerRoman"/>
      <w:lvlText w:val="%6."/>
      <w:lvlJc w:val="right"/>
      <w:pPr>
        <w:ind w:left="4512" w:hanging="180"/>
      </w:pPr>
    </w:lvl>
    <w:lvl w:ilvl="6" w:tplc="0415000F">
      <w:start w:val="1"/>
      <w:numFmt w:val="decimal"/>
      <w:lvlText w:val="%7."/>
      <w:lvlJc w:val="left"/>
      <w:pPr>
        <w:ind w:left="5232" w:hanging="360"/>
      </w:pPr>
    </w:lvl>
    <w:lvl w:ilvl="7" w:tplc="04150019">
      <w:start w:val="1"/>
      <w:numFmt w:val="lowerLetter"/>
      <w:lvlText w:val="%8."/>
      <w:lvlJc w:val="left"/>
      <w:pPr>
        <w:ind w:left="5952" w:hanging="360"/>
      </w:pPr>
    </w:lvl>
    <w:lvl w:ilvl="8" w:tplc="0415001B">
      <w:start w:val="1"/>
      <w:numFmt w:val="lowerRoman"/>
      <w:lvlText w:val="%9."/>
      <w:lvlJc w:val="right"/>
      <w:pPr>
        <w:ind w:left="6672" w:hanging="180"/>
      </w:pPr>
    </w:lvl>
  </w:abstractNum>
  <w:abstractNum w:abstractNumId="39" w15:restartNumberingAfterBreak="0">
    <w:nsid w:val="6B5B4D59"/>
    <w:multiLevelType w:val="hybridMultilevel"/>
    <w:tmpl w:val="31CCDE68"/>
    <w:lvl w:ilvl="0" w:tplc="04150019">
      <w:start w:val="1"/>
      <w:numFmt w:val="lowerLetter"/>
      <w:lvlText w:val="%1."/>
      <w:lvlJc w:val="left"/>
      <w:pPr>
        <w:ind w:left="1642" w:hanging="360"/>
      </w:pPr>
    </w:lvl>
    <w:lvl w:ilvl="1" w:tplc="04150019" w:tentative="1">
      <w:start w:val="1"/>
      <w:numFmt w:val="lowerLetter"/>
      <w:lvlText w:val="%2."/>
      <w:lvlJc w:val="left"/>
      <w:pPr>
        <w:ind w:left="2362" w:hanging="360"/>
      </w:pPr>
    </w:lvl>
    <w:lvl w:ilvl="2" w:tplc="0415001B" w:tentative="1">
      <w:start w:val="1"/>
      <w:numFmt w:val="lowerRoman"/>
      <w:lvlText w:val="%3."/>
      <w:lvlJc w:val="right"/>
      <w:pPr>
        <w:ind w:left="3082" w:hanging="180"/>
      </w:pPr>
    </w:lvl>
    <w:lvl w:ilvl="3" w:tplc="0415000F" w:tentative="1">
      <w:start w:val="1"/>
      <w:numFmt w:val="decimal"/>
      <w:lvlText w:val="%4."/>
      <w:lvlJc w:val="left"/>
      <w:pPr>
        <w:ind w:left="3802" w:hanging="360"/>
      </w:pPr>
    </w:lvl>
    <w:lvl w:ilvl="4" w:tplc="04150019" w:tentative="1">
      <w:start w:val="1"/>
      <w:numFmt w:val="lowerLetter"/>
      <w:lvlText w:val="%5."/>
      <w:lvlJc w:val="left"/>
      <w:pPr>
        <w:ind w:left="4522" w:hanging="360"/>
      </w:pPr>
    </w:lvl>
    <w:lvl w:ilvl="5" w:tplc="0415001B" w:tentative="1">
      <w:start w:val="1"/>
      <w:numFmt w:val="lowerRoman"/>
      <w:lvlText w:val="%6."/>
      <w:lvlJc w:val="right"/>
      <w:pPr>
        <w:ind w:left="5242" w:hanging="180"/>
      </w:pPr>
    </w:lvl>
    <w:lvl w:ilvl="6" w:tplc="0415000F" w:tentative="1">
      <w:start w:val="1"/>
      <w:numFmt w:val="decimal"/>
      <w:lvlText w:val="%7."/>
      <w:lvlJc w:val="left"/>
      <w:pPr>
        <w:ind w:left="5962" w:hanging="360"/>
      </w:pPr>
    </w:lvl>
    <w:lvl w:ilvl="7" w:tplc="04150019" w:tentative="1">
      <w:start w:val="1"/>
      <w:numFmt w:val="lowerLetter"/>
      <w:lvlText w:val="%8."/>
      <w:lvlJc w:val="left"/>
      <w:pPr>
        <w:ind w:left="6682" w:hanging="360"/>
      </w:pPr>
    </w:lvl>
    <w:lvl w:ilvl="8" w:tplc="0415001B" w:tentative="1">
      <w:start w:val="1"/>
      <w:numFmt w:val="lowerRoman"/>
      <w:lvlText w:val="%9."/>
      <w:lvlJc w:val="right"/>
      <w:pPr>
        <w:ind w:left="7402" w:hanging="180"/>
      </w:pPr>
    </w:lvl>
  </w:abstractNum>
  <w:abstractNum w:abstractNumId="40" w15:restartNumberingAfterBreak="0">
    <w:nsid w:val="70E01262"/>
    <w:multiLevelType w:val="multilevel"/>
    <w:tmpl w:val="31480FA6"/>
    <w:lvl w:ilvl="0">
      <w:start w:val="1"/>
      <w:numFmt w:val="decimal"/>
      <w:lvlText w:val="%1."/>
      <w:lvlJc w:val="left"/>
      <w:pPr>
        <w:ind w:left="390" w:hanging="39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1DC4839"/>
    <w:multiLevelType w:val="hybridMultilevel"/>
    <w:tmpl w:val="773CA5A8"/>
    <w:lvl w:ilvl="0" w:tplc="BBE4C56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289499E"/>
    <w:multiLevelType w:val="hybridMultilevel"/>
    <w:tmpl w:val="C4CA2E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2F5F0F"/>
    <w:multiLevelType w:val="hybridMultilevel"/>
    <w:tmpl w:val="0298EE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AC1B8D"/>
    <w:multiLevelType w:val="hybridMultilevel"/>
    <w:tmpl w:val="5C5A6DFC"/>
    <w:lvl w:ilvl="0" w:tplc="90F2188C">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F15ADB"/>
    <w:multiLevelType w:val="hybridMultilevel"/>
    <w:tmpl w:val="A710AC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9F4B8A"/>
    <w:multiLevelType w:val="hybridMultilevel"/>
    <w:tmpl w:val="541AEE54"/>
    <w:lvl w:ilvl="0" w:tplc="5DA01AE0">
      <w:start w:val="1"/>
      <w:numFmt w:val="decimal"/>
      <w:lvlText w:val="%1."/>
      <w:lvlJc w:val="left"/>
      <w:pPr>
        <w:ind w:left="791" w:hanging="360"/>
      </w:pPr>
      <w:rPr>
        <w:color w:val="000000"/>
      </w:rPr>
    </w:lvl>
    <w:lvl w:ilvl="1" w:tplc="04150019">
      <w:start w:val="1"/>
      <w:numFmt w:val="lowerLetter"/>
      <w:lvlText w:val="%2."/>
      <w:lvlJc w:val="left"/>
      <w:pPr>
        <w:ind w:left="1511" w:hanging="360"/>
      </w:pPr>
    </w:lvl>
    <w:lvl w:ilvl="2" w:tplc="0415001B">
      <w:start w:val="1"/>
      <w:numFmt w:val="lowerRoman"/>
      <w:lvlText w:val="%3."/>
      <w:lvlJc w:val="right"/>
      <w:pPr>
        <w:ind w:left="2231" w:hanging="180"/>
      </w:pPr>
    </w:lvl>
    <w:lvl w:ilvl="3" w:tplc="0415000F">
      <w:start w:val="1"/>
      <w:numFmt w:val="decimal"/>
      <w:lvlText w:val="%4."/>
      <w:lvlJc w:val="left"/>
      <w:pPr>
        <w:ind w:left="2951" w:hanging="360"/>
      </w:pPr>
    </w:lvl>
    <w:lvl w:ilvl="4" w:tplc="04150019">
      <w:start w:val="1"/>
      <w:numFmt w:val="lowerLetter"/>
      <w:lvlText w:val="%5."/>
      <w:lvlJc w:val="left"/>
      <w:pPr>
        <w:ind w:left="3671" w:hanging="360"/>
      </w:pPr>
    </w:lvl>
    <w:lvl w:ilvl="5" w:tplc="0415001B">
      <w:start w:val="1"/>
      <w:numFmt w:val="lowerRoman"/>
      <w:lvlText w:val="%6."/>
      <w:lvlJc w:val="right"/>
      <w:pPr>
        <w:ind w:left="4391" w:hanging="180"/>
      </w:pPr>
    </w:lvl>
    <w:lvl w:ilvl="6" w:tplc="0415000F">
      <w:start w:val="1"/>
      <w:numFmt w:val="decimal"/>
      <w:lvlText w:val="%7."/>
      <w:lvlJc w:val="left"/>
      <w:pPr>
        <w:ind w:left="5111" w:hanging="360"/>
      </w:pPr>
    </w:lvl>
    <w:lvl w:ilvl="7" w:tplc="04150019">
      <w:start w:val="1"/>
      <w:numFmt w:val="lowerLetter"/>
      <w:lvlText w:val="%8."/>
      <w:lvlJc w:val="left"/>
      <w:pPr>
        <w:ind w:left="5831" w:hanging="360"/>
      </w:pPr>
    </w:lvl>
    <w:lvl w:ilvl="8" w:tplc="0415001B">
      <w:start w:val="1"/>
      <w:numFmt w:val="lowerRoman"/>
      <w:lvlText w:val="%9."/>
      <w:lvlJc w:val="right"/>
      <w:pPr>
        <w:ind w:left="6551" w:hanging="180"/>
      </w:pPr>
    </w:lvl>
  </w:abstractNum>
  <w:abstractNum w:abstractNumId="47" w15:restartNumberingAfterBreak="0">
    <w:nsid w:val="7BAB2D8F"/>
    <w:multiLevelType w:val="hybridMultilevel"/>
    <w:tmpl w:val="0BB453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num>
  <w:num w:numId="5">
    <w:abstractNumId w:val="18"/>
    <w:lvlOverride w:ilvl="0">
      <w:startOverride w:val="1"/>
    </w:lvlOverride>
  </w:num>
  <w:num w:numId="6">
    <w:abstractNumId w:val="15"/>
    <w:lvlOverride w:ilvl="0">
      <w:startOverride w:val="1"/>
    </w:lvlOverride>
  </w:num>
  <w:num w:numId="7">
    <w:abstractNumId w:val="3"/>
    <w:lvlOverride w:ilvl="0">
      <w:startOverride w:val="3"/>
    </w:lvlOverride>
  </w:num>
  <w:num w:numId="8">
    <w:abstractNumId w:val="33"/>
    <w:lvlOverride w:ilvl="0">
      <w:startOverride w:val="1"/>
    </w:lvlOverride>
  </w:num>
  <w:num w:numId="9">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num>
  <w:num w:numId="11">
    <w:abstractNumId w:val="32"/>
    <w:lvlOverride w:ilvl="0">
      <w:startOverride w:val="5"/>
    </w:lvlOverride>
  </w:num>
  <w:num w:numId="12">
    <w:abstractNumId w:val="35"/>
    <w:lvlOverride w:ilvl="0">
      <w:startOverride w:val="7"/>
    </w:lvlOverride>
  </w:num>
  <w:num w:numId="13">
    <w:abstractNumId w:val="36"/>
    <w:lvlOverride w:ilvl="0">
      <w:startOverride w:val="1"/>
    </w:lvlOverride>
  </w:num>
  <w:num w:numId="14">
    <w:abstractNumId w:val="21"/>
  </w:num>
  <w:num w:numId="15">
    <w:abstractNumId w:val="12"/>
    <w:lvlOverride w:ilvl="0">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8"/>
    <w:lvlOverride w:ilvl="0">
      <w:startOverride w:val="1"/>
    </w:lvlOverride>
  </w:num>
  <w:num w:numId="19">
    <w:abstractNumId w:val="28"/>
    <w:lvlOverride w:ilvl="0">
      <w:lvl w:ilvl="0">
        <w:start w:val="1"/>
        <w:numFmt w:val="decimal"/>
        <w:lvlText w:val="%1)"/>
        <w:legacy w:legacy="1" w:legacySpace="0" w:legacyIndent="417"/>
        <w:lvlJc w:val="left"/>
        <w:rPr>
          <w:rFonts w:ascii="Arial" w:hAnsi="Arial" w:cs="Arial" w:hint="default"/>
        </w:rPr>
      </w:lvl>
    </w:lvlOverride>
  </w:num>
  <w:num w:numId="20">
    <w:abstractNumId w:val="34"/>
    <w:lvlOverride w:ilvl="0">
      <w:startOverride w:val="1"/>
    </w:lvlOverride>
  </w:num>
  <w:num w:numId="21">
    <w:abstractNumId w:val="8"/>
    <w:lvlOverride w:ilvl="0">
      <w:startOverride w:val="1"/>
    </w:lvlOverride>
  </w:num>
  <w:num w:numId="22">
    <w:abstractNumId w:val="41"/>
  </w:num>
  <w:num w:numId="23">
    <w:abstractNumId w:val="9"/>
  </w:num>
  <w:num w:numId="24">
    <w:abstractNumId w:val="45"/>
  </w:num>
  <w:num w:numId="25">
    <w:abstractNumId w:val="17"/>
  </w:num>
  <w:num w:numId="26">
    <w:abstractNumId w:val="10"/>
  </w:num>
  <w:num w:numId="27">
    <w:abstractNumId w:val="19"/>
  </w:num>
  <w:num w:numId="28">
    <w:abstractNumId w:val="4"/>
  </w:num>
  <w:num w:numId="29">
    <w:abstractNumId w:val="7"/>
  </w:num>
  <w:num w:numId="30">
    <w:abstractNumId w:val="1"/>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39"/>
  </w:num>
  <w:num w:numId="34">
    <w:abstractNumId w:val="30"/>
  </w:num>
  <w:num w:numId="35">
    <w:abstractNumId w:val="23"/>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27"/>
  </w:num>
  <w:num w:numId="39">
    <w:abstractNumId w:val="25"/>
  </w:num>
  <w:num w:numId="40">
    <w:abstractNumId w:val="42"/>
  </w:num>
  <w:num w:numId="41">
    <w:abstractNumId w:val="11"/>
  </w:num>
  <w:num w:numId="42">
    <w:abstractNumId w:val="0"/>
  </w:num>
  <w:num w:numId="43">
    <w:abstractNumId w:val="26"/>
  </w:num>
  <w:num w:numId="44">
    <w:abstractNumId w:val="47"/>
  </w:num>
  <w:num w:numId="45">
    <w:abstractNumId w:val="29"/>
  </w:num>
  <w:num w:numId="46">
    <w:abstractNumId w:val="43"/>
  </w:num>
  <w:num w:numId="47">
    <w:abstractNumId w:val="16"/>
  </w:num>
  <w:num w:numId="4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embedSystemFont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C0F"/>
    <w:rsid w:val="00003A7F"/>
    <w:rsid w:val="000073D0"/>
    <w:rsid w:val="00016175"/>
    <w:rsid w:val="00017977"/>
    <w:rsid w:val="00030A80"/>
    <w:rsid w:val="00030CA2"/>
    <w:rsid w:val="00030DBD"/>
    <w:rsid w:val="00036CBE"/>
    <w:rsid w:val="00051404"/>
    <w:rsid w:val="00051ADA"/>
    <w:rsid w:val="00052C26"/>
    <w:rsid w:val="000532E2"/>
    <w:rsid w:val="0005394C"/>
    <w:rsid w:val="000549F6"/>
    <w:rsid w:val="00055EDF"/>
    <w:rsid w:val="00060585"/>
    <w:rsid w:val="000626AF"/>
    <w:rsid w:val="00063AE5"/>
    <w:rsid w:val="00085784"/>
    <w:rsid w:val="000866FB"/>
    <w:rsid w:val="0008722E"/>
    <w:rsid w:val="000976A3"/>
    <w:rsid w:val="000A79AF"/>
    <w:rsid w:val="000B6B56"/>
    <w:rsid w:val="000C2A81"/>
    <w:rsid w:val="000C4182"/>
    <w:rsid w:val="000D1B80"/>
    <w:rsid w:val="000D28AD"/>
    <w:rsid w:val="000D3C3A"/>
    <w:rsid w:val="000D7160"/>
    <w:rsid w:val="000E0CFE"/>
    <w:rsid w:val="000E1A6B"/>
    <w:rsid w:val="000F0DC2"/>
    <w:rsid w:val="000F65E1"/>
    <w:rsid w:val="00103842"/>
    <w:rsid w:val="0010668A"/>
    <w:rsid w:val="0011331B"/>
    <w:rsid w:val="00115206"/>
    <w:rsid w:val="001201AA"/>
    <w:rsid w:val="001221F8"/>
    <w:rsid w:val="00125EF9"/>
    <w:rsid w:val="00126675"/>
    <w:rsid w:val="00127C2B"/>
    <w:rsid w:val="00151467"/>
    <w:rsid w:val="00152249"/>
    <w:rsid w:val="00153771"/>
    <w:rsid w:val="00154F6A"/>
    <w:rsid w:val="001552E2"/>
    <w:rsid w:val="00156382"/>
    <w:rsid w:val="00157D77"/>
    <w:rsid w:val="00157D89"/>
    <w:rsid w:val="00160543"/>
    <w:rsid w:val="00162369"/>
    <w:rsid w:val="001634F2"/>
    <w:rsid w:val="00166210"/>
    <w:rsid w:val="00167E46"/>
    <w:rsid w:val="0017115D"/>
    <w:rsid w:val="00172504"/>
    <w:rsid w:val="00172631"/>
    <w:rsid w:val="00173FE1"/>
    <w:rsid w:val="0017417D"/>
    <w:rsid w:val="00174292"/>
    <w:rsid w:val="00175DD1"/>
    <w:rsid w:val="0017600A"/>
    <w:rsid w:val="00181302"/>
    <w:rsid w:val="001820D0"/>
    <w:rsid w:val="0018624A"/>
    <w:rsid w:val="0019113F"/>
    <w:rsid w:val="001913CA"/>
    <w:rsid w:val="0019439C"/>
    <w:rsid w:val="00195A4F"/>
    <w:rsid w:val="00195A66"/>
    <w:rsid w:val="001A0651"/>
    <w:rsid w:val="001A0E7E"/>
    <w:rsid w:val="001A1085"/>
    <w:rsid w:val="001A2D48"/>
    <w:rsid w:val="001A3883"/>
    <w:rsid w:val="001A43E1"/>
    <w:rsid w:val="001A5D8F"/>
    <w:rsid w:val="001B023B"/>
    <w:rsid w:val="001B2ACF"/>
    <w:rsid w:val="001B3780"/>
    <w:rsid w:val="001C2921"/>
    <w:rsid w:val="001C3C9C"/>
    <w:rsid w:val="001C5B15"/>
    <w:rsid w:val="001C63AA"/>
    <w:rsid w:val="001D4D2D"/>
    <w:rsid w:val="001D549D"/>
    <w:rsid w:val="001D5871"/>
    <w:rsid w:val="001F4227"/>
    <w:rsid w:val="00202C90"/>
    <w:rsid w:val="00204ADE"/>
    <w:rsid w:val="002059AE"/>
    <w:rsid w:val="002108C1"/>
    <w:rsid w:val="00211486"/>
    <w:rsid w:val="00212E40"/>
    <w:rsid w:val="00220144"/>
    <w:rsid w:val="002302C9"/>
    <w:rsid w:val="00230FEA"/>
    <w:rsid w:val="00232903"/>
    <w:rsid w:val="00234F64"/>
    <w:rsid w:val="00236EAB"/>
    <w:rsid w:val="00247009"/>
    <w:rsid w:val="00251E20"/>
    <w:rsid w:val="002538E6"/>
    <w:rsid w:val="00256AED"/>
    <w:rsid w:val="00260D66"/>
    <w:rsid w:val="00262E34"/>
    <w:rsid w:val="002713C6"/>
    <w:rsid w:val="002903D5"/>
    <w:rsid w:val="00294D17"/>
    <w:rsid w:val="00295685"/>
    <w:rsid w:val="002A4307"/>
    <w:rsid w:val="002B3E2B"/>
    <w:rsid w:val="002B5A62"/>
    <w:rsid w:val="002C0BF1"/>
    <w:rsid w:val="002C17DA"/>
    <w:rsid w:val="002C2647"/>
    <w:rsid w:val="002D4B5B"/>
    <w:rsid w:val="002D71CD"/>
    <w:rsid w:val="002D7B94"/>
    <w:rsid w:val="002E35A6"/>
    <w:rsid w:val="002E7391"/>
    <w:rsid w:val="002F118B"/>
    <w:rsid w:val="00311A72"/>
    <w:rsid w:val="00311A7D"/>
    <w:rsid w:val="00317059"/>
    <w:rsid w:val="00320580"/>
    <w:rsid w:val="003236BD"/>
    <w:rsid w:val="003266DA"/>
    <w:rsid w:val="00337242"/>
    <w:rsid w:val="00341F61"/>
    <w:rsid w:val="00342B88"/>
    <w:rsid w:val="0034379E"/>
    <w:rsid w:val="00350039"/>
    <w:rsid w:val="00351D24"/>
    <w:rsid w:val="003523C9"/>
    <w:rsid w:val="003535FB"/>
    <w:rsid w:val="0035670B"/>
    <w:rsid w:val="00370AB7"/>
    <w:rsid w:val="00375257"/>
    <w:rsid w:val="003754CE"/>
    <w:rsid w:val="00376690"/>
    <w:rsid w:val="0037699B"/>
    <w:rsid w:val="003866AA"/>
    <w:rsid w:val="00391F67"/>
    <w:rsid w:val="003A46D8"/>
    <w:rsid w:val="003A49AC"/>
    <w:rsid w:val="003B42E0"/>
    <w:rsid w:val="003C03AA"/>
    <w:rsid w:val="003C19E1"/>
    <w:rsid w:val="003C5D5D"/>
    <w:rsid w:val="003D0611"/>
    <w:rsid w:val="003D14B0"/>
    <w:rsid w:val="003D5A95"/>
    <w:rsid w:val="003D7D95"/>
    <w:rsid w:val="003E3315"/>
    <w:rsid w:val="003E5D66"/>
    <w:rsid w:val="003F1E7B"/>
    <w:rsid w:val="003F2C7E"/>
    <w:rsid w:val="003F3E9A"/>
    <w:rsid w:val="003F48F0"/>
    <w:rsid w:val="003F4A30"/>
    <w:rsid w:val="003F4B66"/>
    <w:rsid w:val="003F6B20"/>
    <w:rsid w:val="00401EFD"/>
    <w:rsid w:val="0040575C"/>
    <w:rsid w:val="0042400B"/>
    <w:rsid w:val="0042512A"/>
    <w:rsid w:val="00427071"/>
    <w:rsid w:val="00427898"/>
    <w:rsid w:val="0043417C"/>
    <w:rsid w:val="00443F41"/>
    <w:rsid w:val="0044448E"/>
    <w:rsid w:val="00446571"/>
    <w:rsid w:val="00447535"/>
    <w:rsid w:val="00476165"/>
    <w:rsid w:val="00477490"/>
    <w:rsid w:val="00480A9A"/>
    <w:rsid w:val="0048286A"/>
    <w:rsid w:val="004830C3"/>
    <w:rsid w:val="00483111"/>
    <w:rsid w:val="004845FD"/>
    <w:rsid w:val="00486732"/>
    <w:rsid w:val="004A108B"/>
    <w:rsid w:val="004A6C6C"/>
    <w:rsid w:val="004A7FB1"/>
    <w:rsid w:val="004B14F2"/>
    <w:rsid w:val="004B4BC0"/>
    <w:rsid w:val="004B4FE6"/>
    <w:rsid w:val="004B656E"/>
    <w:rsid w:val="004B6A04"/>
    <w:rsid w:val="004C0083"/>
    <w:rsid w:val="004C5344"/>
    <w:rsid w:val="004C71E8"/>
    <w:rsid w:val="004D1992"/>
    <w:rsid w:val="004D28B1"/>
    <w:rsid w:val="004E0B08"/>
    <w:rsid w:val="004E2631"/>
    <w:rsid w:val="004F4DEA"/>
    <w:rsid w:val="004F5844"/>
    <w:rsid w:val="00512D2E"/>
    <w:rsid w:val="00513C38"/>
    <w:rsid w:val="00524679"/>
    <w:rsid w:val="00527BFF"/>
    <w:rsid w:val="00536DEC"/>
    <w:rsid w:val="00537329"/>
    <w:rsid w:val="00542DEE"/>
    <w:rsid w:val="00547271"/>
    <w:rsid w:val="00553BCE"/>
    <w:rsid w:val="00555CE3"/>
    <w:rsid w:val="00556D26"/>
    <w:rsid w:val="005571D2"/>
    <w:rsid w:val="00560EFA"/>
    <w:rsid w:val="00561E9F"/>
    <w:rsid w:val="00573634"/>
    <w:rsid w:val="0057436B"/>
    <w:rsid w:val="00575925"/>
    <w:rsid w:val="00576C53"/>
    <w:rsid w:val="00584F5E"/>
    <w:rsid w:val="00585134"/>
    <w:rsid w:val="0059151C"/>
    <w:rsid w:val="005918E9"/>
    <w:rsid w:val="005944BB"/>
    <w:rsid w:val="005945FB"/>
    <w:rsid w:val="005A08FC"/>
    <w:rsid w:val="005A5599"/>
    <w:rsid w:val="005B140A"/>
    <w:rsid w:val="005B3F70"/>
    <w:rsid w:val="005C0F35"/>
    <w:rsid w:val="005D3037"/>
    <w:rsid w:val="005D320F"/>
    <w:rsid w:val="005D37D6"/>
    <w:rsid w:val="005D7F01"/>
    <w:rsid w:val="005E0367"/>
    <w:rsid w:val="005E093F"/>
    <w:rsid w:val="005E32FF"/>
    <w:rsid w:val="005E341D"/>
    <w:rsid w:val="005E70A8"/>
    <w:rsid w:val="005F110B"/>
    <w:rsid w:val="005F652D"/>
    <w:rsid w:val="00603BCE"/>
    <w:rsid w:val="0060601E"/>
    <w:rsid w:val="00606181"/>
    <w:rsid w:val="00610CBA"/>
    <w:rsid w:val="006113C0"/>
    <w:rsid w:val="00611B69"/>
    <w:rsid w:val="00614362"/>
    <w:rsid w:val="00615585"/>
    <w:rsid w:val="00624F3D"/>
    <w:rsid w:val="00630A2A"/>
    <w:rsid w:val="00645F5B"/>
    <w:rsid w:val="00650EB8"/>
    <w:rsid w:val="00651162"/>
    <w:rsid w:val="00653170"/>
    <w:rsid w:val="00655FD5"/>
    <w:rsid w:val="0065766D"/>
    <w:rsid w:val="00661F87"/>
    <w:rsid w:val="00666639"/>
    <w:rsid w:val="006679FF"/>
    <w:rsid w:val="006732E9"/>
    <w:rsid w:val="00675686"/>
    <w:rsid w:val="0068070E"/>
    <w:rsid w:val="0068253F"/>
    <w:rsid w:val="00686273"/>
    <w:rsid w:val="006865A2"/>
    <w:rsid w:val="0068696D"/>
    <w:rsid w:val="00686B6D"/>
    <w:rsid w:val="00692563"/>
    <w:rsid w:val="00693FEA"/>
    <w:rsid w:val="006954DE"/>
    <w:rsid w:val="00697F39"/>
    <w:rsid w:val="006A2402"/>
    <w:rsid w:val="006A3458"/>
    <w:rsid w:val="006A597A"/>
    <w:rsid w:val="006B16BF"/>
    <w:rsid w:val="006B2E42"/>
    <w:rsid w:val="006B751F"/>
    <w:rsid w:val="006C2728"/>
    <w:rsid w:val="006C379A"/>
    <w:rsid w:val="006C5110"/>
    <w:rsid w:val="006C5752"/>
    <w:rsid w:val="006D0C63"/>
    <w:rsid w:val="006D1C7A"/>
    <w:rsid w:val="006D2C81"/>
    <w:rsid w:val="006D3EF0"/>
    <w:rsid w:val="006D676D"/>
    <w:rsid w:val="006D7D3D"/>
    <w:rsid w:val="006D7EF6"/>
    <w:rsid w:val="006E16AB"/>
    <w:rsid w:val="006E59B3"/>
    <w:rsid w:val="006F5D77"/>
    <w:rsid w:val="006F7E8E"/>
    <w:rsid w:val="007038F0"/>
    <w:rsid w:val="00706633"/>
    <w:rsid w:val="007073D8"/>
    <w:rsid w:val="0070777D"/>
    <w:rsid w:val="0071004C"/>
    <w:rsid w:val="007147C4"/>
    <w:rsid w:val="0071519F"/>
    <w:rsid w:val="00716AB1"/>
    <w:rsid w:val="00724B32"/>
    <w:rsid w:val="0072651B"/>
    <w:rsid w:val="00730C6A"/>
    <w:rsid w:val="007415C6"/>
    <w:rsid w:val="00744A80"/>
    <w:rsid w:val="00745ECE"/>
    <w:rsid w:val="00756AA0"/>
    <w:rsid w:val="0076381A"/>
    <w:rsid w:val="007640A4"/>
    <w:rsid w:val="00767C18"/>
    <w:rsid w:val="007807EB"/>
    <w:rsid w:val="00781328"/>
    <w:rsid w:val="00782787"/>
    <w:rsid w:val="00785489"/>
    <w:rsid w:val="00790D41"/>
    <w:rsid w:val="007A10FE"/>
    <w:rsid w:val="007A3680"/>
    <w:rsid w:val="007A64E4"/>
    <w:rsid w:val="007B2010"/>
    <w:rsid w:val="007B52D3"/>
    <w:rsid w:val="007B7F83"/>
    <w:rsid w:val="007C09D9"/>
    <w:rsid w:val="007C2EE8"/>
    <w:rsid w:val="007C30CD"/>
    <w:rsid w:val="007C4A1C"/>
    <w:rsid w:val="007D04C1"/>
    <w:rsid w:val="007D11FC"/>
    <w:rsid w:val="007D2F73"/>
    <w:rsid w:val="007D30FD"/>
    <w:rsid w:val="007D7B76"/>
    <w:rsid w:val="007E0F31"/>
    <w:rsid w:val="007E1B30"/>
    <w:rsid w:val="007E4BCF"/>
    <w:rsid w:val="007E6533"/>
    <w:rsid w:val="007E6B71"/>
    <w:rsid w:val="007F2C31"/>
    <w:rsid w:val="00802D3A"/>
    <w:rsid w:val="00807FC3"/>
    <w:rsid w:val="00817CAD"/>
    <w:rsid w:val="0082467F"/>
    <w:rsid w:val="00830AAD"/>
    <w:rsid w:val="00831D78"/>
    <w:rsid w:val="00836580"/>
    <w:rsid w:val="0084173A"/>
    <w:rsid w:val="00843E3C"/>
    <w:rsid w:val="008462C2"/>
    <w:rsid w:val="008545C2"/>
    <w:rsid w:val="00863A09"/>
    <w:rsid w:val="00864189"/>
    <w:rsid w:val="0087077F"/>
    <w:rsid w:val="00871A22"/>
    <w:rsid w:val="008772B7"/>
    <w:rsid w:val="008776AF"/>
    <w:rsid w:val="0088005D"/>
    <w:rsid w:val="008839D4"/>
    <w:rsid w:val="00883D1D"/>
    <w:rsid w:val="00886356"/>
    <w:rsid w:val="00887A11"/>
    <w:rsid w:val="0089012E"/>
    <w:rsid w:val="00891C95"/>
    <w:rsid w:val="00893575"/>
    <w:rsid w:val="00897A07"/>
    <w:rsid w:val="008A4C51"/>
    <w:rsid w:val="008A5006"/>
    <w:rsid w:val="008A663C"/>
    <w:rsid w:val="008B5AC8"/>
    <w:rsid w:val="008B64D9"/>
    <w:rsid w:val="008C7505"/>
    <w:rsid w:val="008D2B9D"/>
    <w:rsid w:val="008E33F9"/>
    <w:rsid w:val="008E3706"/>
    <w:rsid w:val="008F2BE5"/>
    <w:rsid w:val="008F7C93"/>
    <w:rsid w:val="00900014"/>
    <w:rsid w:val="00910A95"/>
    <w:rsid w:val="00910FB6"/>
    <w:rsid w:val="00911B3B"/>
    <w:rsid w:val="00911D64"/>
    <w:rsid w:val="00921E67"/>
    <w:rsid w:val="0092463F"/>
    <w:rsid w:val="00934CA3"/>
    <w:rsid w:val="00935061"/>
    <w:rsid w:val="009370DE"/>
    <w:rsid w:val="0095531D"/>
    <w:rsid w:val="009565CC"/>
    <w:rsid w:val="009668F9"/>
    <w:rsid w:val="0096777F"/>
    <w:rsid w:val="00973676"/>
    <w:rsid w:val="0097596C"/>
    <w:rsid w:val="00977F7D"/>
    <w:rsid w:val="00980C57"/>
    <w:rsid w:val="00981E8E"/>
    <w:rsid w:val="0098348E"/>
    <w:rsid w:val="0098529C"/>
    <w:rsid w:val="0098688E"/>
    <w:rsid w:val="00990ECA"/>
    <w:rsid w:val="00992CD7"/>
    <w:rsid w:val="00992CE4"/>
    <w:rsid w:val="009950D3"/>
    <w:rsid w:val="009A02CB"/>
    <w:rsid w:val="009A22AD"/>
    <w:rsid w:val="009B3576"/>
    <w:rsid w:val="009C2B8F"/>
    <w:rsid w:val="009C4525"/>
    <w:rsid w:val="009C4B81"/>
    <w:rsid w:val="009D2261"/>
    <w:rsid w:val="009D7F6B"/>
    <w:rsid w:val="009E7A99"/>
    <w:rsid w:val="00A0106C"/>
    <w:rsid w:val="00A03F60"/>
    <w:rsid w:val="00A04663"/>
    <w:rsid w:val="00A07CFE"/>
    <w:rsid w:val="00A1270A"/>
    <w:rsid w:val="00A13123"/>
    <w:rsid w:val="00A1496A"/>
    <w:rsid w:val="00A1581C"/>
    <w:rsid w:val="00A15D92"/>
    <w:rsid w:val="00A20F84"/>
    <w:rsid w:val="00A2467C"/>
    <w:rsid w:val="00A25266"/>
    <w:rsid w:val="00A27959"/>
    <w:rsid w:val="00A33259"/>
    <w:rsid w:val="00A34DC7"/>
    <w:rsid w:val="00A42531"/>
    <w:rsid w:val="00A43A17"/>
    <w:rsid w:val="00A44F34"/>
    <w:rsid w:val="00A50E81"/>
    <w:rsid w:val="00A510AB"/>
    <w:rsid w:val="00A51287"/>
    <w:rsid w:val="00A5510B"/>
    <w:rsid w:val="00A5553C"/>
    <w:rsid w:val="00A57448"/>
    <w:rsid w:val="00A63BCF"/>
    <w:rsid w:val="00A706EF"/>
    <w:rsid w:val="00A74428"/>
    <w:rsid w:val="00A7478A"/>
    <w:rsid w:val="00A75A07"/>
    <w:rsid w:val="00A80A37"/>
    <w:rsid w:val="00A85740"/>
    <w:rsid w:val="00A879A8"/>
    <w:rsid w:val="00A94FA1"/>
    <w:rsid w:val="00A96602"/>
    <w:rsid w:val="00A97558"/>
    <w:rsid w:val="00AA4DED"/>
    <w:rsid w:val="00AA5271"/>
    <w:rsid w:val="00AB04EE"/>
    <w:rsid w:val="00AC05D7"/>
    <w:rsid w:val="00AC277C"/>
    <w:rsid w:val="00AD1B4E"/>
    <w:rsid w:val="00AD20B1"/>
    <w:rsid w:val="00AD4489"/>
    <w:rsid w:val="00AD5DFF"/>
    <w:rsid w:val="00AE0D48"/>
    <w:rsid w:val="00AE0DFA"/>
    <w:rsid w:val="00AE3FC4"/>
    <w:rsid w:val="00AE5500"/>
    <w:rsid w:val="00AF3279"/>
    <w:rsid w:val="00AF5B15"/>
    <w:rsid w:val="00B01F03"/>
    <w:rsid w:val="00B03DF6"/>
    <w:rsid w:val="00B07B4D"/>
    <w:rsid w:val="00B102A0"/>
    <w:rsid w:val="00B162AD"/>
    <w:rsid w:val="00B17CAF"/>
    <w:rsid w:val="00B256DD"/>
    <w:rsid w:val="00B26B22"/>
    <w:rsid w:val="00B32C4F"/>
    <w:rsid w:val="00B37EA3"/>
    <w:rsid w:val="00B40AC4"/>
    <w:rsid w:val="00B443E0"/>
    <w:rsid w:val="00B521C5"/>
    <w:rsid w:val="00B60D0A"/>
    <w:rsid w:val="00B6669B"/>
    <w:rsid w:val="00B66A80"/>
    <w:rsid w:val="00B73AE6"/>
    <w:rsid w:val="00B74A6B"/>
    <w:rsid w:val="00B75924"/>
    <w:rsid w:val="00B77B87"/>
    <w:rsid w:val="00B83666"/>
    <w:rsid w:val="00B9370F"/>
    <w:rsid w:val="00B9385A"/>
    <w:rsid w:val="00B95AEB"/>
    <w:rsid w:val="00B95EA3"/>
    <w:rsid w:val="00B968A4"/>
    <w:rsid w:val="00B96AD5"/>
    <w:rsid w:val="00B9789F"/>
    <w:rsid w:val="00BA7849"/>
    <w:rsid w:val="00BA7903"/>
    <w:rsid w:val="00BB2CCC"/>
    <w:rsid w:val="00BB5EAF"/>
    <w:rsid w:val="00BD2248"/>
    <w:rsid w:val="00BD6577"/>
    <w:rsid w:val="00BD6EE1"/>
    <w:rsid w:val="00BE60D9"/>
    <w:rsid w:val="00BE6C2B"/>
    <w:rsid w:val="00BF06CC"/>
    <w:rsid w:val="00BF179D"/>
    <w:rsid w:val="00BF234D"/>
    <w:rsid w:val="00BF51F2"/>
    <w:rsid w:val="00C04F57"/>
    <w:rsid w:val="00C068F5"/>
    <w:rsid w:val="00C13216"/>
    <w:rsid w:val="00C14313"/>
    <w:rsid w:val="00C23BB2"/>
    <w:rsid w:val="00C32417"/>
    <w:rsid w:val="00C33255"/>
    <w:rsid w:val="00C35864"/>
    <w:rsid w:val="00C401E4"/>
    <w:rsid w:val="00C63163"/>
    <w:rsid w:val="00C63C4C"/>
    <w:rsid w:val="00C65714"/>
    <w:rsid w:val="00C66B07"/>
    <w:rsid w:val="00C702BD"/>
    <w:rsid w:val="00C70F47"/>
    <w:rsid w:val="00C75FC3"/>
    <w:rsid w:val="00C84142"/>
    <w:rsid w:val="00C876F4"/>
    <w:rsid w:val="00C9416F"/>
    <w:rsid w:val="00CA13A3"/>
    <w:rsid w:val="00CA38BD"/>
    <w:rsid w:val="00CB37A5"/>
    <w:rsid w:val="00CB7462"/>
    <w:rsid w:val="00CC4452"/>
    <w:rsid w:val="00CC7480"/>
    <w:rsid w:val="00CD3FBD"/>
    <w:rsid w:val="00CD6174"/>
    <w:rsid w:val="00CE1DEF"/>
    <w:rsid w:val="00CE4C8A"/>
    <w:rsid w:val="00CF045C"/>
    <w:rsid w:val="00CF4602"/>
    <w:rsid w:val="00CF48EC"/>
    <w:rsid w:val="00CF5449"/>
    <w:rsid w:val="00CF58A9"/>
    <w:rsid w:val="00CF7F3D"/>
    <w:rsid w:val="00D00D86"/>
    <w:rsid w:val="00D0148D"/>
    <w:rsid w:val="00D02420"/>
    <w:rsid w:val="00D07237"/>
    <w:rsid w:val="00D073C7"/>
    <w:rsid w:val="00D14EE9"/>
    <w:rsid w:val="00D15035"/>
    <w:rsid w:val="00D17D36"/>
    <w:rsid w:val="00D2072A"/>
    <w:rsid w:val="00D21226"/>
    <w:rsid w:val="00D21707"/>
    <w:rsid w:val="00D218FD"/>
    <w:rsid w:val="00D27E53"/>
    <w:rsid w:val="00D322CB"/>
    <w:rsid w:val="00D359A8"/>
    <w:rsid w:val="00D4128F"/>
    <w:rsid w:val="00D416B0"/>
    <w:rsid w:val="00D429F5"/>
    <w:rsid w:val="00D4489A"/>
    <w:rsid w:val="00D503CA"/>
    <w:rsid w:val="00D51E83"/>
    <w:rsid w:val="00D52A2C"/>
    <w:rsid w:val="00D60BB1"/>
    <w:rsid w:val="00D61007"/>
    <w:rsid w:val="00D61646"/>
    <w:rsid w:val="00D671FC"/>
    <w:rsid w:val="00D67A20"/>
    <w:rsid w:val="00D701E7"/>
    <w:rsid w:val="00D719FA"/>
    <w:rsid w:val="00D74702"/>
    <w:rsid w:val="00D8138E"/>
    <w:rsid w:val="00D82A00"/>
    <w:rsid w:val="00D87460"/>
    <w:rsid w:val="00D87C90"/>
    <w:rsid w:val="00D911B4"/>
    <w:rsid w:val="00D91F19"/>
    <w:rsid w:val="00D95DF2"/>
    <w:rsid w:val="00DA281B"/>
    <w:rsid w:val="00DA6C6F"/>
    <w:rsid w:val="00DC3767"/>
    <w:rsid w:val="00DC45D9"/>
    <w:rsid w:val="00DC5508"/>
    <w:rsid w:val="00DC5E84"/>
    <w:rsid w:val="00DD339C"/>
    <w:rsid w:val="00DE1738"/>
    <w:rsid w:val="00DE2C45"/>
    <w:rsid w:val="00DF4FD5"/>
    <w:rsid w:val="00DF5EBB"/>
    <w:rsid w:val="00DF733B"/>
    <w:rsid w:val="00E00FB0"/>
    <w:rsid w:val="00E03C2E"/>
    <w:rsid w:val="00E05508"/>
    <w:rsid w:val="00E0791F"/>
    <w:rsid w:val="00E10E4D"/>
    <w:rsid w:val="00E176F6"/>
    <w:rsid w:val="00E17E60"/>
    <w:rsid w:val="00E30287"/>
    <w:rsid w:val="00E42B81"/>
    <w:rsid w:val="00E43A4A"/>
    <w:rsid w:val="00E45A30"/>
    <w:rsid w:val="00E50F39"/>
    <w:rsid w:val="00E559B8"/>
    <w:rsid w:val="00E5628B"/>
    <w:rsid w:val="00E56584"/>
    <w:rsid w:val="00E57975"/>
    <w:rsid w:val="00E60DCA"/>
    <w:rsid w:val="00E62B47"/>
    <w:rsid w:val="00E6518D"/>
    <w:rsid w:val="00E665A1"/>
    <w:rsid w:val="00E73D6A"/>
    <w:rsid w:val="00E77FC4"/>
    <w:rsid w:val="00E80F94"/>
    <w:rsid w:val="00E848CB"/>
    <w:rsid w:val="00E84C84"/>
    <w:rsid w:val="00E85FEC"/>
    <w:rsid w:val="00E94F66"/>
    <w:rsid w:val="00EA0399"/>
    <w:rsid w:val="00EA74D7"/>
    <w:rsid w:val="00EB0F05"/>
    <w:rsid w:val="00EB7511"/>
    <w:rsid w:val="00EB7EA4"/>
    <w:rsid w:val="00EC0FE2"/>
    <w:rsid w:val="00EC3B1A"/>
    <w:rsid w:val="00EC44CE"/>
    <w:rsid w:val="00EC5CA1"/>
    <w:rsid w:val="00ED6312"/>
    <w:rsid w:val="00EE128D"/>
    <w:rsid w:val="00EE350A"/>
    <w:rsid w:val="00EE3D21"/>
    <w:rsid w:val="00EE44C9"/>
    <w:rsid w:val="00EF0C0F"/>
    <w:rsid w:val="00EF3EA6"/>
    <w:rsid w:val="00EF4778"/>
    <w:rsid w:val="00F15860"/>
    <w:rsid w:val="00F20BB0"/>
    <w:rsid w:val="00F21F55"/>
    <w:rsid w:val="00F22214"/>
    <w:rsid w:val="00F27ED6"/>
    <w:rsid w:val="00F316A0"/>
    <w:rsid w:val="00F32B27"/>
    <w:rsid w:val="00F35ED6"/>
    <w:rsid w:val="00F406BA"/>
    <w:rsid w:val="00F45AEB"/>
    <w:rsid w:val="00F464A0"/>
    <w:rsid w:val="00F5111F"/>
    <w:rsid w:val="00F5549C"/>
    <w:rsid w:val="00F562F9"/>
    <w:rsid w:val="00F57078"/>
    <w:rsid w:val="00F6517B"/>
    <w:rsid w:val="00F65EF0"/>
    <w:rsid w:val="00F726C9"/>
    <w:rsid w:val="00F72C7C"/>
    <w:rsid w:val="00F74008"/>
    <w:rsid w:val="00F8217E"/>
    <w:rsid w:val="00F86537"/>
    <w:rsid w:val="00FA1896"/>
    <w:rsid w:val="00FA4225"/>
    <w:rsid w:val="00FA5300"/>
    <w:rsid w:val="00FB7301"/>
    <w:rsid w:val="00FB787C"/>
    <w:rsid w:val="00FC01A4"/>
    <w:rsid w:val="00FC3999"/>
    <w:rsid w:val="00FD14FD"/>
    <w:rsid w:val="00FD308C"/>
    <w:rsid w:val="00FD6965"/>
    <w:rsid w:val="00FD746D"/>
    <w:rsid w:val="00FE02A8"/>
    <w:rsid w:val="00FE0C47"/>
    <w:rsid w:val="00FE1A8C"/>
    <w:rsid w:val="00FE3086"/>
    <w:rsid w:val="00FE49EB"/>
    <w:rsid w:val="00FF3DC7"/>
    <w:rsid w:val="00FF5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8F83AD"/>
  <w15:docId w15:val="{F5A4525C-FA7D-45E3-8C27-DF9D269C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C2B8F"/>
    <w:pPr>
      <w:spacing w:after="200" w:line="276" w:lineRule="auto"/>
    </w:pPr>
    <w:rPr>
      <w:rFonts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rsid w:val="009C2B8F"/>
    <w:rPr>
      <w:color w:val="0000FF"/>
      <w:u w:val="single"/>
    </w:rPr>
  </w:style>
  <w:style w:type="paragraph" w:styleId="Tekstdymka">
    <w:name w:val="Balloon Text"/>
    <w:basedOn w:val="Normalny"/>
    <w:link w:val="TekstdymkaZnak"/>
    <w:uiPriority w:val="99"/>
    <w:semiHidden/>
    <w:unhideWhenUsed/>
    <w:rsid w:val="00B26B22"/>
    <w:pPr>
      <w:spacing w:after="0" w:line="240" w:lineRule="auto"/>
    </w:pPr>
    <w:rPr>
      <w:rFonts w:ascii="Tahoma" w:hAnsi="Tahoma" w:cs="Times New Roman"/>
      <w:sz w:val="16"/>
      <w:szCs w:val="16"/>
    </w:rPr>
  </w:style>
  <w:style w:type="character" w:customStyle="1" w:styleId="TekstdymkaZnak">
    <w:name w:val="Tekst dymka Znak"/>
    <w:link w:val="Tekstdymka"/>
    <w:uiPriority w:val="99"/>
    <w:semiHidden/>
    <w:rsid w:val="00B26B22"/>
    <w:rPr>
      <w:rFonts w:ascii="Tahoma" w:hAnsi="Tahoma" w:cs="Tahoma"/>
      <w:sz w:val="16"/>
      <w:szCs w:val="16"/>
      <w:lang w:eastAsia="en-US"/>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256AED"/>
    <w:pPr>
      <w:spacing w:after="0" w:line="240" w:lineRule="auto"/>
      <w:ind w:left="708"/>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E7A99"/>
    <w:pPr>
      <w:tabs>
        <w:tab w:val="center" w:pos="4536"/>
        <w:tab w:val="right" w:pos="9072"/>
      </w:tabs>
    </w:pPr>
    <w:rPr>
      <w:rFonts w:cs="Times New Roman"/>
    </w:rPr>
  </w:style>
  <w:style w:type="character" w:customStyle="1" w:styleId="NagwekZnak">
    <w:name w:val="Nagłówek Znak"/>
    <w:link w:val="Nagwek"/>
    <w:uiPriority w:val="99"/>
    <w:rsid w:val="009E7A99"/>
    <w:rPr>
      <w:rFonts w:cs="Calibri"/>
      <w:sz w:val="22"/>
      <w:szCs w:val="22"/>
      <w:lang w:eastAsia="en-US"/>
    </w:rPr>
  </w:style>
  <w:style w:type="paragraph" w:styleId="Stopka">
    <w:name w:val="footer"/>
    <w:basedOn w:val="Normalny"/>
    <w:link w:val="StopkaZnak"/>
    <w:uiPriority w:val="99"/>
    <w:unhideWhenUsed/>
    <w:rsid w:val="009E7A99"/>
    <w:pPr>
      <w:tabs>
        <w:tab w:val="center" w:pos="4536"/>
        <w:tab w:val="right" w:pos="9072"/>
      </w:tabs>
    </w:pPr>
    <w:rPr>
      <w:rFonts w:cs="Times New Roman"/>
    </w:rPr>
  </w:style>
  <w:style w:type="character" w:customStyle="1" w:styleId="StopkaZnak">
    <w:name w:val="Stopka Znak"/>
    <w:link w:val="Stopka"/>
    <w:uiPriority w:val="99"/>
    <w:rsid w:val="009E7A99"/>
    <w:rPr>
      <w:rFonts w:cs="Calibri"/>
      <w:sz w:val="22"/>
      <w:szCs w:val="22"/>
      <w:lang w:eastAsia="en-US"/>
    </w:rPr>
  </w:style>
  <w:style w:type="character" w:customStyle="1" w:styleId="Tekstpodstawowy2Znak">
    <w:name w:val="Tekst podstawowy 2 Znak"/>
    <w:link w:val="Tekstpodstawowy2"/>
    <w:uiPriority w:val="99"/>
    <w:rsid w:val="0076381A"/>
  </w:style>
  <w:style w:type="paragraph" w:styleId="Tekstpodstawowy2">
    <w:name w:val="Body Text 2"/>
    <w:basedOn w:val="Normalny"/>
    <w:link w:val="Tekstpodstawowy2Znak"/>
    <w:uiPriority w:val="99"/>
    <w:unhideWhenUsed/>
    <w:rsid w:val="0076381A"/>
    <w:pPr>
      <w:spacing w:after="120" w:line="480" w:lineRule="auto"/>
    </w:pPr>
    <w:rPr>
      <w:rFonts w:cs="Times New Roman"/>
      <w:sz w:val="20"/>
      <w:szCs w:val="20"/>
      <w:lang w:eastAsia="pl-PL"/>
    </w:rPr>
  </w:style>
  <w:style w:type="character" w:customStyle="1" w:styleId="Tekstpodstawowy2Znak1">
    <w:name w:val="Tekst podstawowy 2 Znak1"/>
    <w:uiPriority w:val="99"/>
    <w:semiHidden/>
    <w:rsid w:val="0076381A"/>
    <w:rPr>
      <w:rFonts w:cs="Calibri"/>
      <w:sz w:val="22"/>
      <w:szCs w:val="22"/>
      <w:lang w:eastAsia="en-US"/>
    </w:rPr>
  </w:style>
  <w:style w:type="paragraph" w:customStyle="1" w:styleId="pub">
    <w:name w:val="pub"/>
    <w:basedOn w:val="Normalny"/>
    <w:rsid w:val="0076381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ytakt">
    <w:name w:val="tytakt"/>
    <w:basedOn w:val="Normalny"/>
    <w:rsid w:val="0076381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locked/>
    <w:rsid w:val="00CF04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locked/>
    <w:rsid w:val="00871A22"/>
    <w:rPr>
      <w:rFonts w:ascii="Times New Roman" w:eastAsia="Times New Roman" w:hAnsi="Times New Roman"/>
      <w:sz w:val="24"/>
      <w:szCs w:val="24"/>
    </w:rPr>
  </w:style>
  <w:style w:type="paragraph" w:styleId="Tekstpodstawowy">
    <w:name w:val="Body Text"/>
    <w:basedOn w:val="Normalny"/>
    <w:link w:val="TekstpodstawowyZnak"/>
    <w:uiPriority w:val="99"/>
    <w:semiHidden/>
    <w:unhideWhenUsed/>
    <w:rsid w:val="00B40AC4"/>
    <w:pPr>
      <w:spacing w:after="120"/>
    </w:pPr>
  </w:style>
  <w:style w:type="character" w:customStyle="1" w:styleId="TekstpodstawowyZnak">
    <w:name w:val="Tekst podstawowy Znak"/>
    <w:basedOn w:val="Domylnaczcionkaakapitu"/>
    <w:link w:val="Tekstpodstawowy"/>
    <w:uiPriority w:val="99"/>
    <w:semiHidden/>
    <w:rsid w:val="00B40AC4"/>
    <w:rPr>
      <w:rFonts w:cs="Calibri"/>
      <w:sz w:val="22"/>
      <w:szCs w:val="22"/>
      <w:lang w:eastAsia="en-US"/>
    </w:rPr>
  </w:style>
  <w:style w:type="character" w:customStyle="1" w:styleId="FontStyle152">
    <w:name w:val="Font Style152"/>
    <w:uiPriority w:val="99"/>
    <w:rsid w:val="00B162AD"/>
    <w:rPr>
      <w:rFonts w:ascii="Arial" w:hAnsi="Arial" w:cs="Arial"/>
      <w:sz w:val="22"/>
      <w:szCs w:val="22"/>
    </w:rPr>
  </w:style>
  <w:style w:type="paragraph" w:styleId="Tekstpodstawowy3">
    <w:name w:val="Body Text 3"/>
    <w:basedOn w:val="Normalny"/>
    <w:link w:val="Tekstpodstawowy3Znak"/>
    <w:uiPriority w:val="99"/>
    <w:unhideWhenUsed/>
    <w:rsid w:val="00B162AD"/>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B162AD"/>
    <w:rPr>
      <w:sz w:val="16"/>
      <w:szCs w:val="16"/>
      <w:lang w:eastAsia="en-US"/>
    </w:rPr>
  </w:style>
  <w:style w:type="character" w:styleId="Odwoaniedokomentarza">
    <w:name w:val="annotation reference"/>
    <w:basedOn w:val="Domylnaczcionkaakapitu"/>
    <w:uiPriority w:val="99"/>
    <w:semiHidden/>
    <w:unhideWhenUsed/>
    <w:rsid w:val="00B162AD"/>
    <w:rPr>
      <w:sz w:val="16"/>
      <w:szCs w:val="16"/>
    </w:rPr>
  </w:style>
  <w:style w:type="paragraph" w:styleId="Tekstkomentarza">
    <w:name w:val="annotation text"/>
    <w:basedOn w:val="Normalny"/>
    <w:link w:val="TekstkomentarzaZnak"/>
    <w:uiPriority w:val="99"/>
    <w:semiHidden/>
    <w:unhideWhenUsed/>
    <w:rsid w:val="00B162A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162AD"/>
    <w:rPr>
      <w:rFonts w:cs="Calibri"/>
      <w:lang w:eastAsia="en-US"/>
    </w:rPr>
  </w:style>
  <w:style w:type="paragraph" w:styleId="Tematkomentarza">
    <w:name w:val="annotation subject"/>
    <w:basedOn w:val="Tekstkomentarza"/>
    <w:next w:val="Tekstkomentarza"/>
    <w:link w:val="TematkomentarzaZnak"/>
    <w:uiPriority w:val="99"/>
    <w:semiHidden/>
    <w:unhideWhenUsed/>
    <w:rsid w:val="00B162AD"/>
    <w:rPr>
      <w:b/>
      <w:bCs/>
    </w:rPr>
  </w:style>
  <w:style w:type="character" w:customStyle="1" w:styleId="TematkomentarzaZnak">
    <w:name w:val="Temat komentarza Znak"/>
    <w:basedOn w:val="TekstkomentarzaZnak"/>
    <w:link w:val="Tematkomentarza"/>
    <w:uiPriority w:val="99"/>
    <w:semiHidden/>
    <w:rsid w:val="00B162AD"/>
    <w:rPr>
      <w:rFonts w:cs="Calibri"/>
      <w:b/>
      <w:bCs/>
      <w:lang w:eastAsia="en-US"/>
    </w:rPr>
  </w:style>
  <w:style w:type="character" w:styleId="Wyrnienieintensywne">
    <w:name w:val="Intense Emphasis"/>
    <w:basedOn w:val="Domylnaczcionkaakapitu"/>
    <w:uiPriority w:val="21"/>
    <w:qFormat/>
    <w:rsid w:val="00807FC3"/>
    <w:rPr>
      <w:i/>
      <w:iCs/>
      <w:color w:val="4F81BD" w:themeColor="accent1"/>
    </w:rPr>
  </w:style>
  <w:style w:type="character" w:customStyle="1" w:styleId="Nierozpoznanawzmianka1">
    <w:name w:val="Nierozpoznana wzmianka1"/>
    <w:basedOn w:val="Domylnaczcionkaakapitu"/>
    <w:uiPriority w:val="99"/>
    <w:semiHidden/>
    <w:unhideWhenUsed/>
    <w:rsid w:val="00424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8223886">
      <w:bodyDiv w:val="1"/>
      <w:marLeft w:val="0"/>
      <w:marRight w:val="0"/>
      <w:marTop w:val="0"/>
      <w:marBottom w:val="0"/>
      <w:divBdr>
        <w:top w:val="none" w:sz="0" w:space="0" w:color="auto"/>
        <w:left w:val="none" w:sz="0" w:space="0" w:color="auto"/>
        <w:bottom w:val="none" w:sz="0" w:space="0" w:color="auto"/>
        <w:right w:val="none" w:sz="0" w:space="0" w:color="auto"/>
      </w:divBdr>
    </w:div>
    <w:div w:id="1643389207">
      <w:bodyDiv w:val="1"/>
      <w:marLeft w:val="0"/>
      <w:marRight w:val="0"/>
      <w:marTop w:val="0"/>
      <w:marBottom w:val="0"/>
      <w:divBdr>
        <w:top w:val="none" w:sz="0" w:space="0" w:color="auto"/>
        <w:left w:val="none" w:sz="0" w:space="0" w:color="auto"/>
        <w:bottom w:val="none" w:sz="0" w:space="0" w:color="auto"/>
        <w:right w:val="none" w:sz="0" w:space="0" w:color="auto"/>
      </w:divBdr>
    </w:div>
    <w:div w:id="1676300746">
      <w:marLeft w:val="0"/>
      <w:marRight w:val="0"/>
      <w:marTop w:val="0"/>
      <w:marBottom w:val="0"/>
      <w:divBdr>
        <w:top w:val="none" w:sz="0" w:space="0" w:color="auto"/>
        <w:left w:val="none" w:sz="0" w:space="0" w:color="auto"/>
        <w:bottom w:val="none" w:sz="0" w:space="0" w:color="auto"/>
        <w:right w:val="none" w:sz="0" w:space="0" w:color="auto"/>
      </w:divBdr>
    </w:div>
    <w:div w:id="1841382852">
      <w:bodyDiv w:val="1"/>
      <w:marLeft w:val="0"/>
      <w:marRight w:val="0"/>
      <w:marTop w:val="0"/>
      <w:marBottom w:val="0"/>
      <w:divBdr>
        <w:top w:val="none" w:sz="0" w:space="0" w:color="auto"/>
        <w:left w:val="none" w:sz="0" w:space="0" w:color="auto"/>
        <w:bottom w:val="none" w:sz="0" w:space="0" w:color="auto"/>
        <w:right w:val="none" w:sz="0" w:space="0" w:color="auto"/>
      </w:divBdr>
    </w:div>
    <w:div w:id="1888956605">
      <w:bodyDiv w:val="1"/>
      <w:marLeft w:val="0"/>
      <w:marRight w:val="0"/>
      <w:marTop w:val="0"/>
      <w:marBottom w:val="0"/>
      <w:divBdr>
        <w:top w:val="none" w:sz="0" w:space="0" w:color="auto"/>
        <w:left w:val="none" w:sz="0" w:space="0" w:color="auto"/>
        <w:bottom w:val="none" w:sz="0" w:space="0" w:color="auto"/>
        <w:right w:val="none" w:sz="0" w:space="0" w:color="auto"/>
      </w:divBdr>
    </w:div>
    <w:div w:id="190559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faktura.gov.pl/uslugi-pe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rlen.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orlen.pl" TargetMode="External"/><Relationship Id="rId4" Type="http://schemas.openxmlformats.org/officeDocument/2006/relationships/styles" Target="style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A0DA0-194A-4744-801A-642D7F3AC03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F4BBC51-64C3-4DEA-AA9B-D24F9FE56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20</Pages>
  <Words>8279</Words>
  <Characters>49678</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57842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Młynarczyk</dc:creator>
  <cp:lastModifiedBy>Baluta Joanna</cp:lastModifiedBy>
  <cp:revision>13</cp:revision>
  <cp:lastPrinted>2024-05-08T10:20:00Z</cp:lastPrinted>
  <dcterms:created xsi:type="dcterms:W3CDTF">2025-04-15T07:16:00Z</dcterms:created>
  <dcterms:modified xsi:type="dcterms:W3CDTF">2025-05-13T13:01:00Z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36ce2f0a-4e56-4ee0-b8e4-bfd3df9d30ba</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LrOVG4b6md5BqIefWpxMKwx6v1VnYjeL</vt:lpwstr>
  </property>
</Properties>
</file>