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9834" w14:textId="022A2C95" w:rsidR="00BC4315" w:rsidRPr="00111CEE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814EE">
        <w:rPr>
          <w:rFonts w:eastAsia="Times New Roman" w:cstheme="minorHAnsi"/>
          <w:lang w:eastAsia="pl-PL"/>
        </w:rPr>
        <w:t>S</w:t>
      </w:r>
      <w:r w:rsidR="001F5529">
        <w:rPr>
          <w:rFonts w:eastAsia="Times New Roman" w:cstheme="minorHAnsi"/>
          <w:lang w:eastAsia="pl-PL"/>
        </w:rPr>
        <w:t>Z</w:t>
      </w:r>
      <w:r w:rsidRPr="005814EE">
        <w:rPr>
          <w:rFonts w:eastAsia="Times New Roman" w:cstheme="minorHAnsi"/>
          <w:lang w:eastAsia="pl-PL"/>
        </w:rPr>
        <w:t>.272.</w:t>
      </w:r>
      <w:r w:rsidR="0059011D">
        <w:rPr>
          <w:rFonts w:eastAsia="Times New Roman" w:cstheme="minorHAnsi"/>
          <w:lang w:eastAsia="pl-PL"/>
        </w:rPr>
        <w:t>7</w:t>
      </w:r>
      <w:r w:rsidRPr="005814EE">
        <w:rPr>
          <w:rFonts w:eastAsia="Times New Roman" w:cstheme="minorHAnsi"/>
          <w:lang w:eastAsia="pl-PL"/>
        </w:rPr>
        <w:t>.202</w:t>
      </w:r>
      <w:r w:rsidR="0059011D">
        <w:rPr>
          <w:rFonts w:eastAsia="Times New Roman" w:cstheme="minorHAnsi"/>
          <w:lang w:eastAsia="pl-PL"/>
        </w:rPr>
        <w:t>5</w:t>
      </w:r>
      <w:r w:rsidRPr="00111CEE">
        <w:rPr>
          <w:rFonts w:eastAsia="Times New Roman" w:cstheme="minorHAnsi"/>
          <w:lang w:eastAsia="pl-PL"/>
        </w:rPr>
        <w:t xml:space="preserve">                            </w:t>
      </w:r>
      <w:r w:rsidRPr="00111CEE">
        <w:rPr>
          <w:rFonts w:eastAsia="Times New Roman" w:cstheme="minorHAnsi"/>
          <w:lang w:eastAsia="pl-PL"/>
        </w:rPr>
        <w:tab/>
      </w:r>
      <w:r w:rsidRPr="00111CEE">
        <w:rPr>
          <w:rFonts w:eastAsia="Times New Roman" w:cstheme="minorHAnsi"/>
          <w:lang w:eastAsia="pl-PL"/>
        </w:rPr>
        <w:tab/>
      </w:r>
      <w:r w:rsidRPr="00111CEE">
        <w:rPr>
          <w:rFonts w:eastAsia="Times New Roman" w:cstheme="minorHAnsi"/>
          <w:lang w:eastAsia="pl-PL"/>
        </w:rPr>
        <w:tab/>
      </w:r>
      <w:r w:rsidRPr="00111CEE">
        <w:rPr>
          <w:rFonts w:eastAsia="Times New Roman" w:cstheme="minorHAnsi"/>
          <w:lang w:eastAsia="pl-PL"/>
        </w:rPr>
        <w:tab/>
      </w:r>
      <w:r w:rsidRPr="00111CEE">
        <w:rPr>
          <w:rFonts w:eastAsia="Times New Roman" w:cstheme="minorHAnsi"/>
          <w:lang w:eastAsia="pl-PL"/>
        </w:rPr>
        <w:tab/>
        <w:t xml:space="preserve">     </w:t>
      </w:r>
      <w:r w:rsidR="00250C11" w:rsidRPr="00111CEE">
        <w:rPr>
          <w:rFonts w:eastAsia="Times New Roman" w:cstheme="minorHAnsi"/>
          <w:lang w:eastAsia="pl-PL"/>
        </w:rPr>
        <w:t xml:space="preserve">       </w:t>
      </w:r>
      <w:r w:rsidR="005814EE">
        <w:rPr>
          <w:rFonts w:eastAsia="Times New Roman" w:cstheme="minorHAnsi"/>
          <w:lang w:eastAsia="pl-PL"/>
        </w:rPr>
        <w:t xml:space="preserve">             </w:t>
      </w:r>
      <w:r w:rsidR="008E326A" w:rsidRPr="00111CEE">
        <w:rPr>
          <w:rFonts w:eastAsia="Times New Roman" w:cstheme="minorHAnsi"/>
          <w:lang w:eastAsia="pl-PL"/>
        </w:rPr>
        <w:t xml:space="preserve"> </w:t>
      </w:r>
      <w:r w:rsidRPr="00111CEE">
        <w:rPr>
          <w:rFonts w:eastAsia="Times New Roman" w:cstheme="minorHAnsi"/>
          <w:lang w:eastAsia="pl-PL"/>
        </w:rPr>
        <w:t xml:space="preserve">Załącznik nr </w:t>
      </w:r>
      <w:r w:rsidR="00353AEF" w:rsidRPr="00111CEE">
        <w:rPr>
          <w:rFonts w:eastAsia="Times New Roman" w:cstheme="minorHAnsi"/>
          <w:lang w:eastAsia="pl-PL"/>
        </w:rPr>
        <w:t>6</w:t>
      </w:r>
      <w:r w:rsidR="003401D3" w:rsidRPr="00111CEE">
        <w:rPr>
          <w:rFonts w:eastAsia="Times New Roman" w:cstheme="minorHAnsi"/>
          <w:lang w:eastAsia="pl-PL"/>
        </w:rPr>
        <w:t xml:space="preserve"> do SWZ</w:t>
      </w:r>
    </w:p>
    <w:p w14:paraId="086ED82A" w14:textId="77777777" w:rsidR="00BC4315" w:rsidRPr="00111CEE" w:rsidRDefault="00BC4315" w:rsidP="00BC4315">
      <w:pPr>
        <w:tabs>
          <w:tab w:val="left" w:pos="-14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F676B7F" w14:textId="77777777" w:rsidR="00BC4315" w:rsidRPr="00111CEE" w:rsidRDefault="00BC4315" w:rsidP="00BC4315">
      <w:pPr>
        <w:tabs>
          <w:tab w:val="left" w:pos="-142"/>
        </w:tabs>
        <w:spacing w:after="0" w:line="240" w:lineRule="auto"/>
        <w:ind w:left="3540"/>
        <w:jc w:val="right"/>
        <w:rPr>
          <w:rFonts w:eastAsia="Times New Roman" w:cstheme="minorHAnsi"/>
          <w:color w:val="FF0000"/>
          <w:lang w:eastAsia="pl-PL"/>
        </w:rPr>
      </w:pPr>
    </w:p>
    <w:p w14:paraId="50D3DAA7" w14:textId="77777777" w:rsidR="00E62307" w:rsidRPr="00111CEE" w:rsidRDefault="00E62307" w:rsidP="00BF519C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111CEE">
        <w:rPr>
          <w:rFonts w:eastAsia="Times New Roman" w:cstheme="minorHAnsi"/>
          <w:b/>
          <w:u w:val="single"/>
          <w:lang w:eastAsia="pl-PL"/>
        </w:rPr>
        <w:t>Oświadczenie Wykonawcy</w:t>
      </w:r>
    </w:p>
    <w:p w14:paraId="6A7829E2" w14:textId="265DECE3" w:rsidR="00E62307" w:rsidRPr="00111CEE" w:rsidRDefault="00E62307" w:rsidP="00BF519C">
      <w:pPr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111CEE">
        <w:rPr>
          <w:rFonts w:eastAsia="Times New Roman" w:cstheme="minorHAnsi"/>
          <w:b/>
          <w:sz w:val="20"/>
          <w:szCs w:val="20"/>
          <w:lang w:eastAsia="pl-PL"/>
        </w:rPr>
        <w:t>składane na podstawie art. 108 ust. 1 pkt 5) ustawy z dnia 11 września 2019 r. Prawo zamówień publicznych (t. j. Dz. U. z 202</w:t>
      </w:r>
      <w:r w:rsidR="00F921F1">
        <w:rPr>
          <w:rFonts w:eastAsia="Times New Roman" w:cstheme="minorHAnsi"/>
          <w:b/>
          <w:sz w:val="20"/>
          <w:szCs w:val="20"/>
          <w:lang w:eastAsia="pl-PL"/>
        </w:rPr>
        <w:t>4</w:t>
      </w:r>
      <w:r w:rsidRPr="00111CEE">
        <w:rPr>
          <w:rFonts w:eastAsia="Times New Roman" w:cstheme="minorHAnsi"/>
          <w:b/>
          <w:sz w:val="20"/>
          <w:szCs w:val="20"/>
          <w:lang w:eastAsia="pl-PL"/>
        </w:rPr>
        <w:t xml:space="preserve"> r. poz. 1</w:t>
      </w:r>
      <w:r w:rsidR="00F921F1">
        <w:rPr>
          <w:rFonts w:eastAsia="Times New Roman" w:cstheme="minorHAnsi"/>
          <w:b/>
          <w:sz w:val="20"/>
          <w:szCs w:val="20"/>
          <w:lang w:eastAsia="pl-PL"/>
        </w:rPr>
        <w:t>320</w:t>
      </w:r>
      <w:r w:rsidRPr="00111CEE">
        <w:rPr>
          <w:rFonts w:eastAsia="Times New Roman" w:cstheme="minorHAnsi"/>
          <w:b/>
          <w:sz w:val="20"/>
          <w:szCs w:val="20"/>
          <w:lang w:eastAsia="pl-PL"/>
        </w:rPr>
        <w:t>),</w:t>
      </w:r>
      <w:r w:rsidRPr="00111CEE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111CEE">
        <w:rPr>
          <w:rFonts w:eastAsia="Times New Roman" w:cstheme="minorHAnsi"/>
          <w:b/>
          <w:sz w:val="20"/>
          <w:szCs w:val="20"/>
          <w:lang w:eastAsia="pl-PL"/>
        </w:rPr>
        <w:t>zwanej dalej jako ustawa Pzp</w:t>
      </w:r>
    </w:p>
    <w:p w14:paraId="05BB86E3" w14:textId="50BC49D4" w:rsidR="00BC4315" w:rsidRPr="00111CEE" w:rsidRDefault="00BC4315" w:rsidP="00E62307">
      <w:pPr>
        <w:spacing w:after="0" w:line="360" w:lineRule="auto"/>
        <w:jc w:val="center"/>
        <w:outlineLvl w:val="0"/>
        <w:rPr>
          <w:rFonts w:eastAsia="MS Mincho" w:cstheme="minorHAnsi"/>
          <w:b/>
          <w:bCs/>
          <w:lang w:eastAsia="pl-PL"/>
        </w:rPr>
      </w:pPr>
    </w:p>
    <w:p w14:paraId="06326EDC" w14:textId="77777777" w:rsidR="00BC4315" w:rsidRPr="00111CEE" w:rsidRDefault="00BC4315" w:rsidP="00BC4315">
      <w:pPr>
        <w:spacing w:after="0" w:line="240" w:lineRule="auto"/>
        <w:rPr>
          <w:rFonts w:eastAsia="MS Mincho" w:cstheme="minorHAnsi"/>
          <w:lang w:eastAsia="pl-PL"/>
        </w:rPr>
      </w:pPr>
    </w:p>
    <w:p w14:paraId="57D3B0D5" w14:textId="1997EA02" w:rsidR="00BC4315" w:rsidRPr="00111CEE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73F8FED4" w14:textId="77777777" w:rsidR="00BC4315" w:rsidRPr="00111CEE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6F33BD15" w14:textId="77777777" w:rsidR="00BC4315" w:rsidRPr="00111CEE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111CEE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2EE9C970" w14:textId="77777777" w:rsidR="00BC4315" w:rsidRPr="00111CEE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111CEE">
        <w:rPr>
          <w:rFonts w:eastAsia="MS Mincho" w:cstheme="minorHAnsi"/>
          <w:lang w:eastAsia="pl-PL"/>
        </w:rPr>
        <w:t>(Nazwa i adres Wykonawcy)</w:t>
      </w:r>
    </w:p>
    <w:p w14:paraId="59E19C70" w14:textId="77777777" w:rsidR="00BC4315" w:rsidRPr="00111CEE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3F3B4ADB" w14:textId="77777777" w:rsidR="00BC4315" w:rsidRPr="00111CEE" w:rsidRDefault="00BC4315" w:rsidP="00BC4315">
      <w:pPr>
        <w:spacing w:after="0" w:line="240" w:lineRule="auto"/>
        <w:rPr>
          <w:rFonts w:eastAsia="MS Mincho" w:cstheme="minorHAnsi"/>
          <w:lang w:eastAsia="pl-PL"/>
        </w:rPr>
      </w:pPr>
    </w:p>
    <w:p w14:paraId="60B3890D" w14:textId="77777777" w:rsidR="00BC4315" w:rsidRPr="00111CEE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  <w:r w:rsidRPr="00111CEE">
        <w:rPr>
          <w:rFonts w:eastAsia="MS Mincho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629D9B3A" w14:textId="77777777" w:rsidR="00BC4315" w:rsidRPr="00111CEE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5358E24D" w14:textId="7C3D3341" w:rsidR="00BC4315" w:rsidRPr="00111CEE" w:rsidRDefault="00BC4315" w:rsidP="00BC4315">
      <w:pPr>
        <w:spacing w:after="0" w:line="240" w:lineRule="auto"/>
        <w:jc w:val="center"/>
        <w:rPr>
          <w:rFonts w:eastAsia="MS Mincho" w:cstheme="minorHAnsi"/>
          <w:lang w:eastAsia="pl-PL"/>
        </w:rPr>
      </w:pPr>
    </w:p>
    <w:p w14:paraId="1A08997C" w14:textId="2A26ADB1" w:rsidR="00E62307" w:rsidRPr="001F5529" w:rsidRDefault="00E62307" w:rsidP="00834FC8">
      <w:pPr>
        <w:spacing w:after="0" w:line="276" w:lineRule="auto"/>
        <w:jc w:val="both"/>
        <w:rPr>
          <w:rFonts w:cs="Calibri"/>
          <w:b/>
        </w:rPr>
      </w:pPr>
      <w:r w:rsidRPr="00111CEE">
        <w:rPr>
          <w:rFonts w:eastAsia="Times New Roman" w:cstheme="minorHAnsi"/>
          <w:lang w:eastAsia="pl-PL"/>
        </w:rPr>
        <w:t>Na potrzeby postępowania o udzielenie zamówienia publicznego pn.:</w:t>
      </w:r>
      <w:r w:rsidRPr="00111CEE">
        <w:rPr>
          <w:rFonts w:eastAsia="Times New Roman" w:cstheme="minorHAnsi"/>
          <w:b/>
          <w:lang w:eastAsia="pl-PL"/>
        </w:rPr>
        <w:t xml:space="preserve"> </w:t>
      </w:r>
      <w:r w:rsidR="00D12E68" w:rsidRPr="00D12E68">
        <w:rPr>
          <w:rFonts w:cs="Calibri"/>
          <w:b/>
        </w:rPr>
        <w:t>Opracowani</w:t>
      </w:r>
      <w:r w:rsidR="00D12E68">
        <w:rPr>
          <w:rFonts w:cs="Calibri"/>
          <w:b/>
        </w:rPr>
        <w:t>e</w:t>
      </w:r>
      <w:r w:rsidR="00D12E68" w:rsidRPr="00D12E68">
        <w:rPr>
          <w:rFonts w:cs="Calibri"/>
          <w:b/>
        </w:rPr>
        <w:t xml:space="preserve"> projektu modernizacji szczegółowej osnowy geodezyjnej wysokościowej na obszarze powiatu wyszkowskiego obejmującego gminy: 143501_2 Brańszczyk, 143502_2 Długosiodło, 143503_2 Rząśnik, 143504_2 Somianka i jego realizacja</w:t>
      </w:r>
      <w:r w:rsidRPr="00111CEE">
        <w:rPr>
          <w:rFonts w:eastAsiaTheme="majorEastAsia" w:cstheme="minorHAnsi"/>
          <w:b/>
        </w:rPr>
        <w:t>,</w:t>
      </w:r>
    </w:p>
    <w:p w14:paraId="56F4F75F" w14:textId="77777777" w:rsidR="00E62307" w:rsidRPr="00111CEE" w:rsidRDefault="00E62307" w:rsidP="00E62307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EC2E2BD" w14:textId="77777777" w:rsidR="00E62307" w:rsidRPr="00111CEE" w:rsidRDefault="00E62307" w:rsidP="00E62307">
      <w:pPr>
        <w:numPr>
          <w:ilvl w:val="12"/>
          <w:numId w:val="0"/>
        </w:numPr>
        <w:tabs>
          <w:tab w:val="left" w:pos="1800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111CEE">
        <w:rPr>
          <w:rFonts w:eastAsia="Times New Roman" w:cstheme="minorHAnsi"/>
          <w:b/>
          <w:lang w:eastAsia="pl-PL"/>
        </w:rPr>
        <w:t>oświadczam/oświadczamy, co następuje:</w:t>
      </w:r>
    </w:p>
    <w:p w14:paraId="65811D5D" w14:textId="77777777" w:rsidR="00E62307" w:rsidRPr="00111CEE" w:rsidRDefault="00E62307" w:rsidP="00E62307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111CEE">
        <w:rPr>
          <w:rFonts w:eastAsia="Times New Roman" w:cstheme="minorHAnsi"/>
          <w:i/>
          <w:sz w:val="20"/>
          <w:szCs w:val="20"/>
          <w:lang w:eastAsia="pl-PL"/>
        </w:rPr>
        <w:t xml:space="preserve">( </w:t>
      </w:r>
      <w:r w:rsidRPr="00111CEE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należy zakreślić </w:t>
      </w:r>
      <w:r w:rsidRPr="00111CEE">
        <w:rPr>
          <w:rFonts w:eastAsia="Times New Roman" w:cstheme="minorHAnsi"/>
          <w:b/>
          <w:i/>
          <w:color w:val="000000"/>
          <w:sz w:val="20"/>
          <w:szCs w:val="20"/>
          <w:lang w:eastAsia="pl-PL"/>
        </w:rPr>
        <w:t>X</w:t>
      </w:r>
      <w:r w:rsidRPr="00111CEE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 jedno z poniższych oświadczeń )</w:t>
      </w:r>
    </w:p>
    <w:p w14:paraId="2550552C" w14:textId="6B43E319" w:rsidR="00E62307" w:rsidRPr="00111CEE" w:rsidRDefault="00E62307" w:rsidP="00E6230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111CEE">
        <w:rPr>
          <w:rFonts w:eastAsia="Times New Roman" w:cstheme="minorHAnsi"/>
          <w:b/>
          <w:bCs/>
          <w:lang w:eastAsia="pl-PL"/>
        </w:rPr>
        <w:t xml:space="preserve">Nie należymy </w:t>
      </w:r>
      <w:r w:rsidRPr="00111CEE">
        <w:rPr>
          <w:rFonts w:eastAsia="Times New Roman" w:cstheme="minorHAnsi"/>
          <w:lang w:eastAsia="pl-PL"/>
        </w:rPr>
        <w:t>do grupy kapitałowej, o której mowa w art. 108 ust. 1 pkt 5) ustawy Pzp</w:t>
      </w:r>
      <w:r w:rsidRPr="00111CEE">
        <w:rPr>
          <w:rFonts w:eastAsia="Times New Roman" w:cstheme="minorHAnsi"/>
          <w:color w:val="000000"/>
          <w:lang w:eastAsia="pl-PL"/>
        </w:rPr>
        <w:t xml:space="preserve">, </w:t>
      </w:r>
      <w:r w:rsidRPr="00111CEE">
        <w:rPr>
          <w:rFonts w:eastAsia="Times New Roman" w:cstheme="minorHAnsi"/>
          <w:lang w:eastAsia="pl-PL"/>
        </w:rPr>
        <w:t>w rozumieniu ustawy z dnia 16 lutego 2007 r. o ochronie konkurencji i konsumentów (Dz. U. 202</w:t>
      </w:r>
      <w:r w:rsidR="002B732E">
        <w:rPr>
          <w:rFonts w:eastAsia="Times New Roman" w:cstheme="minorHAnsi"/>
          <w:lang w:eastAsia="pl-PL"/>
        </w:rPr>
        <w:t>4</w:t>
      </w:r>
      <w:r w:rsidRPr="00111CEE">
        <w:rPr>
          <w:rFonts w:eastAsia="Times New Roman" w:cstheme="minorHAnsi"/>
          <w:lang w:eastAsia="pl-PL"/>
        </w:rPr>
        <w:t xml:space="preserve"> r. poz. </w:t>
      </w:r>
      <w:r w:rsidR="00834FC8">
        <w:rPr>
          <w:rFonts w:eastAsia="Times New Roman" w:cstheme="minorHAnsi"/>
          <w:lang w:eastAsia="pl-PL"/>
        </w:rPr>
        <w:t>16</w:t>
      </w:r>
      <w:r w:rsidR="002B732E">
        <w:rPr>
          <w:rFonts w:eastAsia="Times New Roman" w:cstheme="minorHAnsi"/>
          <w:lang w:eastAsia="pl-PL"/>
        </w:rPr>
        <w:t>16</w:t>
      </w:r>
      <w:r w:rsidRPr="00111CEE">
        <w:rPr>
          <w:rFonts w:eastAsia="Times New Roman" w:cstheme="minorHAnsi"/>
          <w:lang w:eastAsia="pl-PL"/>
        </w:rPr>
        <w:t>)</w:t>
      </w:r>
    </w:p>
    <w:p w14:paraId="15E05167" w14:textId="4DC69FA1" w:rsidR="00E62307" w:rsidRPr="00111CEE" w:rsidRDefault="00E62307" w:rsidP="00E62307">
      <w:pPr>
        <w:numPr>
          <w:ilvl w:val="0"/>
          <w:numId w:val="1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111CEE">
        <w:rPr>
          <w:rFonts w:eastAsia="Times New Roman" w:cstheme="minorHAnsi"/>
          <w:b/>
          <w:bCs/>
          <w:lang w:eastAsia="pl-PL"/>
        </w:rPr>
        <w:t xml:space="preserve">Należymy </w:t>
      </w:r>
      <w:r w:rsidRPr="00111CEE">
        <w:rPr>
          <w:rFonts w:eastAsia="Times New Roman" w:cstheme="minorHAnsi"/>
          <w:lang w:eastAsia="pl-PL"/>
        </w:rPr>
        <w:t>do tej samej grupy kapitałowej, o której mowa w art. 108 ust. 1 pkt 5) ustawy Pzp</w:t>
      </w:r>
      <w:r w:rsidRPr="00111CEE">
        <w:rPr>
          <w:rFonts w:eastAsia="Times New Roman" w:cstheme="minorHAnsi"/>
          <w:color w:val="000000"/>
          <w:lang w:eastAsia="pl-PL"/>
        </w:rPr>
        <w:t>,</w:t>
      </w:r>
      <w:r w:rsidRPr="00111CEE">
        <w:rPr>
          <w:rFonts w:eastAsia="Times New Roman" w:cstheme="minorHAnsi"/>
          <w:lang w:eastAsia="pl-PL"/>
        </w:rPr>
        <w:t xml:space="preserve"> w rozumieniu ustawy z dnia 16 lutego 2007 r. o ochronie konkurencji i konsumentów (Dz.U. 202</w:t>
      </w:r>
      <w:r w:rsidR="002B732E">
        <w:rPr>
          <w:rFonts w:eastAsia="Times New Roman" w:cstheme="minorHAnsi"/>
          <w:lang w:eastAsia="pl-PL"/>
        </w:rPr>
        <w:t>4</w:t>
      </w:r>
      <w:r w:rsidRPr="00111CEE">
        <w:rPr>
          <w:rFonts w:eastAsia="Times New Roman" w:cstheme="minorHAnsi"/>
          <w:lang w:eastAsia="pl-PL"/>
        </w:rPr>
        <w:t xml:space="preserve"> r. poz.</w:t>
      </w:r>
      <w:r w:rsidR="00834FC8">
        <w:rPr>
          <w:rFonts w:eastAsia="Times New Roman" w:cstheme="minorHAnsi"/>
          <w:lang w:eastAsia="pl-PL"/>
        </w:rPr>
        <w:t xml:space="preserve"> 16</w:t>
      </w:r>
      <w:r w:rsidR="002B732E">
        <w:rPr>
          <w:rFonts w:eastAsia="Times New Roman" w:cstheme="minorHAnsi"/>
          <w:lang w:eastAsia="pl-PL"/>
        </w:rPr>
        <w:t>16</w:t>
      </w:r>
      <w:r w:rsidRPr="00111CEE">
        <w:rPr>
          <w:rFonts w:eastAsia="Times New Roman" w:cstheme="minorHAnsi"/>
          <w:lang w:eastAsia="pl-PL"/>
        </w:rPr>
        <w:t>), co podmioty wymienione poniżej, które złożyły ofertę w tym postępowaniu:</w:t>
      </w:r>
    </w:p>
    <w:p w14:paraId="599F9CC8" w14:textId="77777777" w:rsidR="00E62307" w:rsidRPr="00111CEE" w:rsidRDefault="00E62307" w:rsidP="00E62307">
      <w:p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E62307" w:rsidRPr="00111CEE" w14:paraId="59AE9F1F" w14:textId="77777777" w:rsidTr="00BF519C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E7F9E" w14:textId="77777777" w:rsidR="00E62307" w:rsidRPr="00111CEE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111CEE">
              <w:rPr>
                <w:rFonts w:eastAsia="MS Mincho" w:cstheme="minorHAnsi"/>
                <w:lang w:eastAsia="ar-SA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2BDDE" w14:textId="77777777" w:rsidR="00E62307" w:rsidRPr="00111CEE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111CEE">
              <w:rPr>
                <w:rFonts w:eastAsia="MS Mincho" w:cstheme="minorHAnsi"/>
                <w:lang w:eastAsia="ar-SA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AD5F3" w14:textId="77777777" w:rsidR="00E62307" w:rsidRPr="00111CEE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111CEE">
              <w:rPr>
                <w:rFonts w:eastAsia="MS Mincho" w:cstheme="minorHAnsi"/>
                <w:lang w:eastAsia="ar-SA"/>
              </w:rPr>
              <w:t>Adres podmiotu</w:t>
            </w:r>
          </w:p>
        </w:tc>
      </w:tr>
      <w:tr w:rsidR="00E62307" w:rsidRPr="00111CEE" w14:paraId="0CD4E0AD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1B4BEB" w14:textId="77777777" w:rsidR="00E62307" w:rsidRPr="00111CEE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111CEE">
              <w:rPr>
                <w:rFonts w:eastAsia="MS Mincho" w:cstheme="minorHAnsi"/>
                <w:lang w:eastAsia="ar-SA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3C402E" w14:textId="77777777" w:rsidR="00E62307" w:rsidRPr="00111CEE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76D4F6" w14:textId="77777777" w:rsidR="00E62307" w:rsidRPr="00111CEE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  <w:tr w:rsidR="00E62307" w:rsidRPr="00111CEE" w14:paraId="1BCCABE6" w14:textId="77777777" w:rsidTr="00BF519C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BBFCE0" w14:textId="77777777" w:rsidR="00E62307" w:rsidRPr="00111CEE" w:rsidRDefault="00E62307" w:rsidP="00BF519C">
            <w:pPr>
              <w:suppressLineNumbers/>
              <w:suppressAutoHyphens/>
              <w:spacing w:after="0" w:line="240" w:lineRule="auto"/>
              <w:jc w:val="center"/>
              <w:rPr>
                <w:rFonts w:eastAsia="MS Mincho" w:cstheme="minorHAnsi"/>
                <w:lang w:eastAsia="ar-SA"/>
              </w:rPr>
            </w:pPr>
            <w:r w:rsidRPr="00111CEE">
              <w:rPr>
                <w:rFonts w:eastAsia="MS Mincho" w:cstheme="minorHAnsi"/>
                <w:lang w:eastAsia="ar-SA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E107C7" w14:textId="77777777" w:rsidR="00E62307" w:rsidRPr="00111CEE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F40E12" w14:textId="77777777" w:rsidR="00E62307" w:rsidRPr="00111CEE" w:rsidRDefault="00E62307" w:rsidP="00BF519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eastAsia="MS Mincho" w:cstheme="minorHAnsi"/>
                <w:lang w:eastAsia="ar-SA"/>
              </w:rPr>
            </w:pPr>
          </w:p>
        </w:tc>
      </w:tr>
    </w:tbl>
    <w:p w14:paraId="15EB447D" w14:textId="77777777" w:rsidR="00E62307" w:rsidRPr="00111CEE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DAF3025" w14:textId="77777777" w:rsidR="00E62307" w:rsidRPr="00111CEE" w:rsidRDefault="00E62307" w:rsidP="00E6230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11CEE">
        <w:rPr>
          <w:rFonts w:eastAsia="Times New Roman" w:cstheme="minorHAnsi"/>
          <w:sz w:val="20"/>
          <w:szCs w:val="20"/>
          <w:lang w:eastAsia="pl-PL"/>
        </w:rPr>
        <w:t>W załączeniu przekazujemy dowody wskazujące, że istniejące między wymienionymi wyżej Wykonawcami należącymi do tej samej grupy kapitałowej powiązania, nie prowadzą, do zachwiania uczciwej konkurencji              w postępowaniu o udzielenie zamówienia.</w:t>
      </w:r>
    </w:p>
    <w:p w14:paraId="44D6F93F" w14:textId="77777777" w:rsidR="00E62307" w:rsidRPr="00111CEE" w:rsidRDefault="00E62307" w:rsidP="00E62307">
      <w:pPr>
        <w:autoSpaceDE w:val="0"/>
        <w:spacing w:after="0" w:line="200" w:lineRule="atLeast"/>
        <w:jc w:val="both"/>
        <w:rPr>
          <w:rFonts w:eastAsia="Times New Roman" w:cstheme="minorHAnsi"/>
          <w:i/>
          <w:iCs/>
          <w:sz w:val="16"/>
          <w:szCs w:val="16"/>
          <w:lang w:eastAsia="pl-PL"/>
        </w:rPr>
      </w:pPr>
      <w:r w:rsidRPr="00111CEE">
        <w:rPr>
          <w:rFonts w:eastAsia="Times New Roman" w:cstheme="minorHAnsi"/>
          <w:i/>
          <w:iCs/>
          <w:sz w:val="16"/>
          <w:szCs w:val="16"/>
          <w:lang w:eastAsia="pl-PL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0624BED5" w14:textId="77777777" w:rsidR="00E62307" w:rsidRPr="00111CEE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AB995CB" w14:textId="77777777" w:rsidR="00E62307" w:rsidRPr="00111CEE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CB47139" w14:textId="77777777" w:rsidR="00E62307" w:rsidRPr="00111CEE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16887CD" w14:textId="77777777" w:rsidR="00E62307" w:rsidRPr="00111CEE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22E931F" w14:textId="77777777" w:rsidR="00E62307" w:rsidRPr="00111CEE" w:rsidRDefault="00E62307" w:rsidP="00E6230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FCEE953" w14:textId="71CBD394" w:rsidR="00E62307" w:rsidRPr="00111CEE" w:rsidRDefault="00E62307" w:rsidP="00E62307">
      <w:pPr>
        <w:spacing w:after="0" w:line="240" w:lineRule="auto"/>
        <w:rPr>
          <w:rFonts w:eastAsia="Times New Roman" w:cstheme="minorHAnsi"/>
          <w:i/>
          <w:sz w:val="16"/>
          <w:szCs w:val="16"/>
          <w:lang w:eastAsia="pl-PL"/>
        </w:rPr>
      </w:pPr>
      <w:r w:rsidRPr="00111CEE">
        <w:rPr>
          <w:rFonts w:eastAsia="Times New Roman" w:cstheme="minorHAnsi"/>
          <w:sz w:val="20"/>
          <w:szCs w:val="20"/>
          <w:lang w:eastAsia="pl-PL"/>
        </w:rPr>
        <w:t>……………..(</w:t>
      </w:r>
      <w:r w:rsidRPr="00111CEE">
        <w:rPr>
          <w:rFonts w:eastAsia="Times New Roman" w:cstheme="minorHAnsi"/>
          <w:i/>
          <w:sz w:val="20"/>
          <w:szCs w:val="20"/>
          <w:lang w:eastAsia="pl-PL"/>
        </w:rPr>
        <w:t>miejscowość),</w:t>
      </w:r>
      <w:r w:rsidRPr="00111CEE">
        <w:rPr>
          <w:rFonts w:eastAsia="Times New Roman" w:cstheme="minorHAnsi"/>
          <w:sz w:val="20"/>
          <w:szCs w:val="20"/>
          <w:lang w:eastAsia="pl-PL"/>
        </w:rPr>
        <w:t xml:space="preserve"> dnia………                                                                              ……………………………………….</w:t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20"/>
          <w:szCs w:val="20"/>
          <w:lang w:eastAsia="pl-PL"/>
        </w:rPr>
        <w:tab/>
      </w:r>
      <w:r w:rsidRPr="00111CEE">
        <w:rPr>
          <w:rFonts w:eastAsia="Times New Roman" w:cstheme="minorHAnsi"/>
          <w:sz w:val="16"/>
          <w:szCs w:val="16"/>
          <w:lang w:eastAsia="pl-PL"/>
        </w:rPr>
        <w:t xml:space="preserve">      </w:t>
      </w:r>
      <w:r w:rsidRPr="00111CEE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(</w:t>
      </w:r>
      <w:r w:rsidRPr="00111CEE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podpis </w:t>
      </w:r>
      <w:r w:rsidR="00766446" w:rsidRPr="00111CEE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osoby lub osób uprawnionych </w:t>
      </w:r>
      <w:r w:rsidRPr="00111CEE">
        <w:rPr>
          <w:rFonts w:eastAsia="Times New Roman" w:cstheme="minorHAnsi"/>
          <w:i/>
          <w:color w:val="000000"/>
          <w:sz w:val="16"/>
          <w:szCs w:val="16"/>
          <w:lang w:eastAsia="pl-PL"/>
        </w:rPr>
        <w:t xml:space="preserve"> </w:t>
      </w:r>
    </w:p>
    <w:p w14:paraId="54623296" w14:textId="13027BEC" w:rsidR="00E62307" w:rsidRPr="00111CEE" w:rsidRDefault="00766446" w:rsidP="00766446">
      <w:pPr>
        <w:spacing w:after="0" w:line="240" w:lineRule="auto"/>
        <w:ind w:left="3540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111CEE">
        <w:rPr>
          <w:rFonts w:eastAsia="Times New Roman" w:cstheme="minorHAnsi"/>
          <w:i/>
          <w:sz w:val="16"/>
          <w:szCs w:val="16"/>
          <w:lang w:eastAsia="pl-PL"/>
        </w:rPr>
        <w:t xml:space="preserve">                                                             </w:t>
      </w:r>
      <w:r w:rsidR="00E62307" w:rsidRPr="00111CEE">
        <w:rPr>
          <w:rFonts w:eastAsia="Times New Roman" w:cstheme="minorHAnsi"/>
          <w:i/>
          <w:sz w:val="16"/>
          <w:szCs w:val="16"/>
          <w:lang w:eastAsia="pl-PL"/>
        </w:rPr>
        <w:t>do zaciągania zobowiązań w imieniu Wykonawcy)</w:t>
      </w:r>
    </w:p>
    <w:p w14:paraId="13EE82D6" w14:textId="77777777" w:rsidR="00BC4315" w:rsidRPr="003E1B90" w:rsidRDefault="00BC4315" w:rsidP="001F5529">
      <w:pPr>
        <w:spacing w:after="0" w:line="240" w:lineRule="auto"/>
        <w:rPr>
          <w:rFonts w:ascii="Cambria" w:eastAsia="MS Mincho" w:hAnsi="Cambria" w:cs="Times New Roman"/>
          <w:lang w:eastAsia="pl-PL"/>
        </w:rPr>
      </w:pPr>
    </w:p>
    <w:sectPr w:rsidR="00BC4315" w:rsidRPr="003E1B90" w:rsidSect="00B20ED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FB532E"/>
    <w:multiLevelType w:val="hybridMultilevel"/>
    <w:tmpl w:val="93D60FA4"/>
    <w:lvl w:ilvl="0" w:tplc="A9164296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336494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917"/>
    <w:rsid w:val="0002534E"/>
    <w:rsid w:val="00086927"/>
    <w:rsid w:val="000D0509"/>
    <w:rsid w:val="00111CEE"/>
    <w:rsid w:val="001C02C3"/>
    <w:rsid w:val="001F5529"/>
    <w:rsid w:val="00250C11"/>
    <w:rsid w:val="0026423C"/>
    <w:rsid w:val="00297D85"/>
    <w:rsid w:val="002B732E"/>
    <w:rsid w:val="00322915"/>
    <w:rsid w:val="003401D3"/>
    <w:rsid w:val="00353AEF"/>
    <w:rsid w:val="00374917"/>
    <w:rsid w:val="003E1B90"/>
    <w:rsid w:val="004F7626"/>
    <w:rsid w:val="00546ED8"/>
    <w:rsid w:val="005814EE"/>
    <w:rsid w:val="0059011D"/>
    <w:rsid w:val="00615D08"/>
    <w:rsid w:val="00676072"/>
    <w:rsid w:val="00766446"/>
    <w:rsid w:val="00770966"/>
    <w:rsid w:val="00784A44"/>
    <w:rsid w:val="00834FC8"/>
    <w:rsid w:val="00891FBA"/>
    <w:rsid w:val="008E326A"/>
    <w:rsid w:val="008E5552"/>
    <w:rsid w:val="009534AB"/>
    <w:rsid w:val="009902C9"/>
    <w:rsid w:val="00B20ED9"/>
    <w:rsid w:val="00B76D1A"/>
    <w:rsid w:val="00BC4315"/>
    <w:rsid w:val="00BE248A"/>
    <w:rsid w:val="00D12E68"/>
    <w:rsid w:val="00D3543E"/>
    <w:rsid w:val="00D41C4D"/>
    <w:rsid w:val="00DE6C7F"/>
    <w:rsid w:val="00E426BF"/>
    <w:rsid w:val="00E62307"/>
    <w:rsid w:val="00F41244"/>
    <w:rsid w:val="00F8003F"/>
    <w:rsid w:val="00F9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25BB"/>
  <w15:chartTrackingRefBased/>
  <w15:docId w15:val="{26C2EA24-7F6E-4F59-A314-94053CA4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3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Radosław Jabłoński</cp:lastModifiedBy>
  <cp:revision>24</cp:revision>
  <dcterms:created xsi:type="dcterms:W3CDTF">2022-10-18T13:44:00Z</dcterms:created>
  <dcterms:modified xsi:type="dcterms:W3CDTF">2025-05-05T09:13:00Z</dcterms:modified>
</cp:coreProperties>
</file>