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751" w:rsidRPr="00F3749E" w:rsidRDefault="004F73E0" w:rsidP="00A2507A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 w:rsidRPr="00F3749E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ZAŁĄCZNIK NR </w:t>
      </w:r>
      <w:r w:rsidR="00417A5A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4.1. </w:t>
      </w:r>
      <w:r w:rsidRPr="00F3749E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do SIWZ</w:t>
      </w:r>
      <w:r w:rsidR="000D2583" w:rsidRPr="00F3749E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 </w:t>
      </w:r>
    </w:p>
    <w:p w:rsidR="00A2507A" w:rsidRPr="00F3749E" w:rsidRDefault="00A2507A" w:rsidP="00A2507A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 w:rsidRPr="00F3749E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(zał. nr </w:t>
      </w:r>
      <w:r w:rsidR="00417A5A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1 </w:t>
      </w:r>
      <w:r w:rsidRPr="00F3749E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do umowy)</w:t>
      </w:r>
    </w:p>
    <w:p w:rsidR="004F73E0" w:rsidRPr="00F3749E" w:rsidRDefault="004F73E0" w:rsidP="00A2507A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:rsidR="004F73E0" w:rsidRPr="00F3749E" w:rsidRDefault="004F73E0" w:rsidP="00F659FD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  <w:r w:rsidRPr="00F3749E">
        <w:rPr>
          <w:rFonts w:ascii="Arial" w:eastAsia="Times New Roman" w:hAnsi="Arial" w:cs="Arial"/>
          <w:i/>
          <w:sz w:val="16"/>
          <w:szCs w:val="16"/>
          <w:lang w:eastAsia="pl-PL"/>
        </w:rPr>
        <w:t>.</w:t>
      </w:r>
      <w:r w:rsidRPr="00F3749E">
        <w:rPr>
          <w:rFonts w:ascii="Arial" w:eastAsia="Times New Roman" w:hAnsi="Arial" w:cs="Arial"/>
          <w:sz w:val="16"/>
          <w:szCs w:val="16"/>
          <w:lang w:eastAsia="pl-PL"/>
        </w:rPr>
        <w:t>..................</w:t>
      </w:r>
      <w:r w:rsidR="005F5A22" w:rsidRPr="00F3749E">
        <w:rPr>
          <w:rFonts w:ascii="Arial" w:eastAsia="Times New Roman" w:hAnsi="Arial" w:cs="Arial"/>
          <w:sz w:val="16"/>
          <w:szCs w:val="16"/>
          <w:lang w:eastAsia="pl-PL"/>
        </w:rPr>
        <w:t>......, dnia ...............2025</w:t>
      </w:r>
      <w:r w:rsidRPr="00F3749E">
        <w:rPr>
          <w:rFonts w:ascii="Arial" w:eastAsia="Times New Roman" w:hAnsi="Arial" w:cs="Arial"/>
          <w:sz w:val="16"/>
          <w:szCs w:val="16"/>
          <w:lang w:eastAsia="pl-PL"/>
        </w:rPr>
        <w:t xml:space="preserve"> r.</w:t>
      </w:r>
    </w:p>
    <w:p w:rsidR="009D6A2C" w:rsidRDefault="009D6A2C" w:rsidP="006E780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:rsidR="006E7807" w:rsidRPr="00F3749E" w:rsidRDefault="006E7807" w:rsidP="006E780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F3749E">
        <w:rPr>
          <w:rFonts w:ascii="Arial" w:eastAsia="Times New Roman" w:hAnsi="Arial" w:cs="Arial"/>
          <w:b/>
          <w:sz w:val="28"/>
          <w:szCs w:val="28"/>
          <w:lang w:eastAsia="pl-PL"/>
        </w:rPr>
        <w:t>OPIS / ZESTAWIENIE CENOWE PRZEDMIOTU ZAMÓWIENIA</w:t>
      </w:r>
    </w:p>
    <w:p w:rsidR="006E7807" w:rsidRPr="00F3749E" w:rsidRDefault="006E7807" w:rsidP="006E7807">
      <w:pPr>
        <w:tabs>
          <w:tab w:val="center" w:pos="7699"/>
          <w:tab w:val="left" w:pos="11799"/>
        </w:tabs>
        <w:spacing w:after="120" w:line="240" w:lineRule="auto"/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</w:pPr>
      <w:r w:rsidRPr="00F3749E">
        <w:rPr>
          <w:rFonts w:ascii="Arial" w:eastAsia="Times New Roman" w:hAnsi="Arial" w:cs="Arial"/>
          <w:b/>
          <w:sz w:val="28"/>
          <w:szCs w:val="28"/>
          <w:lang w:eastAsia="pl-PL"/>
        </w:rPr>
        <w:tab/>
        <w:t xml:space="preserve">ZADANIE 3 - DOSTAWA – </w:t>
      </w:r>
      <w:r w:rsidRPr="00F3749E"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  <w:t>SPRZĘT RTV/AUDIO/FOTO</w:t>
      </w:r>
    </w:p>
    <w:p w:rsidR="00987D07" w:rsidRPr="00F3749E" w:rsidRDefault="00987D07" w:rsidP="00AD375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GoBack"/>
      <w:bookmarkEnd w:id="0"/>
    </w:p>
    <w:tbl>
      <w:tblPr>
        <w:tblpPr w:leftFromText="141" w:rightFromText="141" w:vertAnchor="text" w:horzAnchor="margin" w:tblpX="553" w:tblpY="349"/>
        <w:tblW w:w="140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928"/>
        <w:gridCol w:w="736"/>
        <w:gridCol w:w="683"/>
        <w:gridCol w:w="1590"/>
        <w:gridCol w:w="3534"/>
      </w:tblGrid>
      <w:tr w:rsidR="00086644" w:rsidRPr="00F3749E" w:rsidTr="00056429">
        <w:trPr>
          <w:trHeight w:val="1975"/>
        </w:trPr>
        <w:tc>
          <w:tcPr>
            <w:tcW w:w="14038" w:type="dxa"/>
            <w:gridSpan w:val="6"/>
            <w:shd w:val="clear" w:color="auto" w:fill="D9D9D9" w:themeFill="background1" w:themeFillShade="D9"/>
            <w:vAlign w:val="center"/>
          </w:tcPr>
          <w:p w:rsidR="009A2A0A" w:rsidRPr="00F3749E" w:rsidRDefault="009A2A0A" w:rsidP="00056429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SEKCJA WYCHOWAWCZA - ZAMÓWIENIE PODSTAWOWE</w:t>
            </w:r>
          </w:p>
          <w:p w:rsidR="009A2A0A" w:rsidRPr="00F3749E" w:rsidRDefault="009A2A0A" w:rsidP="00056429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Dostawa do magazynu wraz z rozładowaniem</w:t>
            </w:r>
          </w:p>
          <w:p w:rsidR="009A2A0A" w:rsidRPr="00F3749E" w:rsidRDefault="009A2A0A" w:rsidP="00056429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Adres:</w:t>
            </w:r>
            <w:r w:rsidRPr="00F3749E">
              <w:rPr>
                <w:rFonts w:ascii="Arial" w:hAnsi="Arial" w:cs="Arial"/>
                <w:b/>
                <w:sz w:val="24"/>
                <w:szCs w:val="24"/>
              </w:rPr>
              <w:t xml:space="preserve"> Magazyn Sekcji Wychowawczej 24.WOG</w:t>
            </w:r>
            <w:r w:rsidRPr="00F3749E">
              <w:rPr>
                <w:rFonts w:ascii="Arial" w:hAnsi="Arial" w:cs="Arial"/>
                <w:b/>
                <w:sz w:val="24"/>
                <w:szCs w:val="24"/>
              </w:rPr>
              <w:br/>
              <w:t>Giżycko, Nowowiejska 20</w:t>
            </w:r>
          </w:p>
          <w:p w:rsidR="00697B1A" w:rsidRPr="00697B1A" w:rsidRDefault="009A2A0A" w:rsidP="00056429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Tel. Magazyniera:</w:t>
            </w:r>
          </w:p>
        </w:tc>
      </w:tr>
      <w:tr w:rsidR="009A2A0A" w:rsidRPr="00F3749E" w:rsidTr="00056429">
        <w:trPr>
          <w:trHeight w:val="563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A2A0A" w:rsidRPr="00F3749E" w:rsidRDefault="009A2A0A" w:rsidP="000564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49E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6928" w:type="dxa"/>
            <w:tcBorders>
              <w:lef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A2A0A" w:rsidRPr="00F3749E" w:rsidRDefault="009A2A0A" w:rsidP="000564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49E">
              <w:rPr>
                <w:rFonts w:ascii="Arial" w:hAnsi="Arial" w:cs="Arial"/>
                <w:sz w:val="18"/>
                <w:szCs w:val="18"/>
              </w:rPr>
              <w:t>Nazwa przedmiotu</w:t>
            </w:r>
          </w:p>
        </w:tc>
        <w:tc>
          <w:tcPr>
            <w:tcW w:w="736" w:type="dxa"/>
            <w:shd w:val="clear" w:color="auto" w:fill="A6A6A6" w:themeFill="background1" w:themeFillShade="A6"/>
            <w:vAlign w:val="center"/>
          </w:tcPr>
          <w:p w:rsidR="009A2A0A" w:rsidRPr="00F3749E" w:rsidRDefault="009A2A0A" w:rsidP="000564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49E">
              <w:rPr>
                <w:rFonts w:ascii="Arial" w:hAnsi="Arial" w:cs="Arial"/>
                <w:sz w:val="18"/>
                <w:szCs w:val="18"/>
              </w:rPr>
              <w:t>JM</w:t>
            </w:r>
          </w:p>
        </w:tc>
        <w:tc>
          <w:tcPr>
            <w:tcW w:w="683" w:type="dxa"/>
            <w:shd w:val="clear" w:color="auto" w:fill="A6A6A6" w:themeFill="background1" w:themeFillShade="A6"/>
            <w:vAlign w:val="center"/>
          </w:tcPr>
          <w:p w:rsidR="009A2A0A" w:rsidRPr="00F3749E" w:rsidRDefault="009A2A0A" w:rsidP="000564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49E">
              <w:rPr>
                <w:rFonts w:ascii="Arial" w:hAnsi="Arial" w:cs="Arial"/>
                <w:sz w:val="18"/>
                <w:szCs w:val="18"/>
              </w:rPr>
              <w:t>Ilość</w:t>
            </w:r>
          </w:p>
        </w:tc>
        <w:tc>
          <w:tcPr>
            <w:tcW w:w="1590" w:type="dxa"/>
            <w:tcBorders>
              <w:right w:val="single" w:sz="4" w:space="0" w:color="auto"/>
            </w:tcBorders>
            <w:shd w:val="clear" w:color="auto" w:fill="A6A6A6" w:themeFill="background1" w:themeFillShade="A6"/>
          </w:tcPr>
          <w:p w:rsidR="009A2A0A" w:rsidRPr="00F3749E" w:rsidRDefault="009A2A0A" w:rsidP="00056429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3534" w:type="dxa"/>
            <w:tcBorders>
              <w:lef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A2A0A" w:rsidRPr="00F3749E" w:rsidRDefault="009A2A0A" w:rsidP="00056429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Wartość brutto /kol.4x kol.5/</w:t>
            </w:r>
          </w:p>
        </w:tc>
      </w:tr>
      <w:tr w:rsidR="009A2A0A" w:rsidRPr="00F3749E" w:rsidTr="00056429">
        <w:trPr>
          <w:trHeight w:val="171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2A0A" w:rsidRPr="00F3749E" w:rsidRDefault="009A2A0A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749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92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A2A0A" w:rsidRPr="00F3749E" w:rsidRDefault="009A2A0A" w:rsidP="00056429">
            <w:pPr>
              <w:jc w:val="center"/>
              <w:rPr>
                <w:rFonts w:ascii="Arial" w:eastAsia="ArialUnicodeMS,Bold" w:hAnsi="Arial" w:cs="Arial"/>
                <w:bCs/>
                <w:sz w:val="16"/>
                <w:szCs w:val="16"/>
              </w:rPr>
            </w:pPr>
            <w:r w:rsidRPr="00F3749E">
              <w:rPr>
                <w:rFonts w:ascii="Arial" w:eastAsia="ArialUnicodeMS,Bold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736" w:type="dxa"/>
            <w:shd w:val="clear" w:color="auto" w:fill="FFFFFF" w:themeFill="background1"/>
            <w:vAlign w:val="center"/>
          </w:tcPr>
          <w:p w:rsidR="009A2A0A" w:rsidRPr="00F3749E" w:rsidRDefault="009A2A0A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749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83" w:type="dxa"/>
            <w:shd w:val="clear" w:color="auto" w:fill="FFFFFF" w:themeFill="background1"/>
            <w:vAlign w:val="center"/>
          </w:tcPr>
          <w:p w:rsidR="009A2A0A" w:rsidRPr="00F3749E" w:rsidRDefault="009A2A0A" w:rsidP="00056429">
            <w:pPr>
              <w:jc w:val="center"/>
              <w:rPr>
                <w:rFonts w:ascii="Arial" w:eastAsia="ArialUnicodeMS,Bold" w:hAnsi="Arial" w:cs="Arial"/>
                <w:bCs/>
                <w:sz w:val="16"/>
                <w:szCs w:val="16"/>
              </w:rPr>
            </w:pPr>
            <w:r w:rsidRPr="00F3749E">
              <w:rPr>
                <w:rFonts w:ascii="Arial" w:eastAsia="ArialUnicodeMS,Bold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59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A2A0A" w:rsidRPr="00F3749E" w:rsidRDefault="009A2A0A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749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353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9A2A0A" w:rsidRPr="00F3749E" w:rsidRDefault="009A2A0A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749E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9A2A0A" w:rsidRPr="00F3749E" w:rsidTr="00056429">
        <w:trPr>
          <w:trHeight w:val="563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A2A0A" w:rsidRPr="00F3749E" w:rsidRDefault="009A2A0A" w:rsidP="00056429">
            <w:pPr>
              <w:rPr>
                <w:rFonts w:ascii="Arial" w:hAnsi="Arial" w:cs="Arial"/>
              </w:rPr>
            </w:pPr>
          </w:p>
          <w:p w:rsidR="009A2A0A" w:rsidRPr="00F3749E" w:rsidRDefault="009A2A0A" w:rsidP="000564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692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9A2A0A" w:rsidRPr="00F3749E" w:rsidRDefault="009A2A0A" w:rsidP="0005642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Przewód bębnowy:</w:t>
            </w:r>
          </w:p>
          <w:p w:rsidR="009A2A0A" w:rsidRPr="00F3749E" w:rsidRDefault="009A2A0A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długość nie mniej niż 50 m, na zwijanym bębnie,</w:t>
            </w:r>
          </w:p>
          <w:p w:rsidR="009A2A0A" w:rsidRPr="00F3749E" w:rsidRDefault="009A2A0A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ilość gniazd: nie mniej niż 4x230V,</w:t>
            </w:r>
          </w:p>
          <w:p w:rsidR="009A2A0A" w:rsidRPr="00F3749E" w:rsidRDefault="009A2A0A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liczba przewodów w kablu:3x2,5mm,</w:t>
            </w:r>
          </w:p>
          <w:p w:rsidR="009A2A0A" w:rsidRPr="00F3749E" w:rsidRDefault="009A2A0A" w:rsidP="00056429">
            <w:pPr>
              <w:spacing w:after="0"/>
              <w:rPr>
                <w:rFonts w:ascii="Arial" w:hAnsi="Arial" w:cs="Arial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wyłącznik.</w:t>
            </w:r>
          </w:p>
        </w:tc>
        <w:tc>
          <w:tcPr>
            <w:tcW w:w="736" w:type="dxa"/>
            <w:shd w:val="clear" w:color="auto" w:fill="FFFFFF" w:themeFill="background1"/>
          </w:tcPr>
          <w:p w:rsidR="009A2A0A" w:rsidRPr="00F3749E" w:rsidRDefault="009A2A0A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A2A0A" w:rsidRPr="00F3749E" w:rsidRDefault="009A2A0A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683" w:type="dxa"/>
            <w:shd w:val="clear" w:color="auto" w:fill="FFFFFF" w:themeFill="background1"/>
          </w:tcPr>
          <w:p w:rsidR="009A2A0A" w:rsidRPr="00F3749E" w:rsidRDefault="009A2A0A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A2A0A" w:rsidRPr="00F3749E" w:rsidRDefault="009A2A0A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59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A2A0A" w:rsidRPr="00F3749E" w:rsidRDefault="009A2A0A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9A2A0A" w:rsidRPr="00F3749E" w:rsidRDefault="009A2A0A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0BDF" w:rsidRPr="00F3749E" w:rsidTr="00056429">
        <w:trPr>
          <w:trHeight w:val="50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60BDF" w:rsidRPr="00F3749E" w:rsidRDefault="00860BDF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860BDF" w:rsidRPr="00F3749E" w:rsidRDefault="00860BDF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860BDF" w:rsidRPr="00F3749E" w:rsidRDefault="00860BDF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860BDF" w:rsidRPr="00F3749E" w:rsidRDefault="00860BDF" w:rsidP="000564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692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860BDF" w:rsidRPr="00F3749E" w:rsidRDefault="00860BDF" w:rsidP="0005642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Statyw do mikrofonu z głowicą:</w:t>
            </w:r>
          </w:p>
          <w:p w:rsidR="00860BDF" w:rsidRPr="00F3749E" w:rsidRDefault="00860BDF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stalowy, </w:t>
            </w:r>
          </w:p>
          <w:p w:rsidR="00860BDF" w:rsidRPr="00F3749E" w:rsidRDefault="00860BDF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składane nóżki,</w:t>
            </w:r>
          </w:p>
          <w:p w:rsidR="00860BDF" w:rsidRPr="00F3749E" w:rsidRDefault="00860BDF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ramię na przegubie,</w:t>
            </w:r>
          </w:p>
          <w:p w:rsidR="00860BDF" w:rsidRPr="00F3749E" w:rsidRDefault="00860BDF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mocowanie mikrofonu-uchwyt,  34-42 mm.</w:t>
            </w:r>
          </w:p>
          <w:p w:rsidR="00860BDF" w:rsidRPr="00F3749E" w:rsidRDefault="00860BDF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wysokość min.100cm,max.  230cm,</w:t>
            </w:r>
          </w:p>
          <w:p w:rsidR="00860BDF" w:rsidRPr="00F3749E" w:rsidRDefault="00860BDF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dł. ramienia : nie mniej niż  70 cm ,zakończone gwintem3,8” </w:t>
            </w:r>
          </w:p>
          <w:p w:rsidR="00860BDF" w:rsidRPr="00F3749E" w:rsidRDefault="00860BDF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podstawa-trójnóg, zakończony nasadką gumową,- pokrowiec,</w:t>
            </w:r>
          </w:p>
          <w:p w:rsidR="00860BDF" w:rsidRPr="00F3749E" w:rsidRDefault="00860BDF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kolor czarny.</w:t>
            </w:r>
          </w:p>
        </w:tc>
        <w:tc>
          <w:tcPr>
            <w:tcW w:w="736" w:type="dxa"/>
            <w:shd w:val="clear" w:color="auto" w:fill="FFFFFF" w:themeFill="background1"/>
          </w:tcPr>
          <w:p w:rsidR="00860BDF" w:rsidRPr="00F3749E" w:rsidRDefault="00860BDF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60BDF" w:rsidRPr="00F3749E" w:rsidRDefault="00860BDF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60BDF" w:rsidRPr="00F3749E" w:rsidRDefault="00860BDF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60BDF" w:rsidRPr="00F3749E" w:rsidRDefault="00860BDF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683" w:type="dxa"/>
            <w:shd w:val="clear" w:color="auto" w:fill="FFFFFF" w:themeFill="background1"/>
          </w:tcPr>
          <w:p w:rsidR="00860BDF" w:rsidRPr="00F3749E" w:rsidRDefault="00860BDF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60BDF" w:rsidRPr="00F3749E" w:rsidRDefault="00860BDF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60BDF" w:rsidRPr="00F3749E" w:rsidRDefault="00860BDF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60BDF" w:rsidRPr="00F3749E" w:rsidRDefault="00860BDF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159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60BDF" w:rsidRPr="00F3749E" w:rsidRDefault="00860BDF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860BDF" w:rsidRPr="00F3749E" w:rsidRDefault="00860BDF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0BDF" w:rsidRPr="00F3749E" w:rsidTr="00056429">
        <w:trPr>
          <w:trHeight w:val="2290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BDF" w:rsidRPr="00F3749E" w:rsidRDefault="00860BDF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860BDF" w:rsidRPr="00F3749E" w:rsidRDefault="00860BDF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860BDF" w:rsidRPr="00F3749E" w:rsidRDefault="00860BDF" w:rsidP="000564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  <w:p w:rsidR="00860BDF" w:rsidRPr="00F3749E" w:rsidRDefault="00860BDF" w:rsidP="000564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60BDF" w:rsidRPr="00F3749E" w:rsidRDefault="00860BDF" w:rsidP="0005642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Statyw do mikrofonu/stołowy, ciężki/:</w:t>
            </w:r>
          </w:p>
          <w:p w:rsidR="00860BDF" w:rsidRPr="00F3749E" w:rsidRDefault="00860BDF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gięta szyja ,</w:t>
            </w:r>
          </w:p>
          <w:p w:rsidR="00860BDF" w:rsidRPr="00F3749E" w:rsidRDefault="00860BDF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statyw biurkowy z elastyczną głowicą do mikrofonów</w:t>
            </w:r>
          </w:p>
          <w:p w:rsidR="00860BDF" w:rsidRPr="00F3749E" w:rsidRDefault="00860BDF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zakres wysokości przy zgiętym elemencie elastycznym (pod kątem ok. 90 stopni): 30,5-46 cm</w:t>
            </w:r>
          </w:p>
          <w:p w:rsidR="00860BDF" w:rsidRPr="00F3749E" w:rsidRDefault="00860BDF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średnica podstawy – nie mniej niż 13 cm</w:t>
            </w:r>
          </w:p>
          <w:p w:rsidR="00860BDF" w:rsidRPr="00F3749E" w:rsidRDefault="00860BDF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waga nie mniej niż  0,9 kg</w:t>
            </w:r>
            <w:r w:rsidR="00ED2350">
              <w:rPr>
                <w:rFonts w:ascii="Arial" w:hAnsi="Arial" w:cs="Arial"/>
                <w:sz w:val="20"/>
                <w:szCs w:val="20"/>
              </w:rPr>
              <w:t>-1,1 kg</w:t>
            </w:r>
          </w:p>
          <w:p w:rsidR="00860BDF" w:rsidRPr="00F3749E" w:rsidRDefault="00860BDF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główka uniwersalna w zestawie.</w:t>
            </w:r>
          </w:p>
        </w:tc>
        <w:tc>
          <w:tcPr>
            <w:tcW w:w="73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60BDF" w:rsidRPr="00F3749E" w:rsidRDefault="00860BDF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60BDF" w:rsidRPr="00F3749E" w:rsidRDefault="00860BDF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60BDF" w:rsidRPr="00F3749E" w:rsidRDefault="00860BDF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  <w:p w:rsidR="00860BDF" w:rsidRPr="00F3749E" w:rsidRDefault="00860BDF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60BDF" w:rsidRPr="00F3749E" w:rsidRDefault="00860BDF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60BDF" w:rsidRPr="00F3749E" w:rsidRDefault="00860BDF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60BDF" w:rsidRPr="00F3749E" w:rsidRDefault="00860BDF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59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BDF" w:rsidRPr="00F3749E" w:rsidRDefault="00860BDF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60BDF" w:rsidRPr="00F3749E" w:rsidRDefault="00860BDF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0BDF" w:rsidRPr="00F3749E" w:rsidTr="00056429">
        <w:trPr>
          <w:trHeight w:val="975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BDF" w:rsidRPr="00F3749E" w:rsidRDefault="00860BDF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9D6A2C" w:rsidRDefault="009D6A2C" w:rsidP="000564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60BDF" w:rsidRPr="00F3749E" w:rsidRDefault="00860BDF" w:rsidP="000564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  <w:p w:rsidR="00860BDF" w:rsidRPr="00F3749E" w:rsidRDefault="00860BDF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860BDF" w:rsidRPr="00F3749E" w:rsidRDefault="00860BDF" w:rsidP="000564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4D2B90" w:rsidRPr="00F3749E" w:rsidRDefault="00860BDF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Radioodbiornik :</w:t>
            </w:r>
          </w:p>
          <w:p w:rsidR="00860BDF" w:rsidRPr="00F3749E" w:rsidRDefault="00860BDF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radio analogowe z pamięcią FM  ,</w:t>
            </w:r>
          </w:p>
          <w:p w:rsidR="00860BDF" w:rsidRPr="00F3749E" w:rsidRDefault="00860BDF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moc wyjściowa RMS: 2x2W,</w:t>
            </w:r>
          </w:p>
          <w:p w:rsidR="00860BDF" w:rsidRPr="00F3749E" w:rsidRDefault="00860BDF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zasilanie 220-240V50/60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860BDF" w:rsidRPr="00F3749E" w:rsidRDefault="00860BDF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standardy odtwarzania: Audio, CD, CD-R/RW ,MP3,WAV</w:t>
            </w:r>
          </w:p>
          <w:p w:rsidR="00860BDF" w:rsidRPr="00F3749E" w:rsidRDefault="00860BDF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gwarancja-24 miesiące.</w:t>
            </w:r>
          </w:p>
          <w:p w:rsidR="00860BDF" w:rsidRPr="00F3749E" w:rsidRDefault="00860BDF" w:rsidP="000564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60BDF" w:rsidRPr="00F3749E" w:rsidRDefault="00860BDF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60BDF" w:rsidRPr="00F3749E" w:rsidRDefault="00860BDF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60BDF" w:rsidRPr="00F3749E" w:rsidRDefault="00860BDF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68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60BDF" w:rsidRPr="00F3749E" w:rsidRDefault="00860BDF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60BDF" w:rsidRPr="00F3749E" w:rsidRDefault="00860BDF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60BDF" w:rsidRPr="00F3749E" w:rsidRDefault="00860BDF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22</w:t>
            </w:r>
          </w:p>
        </w:tc>
        <w:tc>
          <w:tcPr>
            <w:tcW w:w="159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BDF" w:rsidRPr="00F3749E" w:rsidRDefault="00860BDF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860BDF" w:rsidRPr="00F3749E" w:rsidRDefault="00860BDF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1E16" w:rsidRPr="00F3749E" w:rsidTr="00056429">
        <w:trPr>
          <w:trHeight w:val="844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1E16" w:rsidRPr="00F3749E" w:rsidRDefault="003E1E16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3E1E16" w:rsidRPr="00F3749E" w:rsidRDefault="003E1E16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3E1E16" w:rsidRPr="00F3749E" w:rsidRDefault="003E1E16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3E1E16" w:rsidRPr="00F3749E" w:rsidRDefault="003E1E16" w:rsidP="000564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  <w:p w:rsidR="003E1E16" w:rsidRPr="00F3749E" w:rsidRDefault="003E1E16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3E1E16" w:rsidRPr="00F3749E" w:rsidRDefault="003E1E16" w:rsidP="000564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E1E16" w:rsidRPr="00F3749E" w:rsidRDefault="003E1E16" w:rsidP="0005642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Antena TV  - DVB-T2:</w:t>
            </w:r>
          </w:p>
          <w:p w:rsidR="003E1E16" w:rsidRPr="00F3749E" w:rsidRDefault="003E1E16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Wymagania minimalne:</w:t>
            </w:r>
          </w:p>
          <w:p w:rsidR="003E1E16" w:rsidRPr="00F3749E" w:rsidRDefault="003E1E16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odbiór sygnału: DVB-T/2,Full HD,</w:t>
            </w:r>
          </w:p>
          <w:p w:rsidR="003E1E16" w:rsidRPr="00F3749E" w:rsidRDefault="003E1E16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wzmocniony filtr przeciw zakłóceniowy LTE,</w:t>
            </w:r>
          </w:p>
          <w:p w:rsidR="003E1E16" w:rsidRPr="00F3749E" w:rsidRDefault="003E1E16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polaryzacja pionowa i pozioma,</w:t>
            </w:r>
          </w:p>
          <w:p w:rsidR="003E1E16" w:rsidRPr="00F3749E" w:rsidRDefault="003E1E16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moc VHF:14dB  UHF18 Db,</w:t>
            </w:r>
          </w:p>
          <w:p w:rsidR="003E1E16" w:rsidRPr="00F3749E" w:rsidRDefault="003E1E16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pasma częstotliwości: UHF,</w:t>
            </w:r>
          </w:p>
          <w:p w:rsidR="003E1E16" w:rsidRPr="00F3749E" w:rsidRDefault="003E1E16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impedancja wyjściowa: nie mniej niż  75 Ohm.</w:t>
            </w:r>
          </w:p>
          <w:p w:rsidR="003E1E16" w:rsidRPr="00F3749E" w:rsidRDefault="003E1E16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-zasięg min.120 km,</w:t>
            </w:r>
          </w:p>
          <w:p w:rsidR="003E1E16" w:rsidRPr="00F3749E" w:rsidRDefault="003E1E16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długość anteny- min.90cm, max.120cm,</w:t>
            </w:r>
          </w:p>
          <w:p w:rsidR="003E1E16" w:rsidRPr="00F3749E" w:rsidRDefault="003E1E16" w:rsidP="00FE09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gwarancja-  24 miesiące.</w:t>
            </w:r>
          </w:p>
        </w:tc>
        <w:tc>
          <w:tcPr>
            <w:tcW w:w="73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E1E16" w:rsidRPr="00F3749E" w:rsidRDefault="003E1E16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E1E16" w:rsidRPr="00F3749E" w:rsidRDefault="003E1E16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E1E16" w:rsidRPr="00F3749E" w:rsidRDefault="003E1E16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E1E16" w:rsidRPr="00F3749E" w:rsidRDefault="003E1E16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E1E16" w:rsidRPr="00F3749E" w:rsidRDefault="003E1E16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E1E16" w:rsidRPr="00F3749E" w:rsidRDefault="003E1E16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E1E16" w:rsidRPr="00F3749E" w:rsidRDefault="003E1E16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E1E16" w:rsidRPr="00F3749E" w:rsidRDefault="003E1E16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59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1E16" w:rsidRPr="00F3749E" w:rsidRDefault="003E1E16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E1E16" w:rsidRPr="00F3749E" w:rsidRDefault="003E1E16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B119C" w:rsidRPr="00F3749E" w:rsidTr="00056429">
        <w:trPr>
          <w:trHeight w:val="2717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119C" w:rsidRPr="00F3749E" w:rsidRDefault="004B119C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4B119C" w:rsidRPr="00F3749E" w:rsidRDefault="004B119C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4B119C" w:rsidRPr="00F3749E" w:rsidRDefault="004B119C" w:rsidP="000564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19C" w:rsidRPr="00F3749E" w:rsidRDefault="004B119C" w:rsidP="000564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195342" w:rsidRPr="00F3749E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4B119C" w:rsidRPr="00F3749E" w:rsidRDefault="004B119C" w:rsidP="000564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B119C" w:rsidRPr="00F3749E" w:rsidRDefault="004B119C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Wieża audio:</w:t>
            </w:r>
          </w:p>
          <w:p w:rsidR="004B119C" w:rsidRPr="00F3749E" w:rsidRDefault="004B119C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/parametry minimalne/</w:t>
            </w:r>
          </w:p>
          <w:p w:rsidR="004B119C" w:rsidRPr="00F3749E" w:rsidRDefault="004B119C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źródła dźwięku  radio ,USB ,AUX,</w:t>
            </w:r>
          </w:p>
          <w:p w:rsidR="004B119C" w:rsidRPr="00F3749E" w:rsidRDefault="004B119C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dźwięk: stereo,</w:t>
            </w:r>
          </w:p>
          <w:p w:rsidR="004B119C" w:rsidRPr="00F3749E" w:rsidRDefault="004B119C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moc całkowita nie mniej niż 70 W</w:t>
            </w:r>
          </w:p>
          <w:p w:rsidR="004B119C" w:rsidRPr="00F3749E" w:rsidRDefault="004B119C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zakres częstotliwości :FM 88-108 MHz</w:t>
            </w:r>
          </w:p>
          <w:p w:rsidR="004B119C" w:rsidRPr="00F3749E" w:rsidRDefault="004B119C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wbudowana antena odbiorcza,</w:t>
            </w:r>
          </w:p>
          <w:p w:rsidR="004B119C" w:rsidRPr="00F3749E" w:rsidRDefault="004B119C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kolor: czarny/srebrny,</w:t>
            </w:r>
          </w:p>
          <w:p w:rsidR="004B119C" w:rsidRPr="00F3749E" w:rsidRDefault="004B119C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gwarancja 24 miesiące.</w:t>
            </w:r>
          </w:p>
          <w:p w:rsidR="004B119C" w:rsidRDefault="004B119C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Dodatkowo: pilot,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>. kabli, instrukcja w jęz. polskim.</w:t>
            </w:r>
          </w:p>
          <w:p w:rsidR="009D6A2C" w:rsidRPr="00F3749E" w:rsidRDefault="009D6A2C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4B119C" w:rsidRPr="00F3749E" w:rsidRDefault="004B119C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119C" w:rsidRPr="00F3749E" w:rsidRDefault="004B119C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119C" w:rsidRPr="00F3749E" w:rsidRDefault="004B119C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119C" w:rsidRPr="00F3749E" w:rsidRDefault="004B119C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68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4B119C" w:rsidRPr="00F3749E" w:rsidRDefault="004B119C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119C" w:rsidRPr="00F3749E" w:rsidRDefault="004B119C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119C" w:rsidRPr="00F3749E" w:rsidRDefault="004B119C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119C" w:rsidRPr="00F3749E" w:rsidRDefault="004B119C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  <w:p w:rsidR="004B119C" w:rsidRPr="00F3749E" w:rsidRDefault="004B119C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119C" w:rsidRPr="00F3749E" w:rsidRDefault="004B119C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4B119C" w:rsidRPr="00F3749E" w:rsidRDefault="004B119C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51BC" w:rsidRPr="00F3749E" w:rsidTr="00056429">
        <w:trPr>
          <w:trHeight w:val="1921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D51BC" w:rsidRPr="00F3749E" w:rsidRDefault="003D51BC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3D51BC" w:rsidRPr="00F3749E" w:rsidRDefault="003D51BC" w:rsidP="000564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51BC" w:rsidRPr="00F3749E" w:rsidRDefault="003D51BC" w:rsidP="000564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  <w:p w:rsidR="003D51BC" w:rsidRPr="00F3749E" w:rsidRDefault="003D51BC" w:rsidP="000564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3D51BC" w:rsidRPr="00F3749E" w:rsidRDefault="003D51BC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Mobilny stojak na TV/wózek/ :</w:t>
            </w:r>
          </w:p>
          <w:p w:rsidR="003D51BC" w:rsidRPr="00F3749E" w:rsidRDefault="003D51BC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do TV LED  Plazma 32”-60”</w:t>
            </w:r>
          </w:p>
          <w:p w:rsidR="003D51BC" w:rsidRPr="00F3749E" w:rsidRDefault="003D51BC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waga TV- </w:t>
            </w:r>
            <w:r w:rsidR="00ED2350">
              <w:rPr>
                <w:rFonts w:ascii="Arial" w:hAnsi="Arial" w:cs="Arial"/>
                <w:sz w:val="20"/>
                <w:szCs w:val="20"/>
              </w:rPr>
              <w:t>od</w:t>
            </w:r>
            <w:r w:rsidRPr="00F3749E">
              <w:rPr>
                <w:rFonts w:ascii="Arial" w:hAnsi="Arial" w:cs="Arial"/>
                <w:sz w:val="20"/>
                <w:szCs w:val="20"/>
              </w:rPr>
              <w:t xml:space="preserve"> 40 kg</w:t>
            </w:r>
            <w:r w:rsidR="00ED2350">
              <w:rPr>
                <w:rFonts w:ascii="Arial" w:hAnsi="Arial" w:cs="Arial"/>
                <w:sz w:val="20"/>
                <w:szCs w:val="20"/>
              </w:rPr>
              <w:t xml:space="preserve"> do 55kg</w:t>
            </w:r>
            <w:r w:rsidRPr="00F3749E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D51BC" w:rsidRPr="00F3749E" w:rsidRDefault="003D51BC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 regulacja wysokości w zakresie:112-152 cm,</w:t>
            </w:r>
          </w:p>
          <w:p w:rsidR="003D51BC" w:rsidRPr="00F3749E" w:rsidRDefault="003D51BC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- 4 x skrętne kółka 2-calowe z możliwością blokady.</w:t>
            </w:r>
          </w:p>
          <w:p w:rsidR="003D51BC" w:rsidRPr="00F3749E" w:rsidRDefault="003D51BC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regulowana półka,</w:t>
            </w:r>
          </w:p>
          <w:p w:rsidR="003D51BC" w:rsidRPr="00F3749E" w:rsidRDefault="003D51BC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kolor czarny.</w:t>
            </w:r>
          </w:p>
        </w:tc>
        <w:tc>
          <w:tcPr>
            <w:tcW w:w="736" w:type="dxa"/>
            <w:shd w:val="clear" w:color="auto" w:fill="FFFFFF" w:themeFill="background1"/>
          </w:tcPr>
          <w:p w:rsidR="003D51BC" w:rsidRPr="00F3749E" w:rsidRDefault="003D51BC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51BC" w:rsidRPr="00F3749E" w:rsidRDefault="003D51BC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51BC" w:rsidRPr="00F3749E" w:rsidRDefault="003D51BC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683" w:type="dxa"/>
            <w:shd w:val="clear" w:color="auto" w:fill="FFFFFF" w:themeFill="background1"/>
          </w:tcPr>
          <w:p w:rsidR="003D51BC" w:rsidRPr="00F3749E" w:rsidRDefault="003D51BC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51BC" w:rsidRPr="00F3749E" w:rsidRDefault="003D51BC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51BC" w:rsidRPr="00F3749E" w:rsidRDefault="003D51BC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59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D51BC" w:rsidRPr="00F3749E" w:rsidRDefault="003D51BC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D51BC" w:rsidRPr="00F3749E" w:rsidRDefault="003D51BC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51BC" w:rsidRPr="00F3749E" w:rsidTr="00056429">
        <w:trPr>
          <w:trHeight w:val="563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D51BC" w:rsidRPr="00F3749E" w:rsidRDefault="003D51BC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3D51BC" w:rsidRPr="00F3749E" w:rsidRDefault="003D51BC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3D51BC" w:rsidRPr="00F3749E" w:rsidRDefault="003D51BC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9D6A2C" w:rsidRDefault="009D6A2C" w:rsidP="000564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51BC" w:rsidRPr="00F3749E" w:rsidRDefault="003D51BC" w:rsidP="000564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8.</w:t>
            </w:r>
          </w:p>
          <w:p w:rsidR="003D51BC" w:rsidRPr="00F3749E" w:rsidRDefault="003D51BC" w:rsidP="000564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D51BC" w:rsidRPr="00F3749E" w:rsidRDefault="003D51BC" w:rsidP="0005642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Obiektyw do aparatu foto kompatybilny z ,,CANON EOS 4000 D”:</w:t>
            </w:r>
          </w:p>
          <w:p w:rsidR="003D51BC" w:rsidRPr="00F3749E" w:rsidRDefault="003D51BC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8A18D2">
              <w:rPr>
                <w:rFonts w:ascii="Arial" w:hAnsi="Arial" w:cs="Arial"/>
                <w:sz w:val="20"/>
                <w:szCs w:val="20"/>
              </w:rPr>
              <w:t>mocowanie: CANON EF-S,</w:t>
            </w:r>
          </w:p>
          <w:p w:rsidR="003D51BC" w:rsidRPr="00F3749E" w:rsidRDefault="003D51BC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ogniskowa :min 18-135 mm,</w:t>
            </w:r>
          </w:p>
          <w:p w:rsidR="003D51BC" w:rsidRPr="00F3749E" w:rsidRDefault="003D51BC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 - przysłona ; od f/3,5-5,6,</w:t>
            </w:r>
          </w:p>
          <w:p w:rsidR="003D51BC" w:rsidRPr="00F3749E" w:rsidRDefault="003D51BC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min. wartość przysłony:- szeroki  kąt; f/3,5 ,</w:t>
            </w:r>
          </w:p>
          <w:p w:rsidR="003D51BC" w:rsidRPr="00F3749E" w:rsidRDefault="003D51BC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min. wartość przysłony ;wąski kąt; f/5,6,</w:t>
            </w:r>
          </w:p>
          <w:p w:rsidR="003D51BC" w:rsidRPr="00F3749E" w:rsidRDefault="003D51BC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max. wartość przysłony- szeroki kąt ;f/22,</w:t>
            </w:r>
          </w:p>
          <w:p w:rsidR="003D51BC" w:rsidRPr="00F3749E" w:rsidRDefault="003D51BC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 max. wartość przysłony wąski kąt ;f/38,</w:t>
            </w:r>
          </w:p>
          <w:p w:rsidR="003D51BC" w:rsidRPr="00F3749E" w:rsidRDefault="003D51BC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min. odległość  ostrzenia; 29 cm,</w:t>
            </w:r>
          </w:p>
          <w:p w:rsidR="003D51BC" w:rsidRPr="00F3749E" w:rsidRDefault="003D51BC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średnica nie mniej niż 67 mm,</w:t>
            </w:r>
          </w:p>
          <w:p w:rsidR="003D51BC" w:rsidRPr="00F3749E" w:rsidRDefault="003D51BC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W zestawie:</w:t>
            </w:r>
          </w:p>
          <w:p w:rsidR="003D51BC" w:rsidRPr="00F3749E" w:rsidRDefault="003D51BC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     - przednia pokrywka,</w:t>
            </w:r>
          </w:p>
          <w:p w:rsidR="003D51BC" w:rsidRDefault="003D51BC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     - tylna zaślepka.</w:t>
            </w:r>
          </w:p>
          <w:p w:rsidR="00ED2350" w:rsidRPr="00F3749E" w:rsidRDefault="00ED2350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Gwarancja 24 miesiące.</w:t>
            </w:r>
          </w:p>
        </w:tc>
        <w:tc>
          <w:tcPr>
            <w:tcW w:w="736" w:type="dxa"/>
            <w:shd w:val="clear" w:color="auto" w:fill="FFFFFF" w:themeFill="background1"/>
          </w:tcPr>
          <w:p w:rsidR="003D51BC" w:rsidRPr="00F3749E" w:rsidRDefault="003D51BC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51BC" w:rsidRPr="00F3749E" w:rsidRDefault="003D51BC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51BC" w:rsidRPr="00F3749E" w:rsidRDefault="003D51BC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51BC" w:rsidRPr="00F3749E" w:rsidRDefault="003D51BC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51BC" w:rsidRPr="00F3749E" w:rsidRDefault="009D6A2C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3749E">
              <w:rPr>
                <w:rFonts w:ascii="Arial" w:hAnsi="Arial" w:cs="Arial"/>
                <w:b/>
                <w:sz w:val="20"/>
                <w:szCs w:val="20"/>
              </w:rPr>
              <w:t>Kpl</w:t>
            </w:r>
            <w:proofErr w:type="spellEnd"/>
            <w:r w:rsidR="003D51BC" w:rsidRPr="00F3749E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83" w:type="dxa"/>
            <w:shd w:val="clear" w:color="auto" w:fill="FFFFFF" w:themeFill="background1"/>
          </w:tcPr>
          <w:p w:rsidR="003D51BC" w:rsidRPr="00F3749E" w:rsidRDefault="003D51BC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51BC" w:rsidRPr="00F3749E" w:rsidRDefault="003D51BC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51BC" w:rsidRPr="00F3749E" w:rsidRDefault="003D51BC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51BC" w:rsidRPr="00F3749E" w:rsidRDefault="003D51BC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51BC" w:rsidRPr="00F3749E" w:rsidRDefault="003D51BC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59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D51BC" w:rsidRPr="00F3749E" w:rsidRDefault="003D51BC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D51BC" w:rsidRPr="00F3749E" w:rsidRDefault="003D51BC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51BC" w:rsidRPr="00F3749E" w:rsidTr="00056429">
        <w:trPr>
          <w:trHeight w:val="563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D51BC" w:rsidRPr="00F3749E" w:rsidRDefault="003D51BC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3D51BC" w:rsidRPr="00F3749E" w:rsidRDefault="003D51BC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3D51BC" w:rsidRPr="00F3749E" w:rsidRDefault="003D51BC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3D51BC" w:rsidRPr="00F3749E" w:rsidRDefault="003D51BC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3D51BC" w:rsidRPr="00F3749E" w:rsidRDefault="003D51BC" w:rsidP="000564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9.</w:t>
            </w:r>
          </w:p>
          <w:p w:rsidR="003D51BC" w:rsidRPr="00F3749E" w:rsidRDefault="003D51BC" w:rsidP="000564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D51BC" w:rsidRPr="00F3749E" w:rsidRDefault="003D51BC" w:rsidP="0005642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t>Obiektyw zmiennoogniskowy do aparatu foto kompatybilny z  CANON EOS 6 D Mark II:</w:t>
            </w:r>
          </w:p>
          <w:p w:rsidR="003D51BC" w:rsidRPr="00F3749E" w:rsidRDefault="003D51BC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Stabilizacja: TAK</w:t>
            </w:r>
          </w:p>
          <w:p w:rsidR="003D51BC" w:rsidRPr="00F3749E" w:rsidRDefault="003D51BC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Autofocus: TAK</w:t>
            </w:r>
          </w:p>
          <w:p w:rsidR="003D51BC" w:rsidRPr="00F3749E" w:rsidRDefault="003D51BC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Mocowanie: AF</w:t>
            </w:r>
          </w:p>
          <w:p w:rsidR="003D51BC" w:rsidRPr="00F3749E" w:rsidRDefault="003D51BC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lastRenderedPageBreak/>
              <w:t>- Do matryc: PEŁNOKLATKOWYCH</w:t>
            </w:r>
          </w:p>
          <w:p w:rsidR="003D51BC" w:rsidRPr="00F3749E" w:rsidRDefault="003D51BC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Typ obiektywu: TELEZOOM</w:t>
            </w:r>
          </w:p>
          <w:p w:rsidR="003D51BC" w:rsidRPr="00F3749E" w:rsidRDefault="003D51BC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Przysłona : F5-6,3</w:t>
            </w:r>
          </w:p>
          <w:p w:rsidR="003D51BC" w:rsidRPr="00F3749E" w:rsidRDefault="003D51BC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Ogniskowa: 150-600mm</w:t>
            </w:r>
          </w:p>
          <w:p w:rsidR="003D51BC" w:rsidRPr="00F3749E" w:rsidRDefault="003D51BC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Maksymalna wartość przysłony - szeroki kąt [f/]: 22</w:t>
            </w:r>
          </w:p>
          <w:p w:rsidR="003D51BC" w:rsidRPr="00F3749E" w:rsidRDefault="003D51BC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Maksymalna wartość przysłony - szeroki kąt [f/]: 22</w:t>
            </w:r>
          </w:p>
          <w:p w:rsidR="003D51BC" w:rsidRPr="00F3749E" w:rsidRDefault="003D51BC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Minimalna odległość ostrzenia AF/MF [cm]:260</w:t>
            </w:r>
          </w:p>
          <w:p w:rsidR="003D51BC" w:rsidRPr="00F3749E" w:rsidRDefault="003D51BC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Kąt widzenia [stopnie]:4,1-16,4</w:t>
            </w:r>
          </w:p>
          <w:p w:rsidR="003D51BC" w:rsidRPr="00F3749E" w:rsidRDefault="003D51BC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Gwarancja 24 miesiące.</w:t>
            </w:r>
          </w:p>
        </w:tc>
        <w:tc>
          <w:tcPr>
            <w:tcW w:w="736" w:type="dxa"/>
            <w:shd w:val="clear" w:color="auto" w:fill="FFFFFF" w:themeFill="background1"/>
          </w:tcPr>
          <w:p w:rsidR="003D51BC" w:rsidRPr="00F3749E" w:rsidRDefault="003D51BC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51BC" w:rsidRPr="00F3749E" w:rsidRDefault="003D51BC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51BC" w:rsidRPr="00F3749E" w:rsidRDefault="003D51BC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51BC" w:rsidRPr="00F3749E" w:rsidRDefault="003D51BC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51BC" w:rsidRPr="00F3749E" w:rsidRDefault="003D51BC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683" w:type="dxa"/>
            <w:shd w:val="clear" w:color="auto" w:fill="FFFFFF" w:themeFill="background1"/>
          </w:tcPr>
          <w:p w:rsidR="003D51BC" w:rsidRPr="00F3749E" w:rsidRDefault="003D51BC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51BC" w:rsidRPr="00F3749E" w:rsidRDefault="003D51BC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51BC" w:rsidRPr="00F3749E" w:rsidRDefault="003D51BC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51BC" w:rsidRPr="00F3749E" w:rsidRDefault="003D51BC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51BC" w:rsidRPr="00F3749E" w:rsidRDefault="003D51BC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59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D51BC" w:rsidRPr="00F3749E" w:rsidRDefault="003D51BC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D51BC" w:rsidRPr="00F3749E" w:rsidRDefault="003D51BC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6AC8" w:rsidRPr="00F3749E" w:rsidTr="00056429">
        <w:trPr>
          <w:trHeight w:val="3311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76AC8" w:rsidRPr="00F3749E" w:rsidRDefault="00F76AC8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F76AC8" w:rsidRPr="00F3749E" w:rsidRDefault="00F76AC8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F76AC8" w:rsidRPr="00F3749E" w:rsidRDefault="00F76AC8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F76AC8" w:rsidRPr="00F3749E" w:rsidRDefault="00F76AC8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F76AC8" w:rsidRPr="00F3749E" w:rsidRDefault="00F76AC8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10.</w:t>
            </w:r>
          </w:p>
          <w:p w:rsidR="00F76AC8" w:rsidRPr="00F3749E" w:rsidRDefault="00F76AC8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F76AC8" w:rsidRPr="00F3749E" w:rsidRDefault="00F76AC8" w:rsidP="000564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F76AC8" w:rsidRPr="00F3749E" w:rsidRDefault="00F76AC8" w:rsidP="0005642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Obiektyw do aparatu foto  kompatybilny z ,,SONY”SEL -70200 G:</w:t>
            </w:r>
          </w:p>
          <w:p w:rsidR="00F76AC8" w:rsidRPr="00F3749E" w:rsidRDefault="00F76AC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--mocowanie Sony E,</w:t>
            </w:r>
          </w:p>
          <w:p w:rsidR="00F76AC8" w:rsidRPr="00F3749E" w:rsidRDefault="00F76AC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stabilizacja obrazu: zakres 70-200 mm,</w:t>
            </w:r>
          </w:p>
          <w:p w:rsidR="00F76AC8" w:rsidRPr="00F3749E" w:rsidRDefault="00F76AC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format-pełna klatka 35 mm,(APS-C)1050300 mm,</w:t>
            </w:r>
          </w:p>
          <w:p w:rsidR="00F76AC8" w:rsidRPr="00F3749E" w:rsidRDefault="00F76AC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ogniskowa :70-200 mm,</w:t>
            </w:r>
          </w:p>
          <w:p w:rsidR="00F76AC8" w:rsidRPr="00F3749E" w:rsidRDefault="00F76AC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kąt widzenia (35 mm) 34- 12 stopni,(APS-C) 22-8 stopni),</w:t>
            </w:r>
          </w:p>
          <w:p w:rsidR="00F76AC8" w:rsidRPr="00F3749E" w:rsidRDefault="00F76AC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max przysłona (F) 22,</w:t>
            </w:r>
          </w:p>
          <w:p w:rsidR="00F76AC8" w:rsidRPr="00F3749E" w:rsidRDefault="00F76AC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listki-9,</w:t>
            </w:r>
          </w:p>
          <w:p w:rsidR="00F76AC8" w:rsidRPr="00F3749E" w:rsidRDefault="00F76AC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przysłona kołowa,</w:t>
            </w:r>
          </w:p>
          <w:p w:rsidR="00F76AC8" w:rsidRPr="00F3749E" w:rsidRDefault="00F76AC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min. odległość od obiektywu:1-15,m(AF) ,</w:t>
            </w:r>
          </w:p>
          <w:p w:rsidR="00F76AC8" w:rsidRPr="00F3749E" w:rsidRDefault="00F76AC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max. powiększenie: 0,13x,</w:t>
            </w:r>
          </w:p>
          <w:p w:rsidR="00F76AC8" w:rsidRPr="00F3749E" w:rsidRDefault="00F76AC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średnica filtra: 72 mm,</w:t>
            </w:r>
          </w:p>
          <w:p w:rsidR="00F76AC8" w:rsidRPr="00F3749E" w:rsidRDefault="00F76AC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gwarancja 24 miesiące.</w:t>
            </w:r>
          </w:p>
        </w:tc>
        <w:tc>
          <w:tcPr>
            <w:tcW w:w="736" w:type="dxa"/>
            <w:shd w:val="clear" w:color="auto" w:fill="FFFFFF" w:themeFill="background1"/>
          </w:tcPr>
          <w:p w:rsidR="00F76AC8" w:rsidRPr="00F3749E" w:rsidRDefault="00F76AC8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76AC8" w:rsidRPr="00F3749E" w:rsidRDefault="00F76AC8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76AC8" w:rsidRPr="00F3749E" w:rsidRDefault="00F76AC8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76AC8" w:rsidRPr="00F3749E" w:rsidRDefault="00F76AC8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76AC8" w:rsidRPr="00F3749E" w:rsidRDefault="00F76AC8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  <w:p w:rsidR="00F76AC8" w:rsidRPr="00F3749E" w:rsidRDefault="00F76AC8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FFFFFF" w:themeFill="background1"/>
          </w:tcPr>
          <w:p w:rsidR="00F76AC8" w:rsidRPr="00F3749E" w:rsidRDefault="00F76AC8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76AC8" w:rsidRPr="00F3749E" w:rsidRDefault="00F76AC8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76AC8" w:rsidRPr="00F3749E" w:rsidRDefault="00F76AC8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76AC8" w:rsidRPr="00F3749E" w:rsidRDefault="00F76AC8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76AC8" w:rsidRPr="00F3749E" w:rsidRDefault="00F76AC8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59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76AC8" w:rsidRPr="00F3749E" w:rsidRDefault="00F76AC8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F76AC8" w:rsidRPr="00F3749E" w:rsidRDefault="00F76AC8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D484A" w:rsidRPr="00F3749E" w:rsidTr="00056429">
        <w:trPr>
          <w:trHeight w:val="563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0D484A" w:rsidRPr="00F3749E" w:rsidRDefault="000D484A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0D484A" w:rsidRPr="00F3749E" w:rsidRDefault="000D484A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9D6A2C" w:rsidRDefault="009D6A2C" w:rsidP="000564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D484A" w:rsidRPr="00F3749E" w:rsidRDefault="000D484A" w:rsidP="000564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11.</w:t>
            </w:r>
          </w:p>
          <w:p w:rsidR="000D484A" w:rsidRPr="00F3749E" w:rsidRDefault="000D484A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0D484A" w:rsidRPr="00F3749E" w:rsidRDefault="000D484A" w:rsidP="000564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D484A" w:rsidRPr="00F3749E" w:rsidRDefault="000D484A" w:rsidP="0005642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Mikrofon przewodowy z włącznikiem:</w:t>
            </w:r>
          </w:p>
          <w:p w:rsidR="000D484A" w:rsidRPr="00F3749E" w:rsidRDefault="000D484A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dynamiczny,</w:t>
            </w:r>
          </w:p>
          <w:p w:rsidR="000D484A" w:rsidRPr="00F3749E" w:rsidRDefault="000D484A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kardioidalny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0D484A" w:rsidRPr="00F3749E" w:rsidRDefault="000D484A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pasmo przenoszenia w przedziale 40Hz-15kHz,</w:t>
            </w:r>
          </w:p>
          <w:p w:rsidR="000D484A" w:rsidRPr="00F3749E" w:rsidRDefault="000D484A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czułość: nie mniej niż .48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dBV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 xml:space="preserve">/Pa , </w:t>
            </w:r>
          </w:p>
          <w:p w:rsidR="000D484A" w:rsidRPr="00F3749E" w:rsidRDefault="000D484A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korpus metalowy z wyłącznikiem,</w:t>
            </w:r>
          </w:p>
          <w:p w:rsidR="000D484A" w:rsidRPr="00F3749E" w:rsidRDefault="000D484A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interfejs: XLR,</w:t>
            </w:r>
          </w:p>
          <w:p w:rsidR="000D484A" w:rsidRPr="00F3749E" w:rsidRDefault="000D484A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max. poziom  SPL: 110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D2350" w:rsidRDefault="000D484A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akcesoria : pokrowiec, </w:t>
            </w:r>
          </w:p>
          <w:p w:rsidR="000D484A" w:rsidRPr="00F3749E" w:rsidRDefault="000D484A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gwarancja –min.24 miesiące.</w:t>
            </w:r>
          </w:p>
        </w:tc>
        <w:tc>
          <w:tcPr>
            <w:tcW w:w="736" w:type="dxa"/>
            <w:shd w:val="clear" w:color="auto" w:fill="FFFFFF" w:themeFill="background1"/>
          </w:tcPr>
          <w:p w:rsidR="000D484A" w:rsidRPr="00F3749E" w:rsidRDefault="000D484A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D484A" w:rsidRPr="00F3749E" w:rsidRDefault="000D484A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D6A2C" w:rsidRDefault="009D6A2C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D484A" w:rsidRPr="00F3749E" w:rsidRDefault="009D6A2C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0D484A" w:rsidRPr="00F3749E">
              <w:rPr>
                <w:rFonts w:ascii="Arial" w:hAnsi="Arial" w:cs="Arial"/>
                <w:b/>
                <w:sz w:val="20"/>
                <w:szCs w:val="20"/>
              </w:rPr>
              <w:t>zt.</w:t>
            </w:r>
          </w:p>
          <w:p w:rsidR="000D484A" w:rsidRPr="00F3749E" w:rsidRDefault="000D484A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FFFFFF" w:themeFill="background1"/>
          </w:tcPr>
          <w:p w:rsidR="000D484A" w:rsidRPr="00F3749E" w:rsidRDefault="000D484A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D484A" w:rsidRPr="00F3749E" w:rsidRDefault="000D484A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D6A2C" w:rsidRDefault="009D6A2C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D484A" w:rsidRPr="00F3749E" w:rsidRDefault="000D484A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59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0D484A" w:rsidRPr="00F3749E" w:rsidRDefault="000D484A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D484A" w:rsidRPr="00F3749E" w:rsidRDefault="000D484A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2B90" w:rsidRPr="00F3749E" w:rsidTr="00056429">
        <w:trPr>
          <w:trHeight w:val="563"/>
        </w:trPr>
        <w:tc>
          <w:tcPr>
            <w:tcW w:w="567" w:type="dxa"/>
            <w:tcBorders>
              <w:top w:val="nil"/>
              <w:right w:val="single" w:sz="4" w:space="0" w:color="auto"/>
            </w:tcBorders>
            <w:shd w:val="clear" w:color="auto" w:fill="FFFFFF" w:themeFill="background1"/>
          </w:tcPr>
          <w:p w:rsidR="004D2B90" w:rsidRPr="00F3749E" w:rsidRDefault="004D2B90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4D2B90" w:rsidRPr="00F3749E" w:rsidRDefault="004D2B90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4D2B90" w:rsidRPr="00F3749E" w:rsidRDefault="004D2B90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4D2B90" w:rsidRPr="00F3749E" w:rsidRDefault="004D2B90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4D2B90" w:rsidRPr="00F3749E" w:rsidRDefault="004D2B90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4D2B90" w:rsidRPr="00F3749E" w:rsidRDefault="004D2B90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12.</w:t>
            </w:r>
          </w:p>
          <w:p w:rsidR="004D2B90" w:rsidRPr="00F3749E" w:rsidRDefault="004D2B90" w:rsidP="000564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D2B90" w:rsidRPr="00F3749E" w:rsidRDefault="004D2B90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t>Mikrofon bezprzewodowy:</w:t>
            </w:r>
          </w:p>
          <w:p w:rsidR="004D2B90" w:rsidRPr="00F3749E" w:rsidRDefault="004D2B90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System zawiera:</w:t>
            </w:r>
          </w:p>
          <w:p w:rsidR="004D2B90" w:rsidRPr="00F3749E" w:rsidRDefault="004D2B90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odbiornik EM-XSW1</w:t>
            </w:r>
          </w:p>
          <w:p w:rsidR="004D2B90" w:rsidRPr="00F3749E" w:rsidRDefault="004D2B90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- 1x nadajnik ręczny SKM 825 –XSW,</w:t>
            </w:r>
          </w:p>
          <w:p w:rsidR="004D2B90" w:rsidRPr="00F3749E" w:rsidRDefault="004D2B90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- 1x gniazdo mikrofonowe MZQ1,-</w:t>
            </w:r>
          </w:p>
          <w:p w:rsidR="004D2B90" w:rsidRPr="00F3749E" w:rsidRDefault="004D2B90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 zasilacz,</w:t>
            </w:r>
          </w:p>
          <w:p w:rsidR="004D2B90" w:rsidRPr="00F3749E" w:rsidRDefault="004D2B90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lastRenderedPageBreak/>
              <w:t>- 2x baterie AA,</w:t>
            </w:r>
          </w:p>
          <w:p w:rsidR="004D2B90" w:rsidRPr="00F3749E" w:rsidRDefault="004D2B90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Specyfikacja:</w:t>
            </w:r>
          </w:p>
          <w:p w:rsidR="004D2B90" w:rsidRPr="00F3749E" w:rsidRDefault="004D2B90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pasmo częstotliwości  : UHF,</w:t>
            </w:r>
          </w:p>
          <w:p w:rsidR="004D2B90" w:rsidRPr="00F3749E" w:rsidRDefault="004D2B90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pasmo przenoszenia w przedziale 600-800 MHz,</w:t>
            </w:r>
          </w:p>
          <w:p w:rsidR="004D2B90" w:rsidRPr="00F3749E" w:rsidRDefault="004D2B90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liczba kanałów min. 10, max12 ,</w:t>
            </w:r>
          </w:p>
          <w:p w:rsidR="004D2B90" w:rsidRPr="00F3749E" w:rsidRDefault="004D2B90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zasięg nie mniej niż 100 m,</w:t>
            </w:r>
          </w:p>
          <w:p w:rsidR="004D2B90" w:rsidRPr="00F3749E" w:rsidRDefault="004D2B90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liczba mikrofonów: 1,</w:t>
            </w:r>
          </w:p>
          <w:p w:rsidR="004D2B90" w:rsidRPr="00F3749E" w:rsidRDefault="004D2B90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dynamiczny,</w:t>
            </w:r>
          </w:p>
          <w:p w:rsidR="004D2B90" w:rsidRPr="00F3749E" w:rsidRDefault="004D2B90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zakres częstotliwości: 40Hz-18kHz,</w:t>
            </w:r>
          </w:p>
          <w:p w:rsidR="004D2B90" w:rsidRPr="00F3749E" w:rsidRDefault="004D2B90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zasilanie: 2x baterie AA,</w:t>
            </w:r>
          </w:p>
          <w:p w:rsidR="004D2B90" w:rsidRPr="00F3749E" w:rsidRDefault="004D2B90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zasilanie odbiornika: 12V,</w:t>
            </w:r>
          </w:p>
          <w:p w:rsidR="004D2B90" w:rsidRPr="00F3749E" w:rsidRDefault="004D2B90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 czas pracy baterii: od 9-  10 godz.</w:t>
            </w:r>
          </w:p>
          <w:p w:rsidR="004D2B90" w:rsidRPr="00F3749E" w:rsidRDefault="004D2B90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gwarancja –min.24 mies.</w:t>
            </w:r>
          </w:p>
        </w:tc>
        <w:tc>
          <w:tcPr>
            <w:tcW w:w="736" w:type="dxa"/>
            <w:shd w:val="clear" w:color="auto" w:fill="FFFFFF" w:themeFill="background1"/>
          </w:tcPr>
          <w:p w:rsidR="004D2B90" w:rsidRPr="00F3749E" w:rsidRDefault="004D2B90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D2B90" w:rsidRPr="00F3749E" w:rsidRDefault="004D2B90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D2B90" w:rsidRPr="00F3749E" w:rsidRDefault="004D2B90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D2B90" w:rsidRPr="00F3749E" w:rsidRDefault="004D2B90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D2B90" w:rsidRPr="00F3749E" w:rsidRDefault="004D2B90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D2B90" w:rsidRPr="00F3749E" w:rsidRDefault="004D2B90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683" w:type="dxa"/>
            <w:shd w:val="clear" w:color="auto" w:fill="FFFFFF" w:themeFill="background1"/>
          </w:tcPr>
          <w:p w:rsidR="004D2B90" w:rsidRPr="00F3749E" w:rsidRDefault="004D2B90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D2B90" w:rsidRPr="00F3749E" w:rsidRDefault="004D2B90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D2B90" w:rsidRPr="00F3749E" w:rsidRDefault="004D2B90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D2B90" w:rsidRPr="00F3749E" w:rsidRDefault="004D2B90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D2B90" w:rsidRPr="00F3749E" w:rsidRDefault="004D2B90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D2B90" w:rsidRPr="00F3749E" w:rsidRDefault="004D2B90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59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4D2B90" w:rsidRPr="00F3749E" w:rsidRDefault="004D2B90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D2B90" w:rsidRPr="00F3749E" w:rsidRDefault="004D2B90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146E" w:rsidRPr="00F3749E" w:rsidTr="00056429">
        <w:trPr>
          <w:trHeight w:val="563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46E" w:rsidRPr="00F3749E" w:rsidRDefault="00DB146E" w:rsidP="000564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13.</w:t>
            </w:r>
          </w:p>
        </w:tc>
        <w:tc>
          <w:tcPr>
            <w:tcW w:w="692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DB146E" w:rsidRPr="00F3749E" w:rsidRDefault="00DB146E" w:rsidP="0005642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Mikrofon bezprzewodowy:</w:t>
            </w:r>
          </w:p>
          <w:p w:rsidR="00DB146E" w:rsidRPr="00F3749E" w:rsidRDefault="00DB146E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mikrofon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superkardioidalny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B146E" w:rsidRPr="00F3749E" w:rsidRDefault="00DB146E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w skład systemu wchodzą: </w:t>
            </w:r>
          </w:p>
          <w:p w:rsidR="00DB146E" w:rsidRPr="00F3749E" w:rsidRDefault="00DB146E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    - odbiornik ( BLx4),</w:t>
            </w:r>
          </w:p>
          <w:p w:rsidR="00DB146E" w:rsidRPr="00F3749E" w:rsidRDefault="00DB146E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    - nadajnik ręczny ( BL x 2),</w:t>
            </w:r>
          </w:p>
          <w:p w:rsidR="00DB146E" w:rsidRPr="00F3749E" w:rsidRDefault="00DB146E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 wyjścia audio ¼” Jack i XLR,</w:t>
            </w:r>
          </w:p>
          <w:p w:rsidR="00DB146E" w:rsidRPr="00F3749E" w:rsidRDefault="00DB146E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wskaźnik LED  poziomu dźwięku,</w:t>
            </w:r>
          </w:p>
          <w:p w:rsidR="00DB146E" w:rsidRPr="00F3749E" w:rsidRDefault="00DB146E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bateria AA(w komplecie)</w:t>
            </w:r>
          </w:p>
          <w:p w:rsidR="00DB146E" w:rsidRPr="00F3749E" w:rsidRDefault="00DB146E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czas pracy min.12- 14 godz.</w:t>
            </w:r>
          </w:p>
          <w:p w:rsidR="00DB146E" w:rsidRPr="00F3749E" w:rsidRDefault="00DB146E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zakres pracy nie mniej niż. 100 m,</w:t>
            </w:r>
          </w:p>
          <w:p w:rsidR="00DB146E" w:rsidRPr="00F3749E" w:rsidRDefault="00DB146E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zasięg :100 m –przy dobrej widoczności,</w:t>
            </w:r>
          </w:p>
          <w:p w:rsidR="00DB146E" w:rsidRPr="00F3749E" w:rsidRDefault="00DB146E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częstotliwość pracy radiowej: 524 a 865MHz,</w:t>
            </w:r>
          </w:p>
          <w:p w:rsidR="00DB146E" w:rsidRPr="00F3749E" w:rsidRDefault="00DB146E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pasmo przenoszenia: 50-16000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DB146E" w:rsidRPr="00F3749E" w:rsidRDefault="00DB146E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moc wyjściowa nadajnika radiowego 10mW,</w:t>
            </w:r>
          </w:p>
          <w:p w:rsidR="00DB146E" w:rsidRPr="00F3749E" w:rsidRDefault="00DB146E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złącze: wyjściowe: audio : XLR ,</w:t>
            </w:r>
          </w:p>
          <w:p w:rsidR="00DB146E" w:rsidRPr="00F3749E" w:rsidRDefault="00DB146E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czułość: -51,50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dBV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 xml:space="preserve">/Pa – 2,60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mV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>/Pa</w:t>
            </w:r>
          </w:p>
          <w:p w:rsidR="00DB146E" w:rsidRPr="00F3749E" w:rsidRDefault="00DB146E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zakres dynamiki: min. 100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</w:p>
          <w:p w:rsidR="00DB146E" w:rsidRPr="00F3749E" w:rsidRDefault="00DB146E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impedancja wyjściowa:1 min.50 Ω</w:t>
            </w:r>
          </w:p>
          <w:p w:rsidR="00DB146E" w:rsidRPr="00F3749E" w:rsidRDefault="00DB146E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gwarancja –min.24 mies.</w:t>
            </w:r>
          </w:p>
        </w:tc>
        <w:tc>
          <w:tcPr>
            <w:tcW w:w="736" w:type="dxa"/>
            <w:shd w:val="clear" w:color="auto" w:fill="FFFFFF" w:themeFill="background1"/>
          </w:tcPr>
          <w:p w:rsidR="00DB146E" w:rsidRPr="00F3749E" w:rsidRDefault="00DB146E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B146E" w:rsidRPr="00F3749E" w:rsidRDefault="00DB146E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B146E" w:rsidRPr="00F3749E" w:rsidRDefault="00DB146E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B146E" w:rsidRPr="00F3749E" w:rsidRDefault="00DB146E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B146E" w:rsidRPr="00F3749E" w:rsidRDefault="00DB146E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B146E" w:rsidRPr="00F3749E" w:rsidRDefault="00DB146E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B146E" w:rsidRPr="00F3749E" w:rsidRDefault="00DB146E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683" w:type="dxa"/>
            <w:shd w:val="clear" w:color="auto" w:fill="FFFFFF" w:themeFill="background1"/>
          </w:tcPr>
          <w:p w:rsidR="00DB146E" w:rsidRPr="00F3749E" w:rsidRDefault="00DB146E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B146E" w:rsidRPr="00F3749E" w:rsidRDefault="00DB146E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B146E" w:rsidRPr="00F3749E" w:rsidRDefault="00DB146E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B146E" w:rsidRPr="00F3749E" w:rsidRDefault="00DB146E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B146E" w:rsidRPr="00F3749E" w:rsidRDefault="00DB146E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B146E" w:rsidRPr="00F3749E" w:rsidRDefault="00DB146E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B146E" w:rsidRPr="00F3749E" w:rsidRDefault="00DB146E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59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B146E" w:rsidRPr="00F3749E" w:rsidRDefault="00DB146E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DB146E" w:rsidRPr="00F3749E" w:rsidRDefault="00DB146E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263D" w:rsidRPr="00F3749E" w:rsidTr="00056429">
        <w:trPr>
          <w:trHeight w:val="4675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C2263D" w:rsidRPr="00F3749E" w:rsidRDefault="00C2263D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C2263D" w:rsidRPr="00F3749E" w:rsidRDefault="00C2263D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C2263D" w:rsidRPr="00F3749E" w:rsidRDefault="00C2263D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C2263D" w:rsidRPr="00F3749E" w:rsidRDefault="00C2263D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C2263D" w:rsidRPr="00F3749E" w:rsidRDefault="00C2263D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C2263D" w:rsidRPr="00F3749E" w:rsidRDefault="00C2263D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C2263D" w:rsidRPr="00F3749E" w:rsidRDefault="00C2263D" w:rsidP="00056429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14.</w:t>
            </w:r>
          </w:p>
        </w:tc>
        <w:tc>
          <w:tcPr>
            <w:tcW w:w="692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C2263D" w:rsidRPr="00F3749E" w:rsidRDefault="00C2263D" w:rsidP="0005642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Mikrofon:</w:t>
            </w:r>
          </w:p>
          <w:p w:rsidR="00C2263D" w:rsidRPr="00F3749E" w:rsidRDefault="00C2263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pojemnościowy,</w:t>
            </w:r>
          </w:p>
          <w:p w:rsidR="00C2263D" w:rsidRPr="00F3749E" w:rsidRDefault="00C2263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pasmo przenoszenia 20Hz-20kHz,</w:t>
            </w:r>
          </w:p>
          <w:p w:rsidR="00C2263D" w:rsidRPr="00F3749E" w:rsidRDefault="00C2263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czułość;36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 xml:space="preserve">+-2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C2263D" w:rsidRPr="00F3749E" w:rsidRDefault="00C2263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-zasilanie: wbudowany akumulator,</w:t>
            </w:r>
          </w:p>
          <w:p w:rsidR="00C2263D" w:rsidRPr="00F3749E" w:rsidRDefault="00C2263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czas pracy : od 5-14 godz.</w:t>
            </w:r>
          </w:p>
          <w:p w:rsidR="00C2263D" w:rsidRPr="00F3749E" w:rsidRDefault="00C2263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port ładowania :5V/2A,</w:t>
            </w:r>
          </w:p>
          <w:p w:rsidR="00C2263D" w:rsidRPr="00F3749E" w:rsidRDefault="00C2263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łączność: 2,4 GHz, bezprzewodowa min.90- 100 m,</w:t>
            </w:r>
          </w:p>
          <w:p w:rsidR="00C2263D" w:rsidRPr="00F3749E" w:rsidRDefault="00C2263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w zestawie: </w:t>
            </w:r>
          </w:p>
          <w:p w:rsidR="00C2263D" w:rsidRPr="00F3749E" w:rsidRDefault="00C2263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1x odbiornik radiowy,</w:t>
            </w:r>
          </w:p>
          <w:p w:rsidR="00C2263D" w:rsidRPr="00F3749E" w:rsidRDefault="00C2263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1x przewód TRS mini-Jack 3,5 mm /mini –Jack 3,5 mm(30     cm).</w:t>
            </w:r>
          </w:p>
          <w:p w:rsidR="00C2263D" w:rsidRPr="00F3749E" w:rsidRDefault="00C2263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1x przewód USB typ- A/USB typ –C(60 cm),</w:t>
            </w:r>
          </w:p>
          <w:p w:rsidR="00C2263D" w:rsidRPr="00F3749E" w:rsidRDefault="00C2263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1 x przewód USB  typ –C/USB typ-C(30 cm),</w:t>
            </w:r>
          </w:p>
          <w:p w:rsidR="00C2263D" w:rsidRPr="00F3749E" w:rsidRDefault="00C2263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1x przewód mini Jack 3,5 mm(TRS) -30 cm,</w:t>
            </w:r>
          </w:p>
          <w:p w:rsidR="00C2263D" w:rsidRPr="00F3749E" w:rsidRDefault="00C2263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1x stacja ładująca,</w:t>
            </w:r>
          </w:p>
          <w:p w:rsidR="00C2263D" w:rsidRPr="00F3749E" w:rsidRDefault="00C2263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2x mikrofon (nadajnik ) bezprzewodowy,</w:t>
            </w:r>
          </w:p>
          <w:p w:rsidR="009D6A2C" w:rsidRDefault="00C2263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2x osłona przeciwwietrzna,</w:t>
            </w:r>
          </w:p>
          <w:p w:rsidR="00C2263D" w:rsidRPr="00F3749E" w:rsidRDefault="00C2263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gwarancja –min.24 miesiące.</w:t>
            </w:r>
          </w:p>
        </w:tc>
        <w:tc>
          <w:tcPr>
            <w:tcW w:w="736" w:type="dxa"/>
            <w:shd w:val="clear" w:color="auto" w:fill="FFFFFF" w:themeFill="background1"/>
          </w:tcPr>
          <w:p w:rsidR="00C2263D" w:rsidRPr="00F3749E" w:rsidRDefault="00C2263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2263D" w:rsidRPr="00F3749E" w:rsidRDefault="00C2263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2263D" w:rsidRPr="00F3749E" w:rsidRDefault="00C2263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2263D" w:rsidRPr="00F3749E" w:rsidRDefault="00C2263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2263D" w:rsidRPr="00F3749E" w:rsidRDefault="00C2263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2263D" w:rsidRPr="00F3749E" w:rsidRDefault="00C2263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2263D" w:rsidRPr="00F3749E" w:rsidRDefault="009D6A2C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3749E">
              <w:rPr>
                <w:rFonts w:ascii="Arial" w:hAnsi="Arial" w:cs="Arial"/>
                <w:b/>
                <w:sz w:val="20"/>
                <w:szCs w:val="20"/>
              </w:rPr>
              <w:t>Kpl</w:t>
            </w:r>
            <w:proofErr w:type="spellEnd"/>
            <w:r w:rsidR="00C2263D" w:rsidRPr="00F3749E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83" w:type="dxa"/>
            <w:shd w:val="clear" w:color="auto" w:fill="FFFFFF" w:themeFill="background1"/>
          </w:tcPr>
          <w:p w:rsidR="00C2263D" w:rsidRPr="00F3749E" w:rsidRDefault="00C2263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2263D" w:rsidRPr="00F3749E" w:rsidRDefault="00C2263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2263D" w:rsidRPr="00F3749E" w:rsidRDefault="00C2263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2263D" w:rsidRPr="00F3749E" w:rsidRDefault="00C2263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2263D" w:rsidRPr="00F3749E" w:rsidRDefault="00C2263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2263D" w:rsidRPr="00F3749E" w:rsidRDefault="00C2263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2263D" w:rsidRPr="00F3749E" w:rsidRDefault="00C2263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59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C2263D" w:rsidRPr="00F3749E" w:rsidRDefault="00C2263D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C2263D" w:rsidRPr="00F3749E" w:rsidRDefault="00C2263D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78FF" w:rsidRPr="00F3749E" w:rsidTr="00056429">
        <w:trPr>
          <w:trHeight w:val="563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C78FF" w:rsidRPr="00F3749E" w:rsidRDefault="001C78FF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1C78FF" w:rsidRPr="00F3749E" w:rsidRDefault="001C78FF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1C78FF" w:rsidRPr="00F3749E" w:rsidRDefault="001C78FF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1C78FF" w:rsidRPr="00F3749E" w:rsidRDefault="001C78FF" w:rsidP="000564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15.</w:t>
            </w:r>
          </w:p>
          <w:p w:rsidR="001C78FF" w:rsidRPr="00F3749E" w:rsidRDefault="001C78FF" w:rsidP="000564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C78FF" w:rsidRPr="00F3749E" w:rsidRDefault="001C78FF" w:rsidP="0005642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Mikrofon kompatybilny z kamerą: </w:t>
            </w:r>
          </w:p>
          <w:p w:rsidR="001C78FF" w:rsidRPr="00F3749E" w:rsidRDefault="001C78FF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system antywstrząsowy: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Rycote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Lyre</w:t>
            </w:r>
            <w:proofErr w:type="spellEnd"/>
            <w:r w:rsidR="00ED2350">
              <w:rPr>
                <w:rFonts w:ascii="Arial" w:hAnsi="Arial" w:cs="Arial"/>
                <w:sz w:val="20"/>
                <w:szCs w:val="20"/>
              </w:rPr>
              <w:t xml:space="preserve"> lub </w:t>
            </w:r>
            <w:proofErr w:type="spellStart"/>
            <w:r w:rsidR="00ED2350">
              <w:rPr>
                <w:rFonts w:ascii="Arial" w:hAnsi="Arial" w:cs="Arial"/>
                <w:sz w:val="20"/>
                <w:szCs w:val="20"/>
              </w:rPr>
              <w:t>Helix</w:t>
            </w:r>
            <w:proofErr w:type="spellEnd"/>
            <w:r w:rsidR="00ED2350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C78FF" w:rsidRPr="00F3749E" w:rsidRDefault="001C78FF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pasmo przenoszenia: 40 Hz-20 kHz,</w:t>
            </w:r>
          </w:p>
          <w:p w:rsidR="001C78FF" w:rsidRPr="00F3749E" w:rsidRDefault="001C78FF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czułość: 32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 xml:space="preserve"> re 1V/Pa/20 mV@94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 xml:space="preserve"> SPL/,</w:t>
            </w:r>
          </w:p>
          <w:p w:rsidR="001C78FF" w:rsidRPr="00F3749E" w:rsidRDefault="001C78FF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 impedancja : nie mniej niż 200 Ohm,</w:t>
            </w:r>
          </w:p>
          <w:p w:rsidR="001C78FF" w:rsidRPr="00F3749E" w:rsidRDefault="001C78FF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dynamika: nie mniej niż 120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1C78FF" w:rsidRPr="00F3749E" w:rsidRDefault="001C78FF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-SPL: 134-140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1C78FF" w:rsidRPr="00F3749E" w:rsidRDefault="001C78FF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zasilanie bateryjne: 9V, /70 h pracy,</w:t>
            </w:r>
          </w:p>
          <w:p w:rsidR="001C78FF" w:rsidRPr="00F3749E" w:rsidRDefault="001C78FF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stopka montażowa :3/8”</w:t>
            </w:r>
          </w:p>
          <w:p w:rsidR="001C78FF" w:rsidRPr="00F3749E" w:rsidRDefault="001C78FF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gwaranncja-24 miesiące.</w:t>
            </w:r>
          </w:p>
        </w:tc>
        <w:tc>
          <w:tcPr>
            <w:tcW w:w="736" w:type="dxa"/>
            <w:shd w:val="clear" w:color="auto" w:fill="FFFFFF" w:themeFill="background1"/>
          </w:tcPr>
          <w:p w:rsidR="001C78FF" w:rsidRPr="00F3749E" w:rsidRDefault="001C78FF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C78FF" w:rsidRPr="00F3749E" w:rsidRDefault="001C78FF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C78FF" w:rsidRPr="00F3749E" w:rsidRDefault="001C78FF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C78FF" w:rsidRPr="00F3749E" w:rsidRDefault="001C78FF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683" w:type="dxa"/>
            <w:shd w:val="clear" w:color="auto" w:fill="FFFFFF" w:themeFill="background1"/>
          </w:tcPr>
          <w:p w:rsidR="001C78FF" w:rsidRPr="00F3749E" w:rsidRDefault="001C78FF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C78FF" w:rsidRPr="00F3749E" w:rsidRDefault="001C78FF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C78FF" w:rsidRPr="00F3749E" w:rsidRDefault="001C78FF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C78FF" w:rsidRPr="00F3749E" w:rsidRDefault="001C78FF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59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C78FF" w:rsidRPr="00F3749E" w:rsidRDefault="001C78FF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C78FF" w:rsidRPr="00F3749E" w:rsidRDefault="001C78FF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97D20" w:rsidRPr="00F3749E" w:rsidTr="00056429">
        <w:trPr>
          <w:trHeight w:val="3736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497D20" w:rsidRPr="00F3749E" w:rsidRDefault="00497D20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497D20" w:rsidRPr="00F3749E" w:rsidRDefault="00497D20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497D20" w:rsidRPr="00F3749E" w:rsidRDefault="00497D20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497D20" w:rsidRPr="00F3749E" w:rsidRDefault="00497D20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497D20" w:rsidRPr="00F3749E" w:rsidRDefault="00497D20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97D20" w:rsidRPr="00F3749E" w:rsidRDefault="00497D20" w:rsidP="00056429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16.</w:t>
            </w:r>
          </w:p>
        </w:tc>
        <w:tc>
          <w:tcPr>
            <w:tcW w:w="692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97D20" w:rsidRPr="00F3749E" w:rsidRDefault="00497D20" w:rsidP="0005642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Mikrofon  kompatybilny z bazą BLX24E/SM 58 :</w:t>
            </w:r>
          </w:p>
          <w:p w:rsidR="00497D20" w:rsidRPr="00F3749E" w:rsidRDefault="00497D20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 dynamiczny, bezprzewodowy zestaw,</w:t>
            </w:r>
          </w:p>
          <w:p w:rsidR="00497D20" w:rsidRPr="00F3749E" w:rsidRDefault="00497D20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System składa się z:</w:t>
            </w:r>
          </w:p>
          <w:p w:rsidR="00497D20" w:rsidRPr="00F3749E" w:rsidRDefault="00497D20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  - odbiornik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Diversity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 xml:space="preserve"> BLX4,</w:t>
            </w:r>
          </w:p>
          <w:p w:rsidR="00497D20" w:rsidRPr="00F3749E" w:rsidRDefault="00497D20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  - nadajnik ręczny BLX2na wkładce SM58,</w:t>
            </w:r>
          </w:p>
          <w:p w:rsidR="00497D20" w:rsidRPr="00F3749E" w:rsidRDefault="00497D20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Specyfikacja:</w:t>
            </w:r>
          </w:p>
          <w:p w:rsidR="00497D20" w:rsidRPr="00F3749E" w:rsidRDefault="00497D20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 - zasięg </w:t>
            </w:r>
            <w:r w:rsidR="00ED2350">
              <w:rPr>
                <w:rFonts w:ascii="Arial" w:hAnsi="Arial" w:cs="Arial"/>
                <w:sz w:val="20"/>
                <w:szCs w:val="20"/>
              </w:rPr>
              <w:t>min.</w:t>
            </w:r>
            <w:r w:rsidRPr="00F3749E">
              <w:rPr>
                <w:rFonts w:ascii="Arial" w:hAnsi="Arial" w:cs="Arial"/>
                <w:sz w:val="20"/>
                <w:szCs w:val="20"/>
              </w:rPr>
              <w:t xml:space="preserve"> 100m,</w:t>
            </w:r>
          </w:p>
          <w:p w:rsidR="00497D20" w:rsidRPr="00F3749E" w:rsidRDefault="00497D20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dostępne częstotliwości pracy radiowej</w:t>
            </w:r>
            <w:r w:rsidR="00ED2350">
              <w:rPr>
                <w:rFonts w:ascii="Arial" w:hAnsi="Arial" w:cs="Arial"/>
                <w:sz w:val="20"/>
                <w:szCs w:val="20"/>
              </w:rPr>
              <w:t>(</w:t>
            </w:r>
            <w:r w:rsidRPr="00F3749E">
              <w:rPr>
                <w:rFonts w:ascii="Arial" w:hAnsi="Arial" w:cs="Arial"/>
                <w:sz w:val="20"/>
                <w:szCs w:val="20"/>
              </w:rPr>
              <w:t>524-665 MHz),</w:t>
            </w:r>
          </w:p>
          <w:p w:rsidR="00497D20" w:rsidRPr="00F3749E" w:rsidRDefault="00497D20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pasmo przenoszenia: 50-15000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497D20" w:rsidRPr="00F3749E" w:rsidRDefault="00497D20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moc wyjściowa nadajnika radiowego:10mW</w:t>
            </w:r>
          </w:p>
          <w:p w:rsidR="00497D20" w:rsidRPr="00F3749E" w:rsidRDefault="00497D20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-złącze wyjściowe audio: XLR ,Jack ¼”(6,3mm),</w:t>
            </w:r>
          </w:p>
          <w:p w:rsidR="00497D20" w:rsidRPr="00F3749E" w:rsidRDefault="00497D20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max. poziom wyjściowy:27dBV</w:t>
            </w:r>
          </w:p>
          <w:p w:rsidR="00497D20" w:rsidRPr="00F3749E" w:rsidRDefault="00497D20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czas pracy baterii: do 14 godz.</w:t>
            </w:r>
          </w:p>
          <w:p w:rsidR="00497D20" w:rsidRPr="00F3749E" w:rsidRDefault="00497D20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zakres dynamiki: nie mniej niż 100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</w:p>
          <w:p w:rsidR="00497D20" w:rsidRPr="00F3749E" w:rsidRDefault="00497D20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gwarancja –min.24 miesiące.</w:t>
            </w:r>
          </w:p>
        </w:tc>
        <w:tc>
          <w:tcPr>
            <w:tcW w:w="736" w:type="dxa"/>
            <w:shd w:val="clear" w:color="auto" w:fill="FFFFFF" w:themeFill="background1"/>
          </w:tcPr>
          <w:p w:rsidR="00497D20" w:rsidRPr="00F3749E" w:rsidRDefault="00497D20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97D20" w:rsidRPr="00F3749E" w:rsidRDefault="00497D20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97D20" w:rsidRPr="00F3749E" w:rsidRDefault="00497D20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97D20" w:rsidRPr="00F3749E" w:rsidRDefault="00497D20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97D20" w:rsidRPr="00F3749E" w:rsidRDefault="00497D20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97D20" w:rsidRPr="00F3749E" w:rsidRDefault="009D6A2C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3749E">
              <w:rPr>
                <w:rFonts w:ascii="Arial" w:hAnsi="Arial" w:cs="Arial"/>
                <w:b/>
                <w:sz w:val="20"/>
                <w:szCs w:val="20"/>
              </w:rPr>
              <w:t>Kpl</w:t>
            </w:r>
            <w:proofErr w:type="spellEnd"/>
            <w:r w:rsidR="00497D20" w:rsidRPr="00F3749E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83" w:type="dxa"/>
            <w:shd w:val="clear" w:color="auto" w:fill="FFFFFF" w:themeFill="background1"/>
          </w:tcPr>
          <w:p w:rsidR="00497D20" w:rsidRPr="00F3749E" w:rsidRDefault="00497D20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97D20" w:rsidRPr="00F3749E" w:rsidRDefault="00497D20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97D20" w:rsidRPr="00F3749E" w:rsidRDefault="00497D20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97D20" w:rsidRPr="00F3749E" w:rsidRDefault="00497D20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97D20" w:rsidRPr="00F3749E" w:rsidRDefault="00497D20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97D20" w:rsidRPr="00F3749E" w:rsidRDefault="00497D20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9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497D20" w:rsidRPr="00F3749E" w:rsidRDefault="00497D20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97D20" w:rsidRPr="00F3749E" w:rsidRDefault="00497D20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0DE6" w:rsidRPr="00F3749E" w:rsidTr="00056429">
        <w:trPr>
          <w:trHeight w:val="563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00DE6" w:rsidRPr="00F3749E" w:rsidRDefault="00300DE6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300DE6" w:rsidRPr="00F3749E" w:rsidRDefault="00300DE6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300DE6" w:rsidRPr="00F3749E" w:rsidRDefault="00300DE6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300DE6" w:rsidRPr="00F3749E" w:rsidRDefault="00300DE6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300DE6" w:rsidRPr="00F3749E" w:rsidRDefault="00300DE6" w:rsidP="000564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17.</w:t>
            </w:r>
          </w:p>
        </w:tc>
        <w:tc>
          <w:tcPr>
            <w:tcW w:w="692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00DE6" w:rsidRPr="00F3749E" w:rsidRDefault="00300DE6" w:rsidP="0005642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Mikrofon  dynamiczny/podwójny/:</w:t>
            </w:r>
          </w:p>
          <w:p w:rsidR="00300DE6" w:rsidRPr="00F3749E" w:rsidRDefault="00300DE6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zestaw bezprzewodowy,</w:t>
            </w:r>
          </w:p>
          <w:p w:rsidR="00300DE6" w:rsidRPr="00F3749E" w:rsidRDefault="00300DE6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odbiornik BLX88,</w:t>
            </w:r>
          </w:p>
          <w:p w:rsidR="00300DE6" w:rsidRPr="00F3749E" w:rsidRDefault="00300DE6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- 2x mikrofon bezprzewodowy do ręki BLX2/PG58,</w:t>
            </w:r>
          </w:p>
          <w:p w:rsidR="00300DE6" w:rsidRPr="00F3749E" w:rsidRDefault="00300DE6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Nadajnik BLX2 /PG58 - 2 szt.</w:t>
            </w:r>
          </w:p>
          <w:p w:rsidR="00300DE6" w:rsidRPr="00F3749E" w:rsidRDefault="00300DE6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   - wskaźnik zasilania i stanu baterii LED,</w:t>
            </w:r>
          </w:p>
          <w:p w:rsidR="00300DE6" w:rsidRPr="00F3749E" w:rsidRDefault="00300DE6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   - regulowana kontrola wzmacniacza,</w:t>
            </w:r>
          </w:p>
          <w:p w:rsidR="00300DE6" w:rsidRPr="00F3749E" w:rsidRDefault="00300DE6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   - baterie AA w zestawie -14 godz. pracy,</w:t>
            </w:r>
          </w:p>
          <w:p w:rsidR="00300DE6" w:rsidRPr="00F3749E" w:rsidRDefault="00300DE6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   - zakres pracy </w:t>
            </w:r>
            <w:r w:rsidR="00ED2350">
              <w:rPr>
                <w:rFonts w:ascii="Arial" w:hAnsi="Arial" w:cs="Arial"/>
                <w:sz w:val="20"/>
                <w:szCs w:val="20"/>
              </w:rPr>
              <w:t xml:space="preserve">od 90 </w:t>
            </w:r>
            <w:r w:rsidRPr="00F3749E">
              <w:rPr>
                <w:rFonts w:ascii="Arial" w:hAnsi="Arial" w:cs="Arial"/>
                <w:sz w:val="20"/>
                <w:szCs w:val="20"/>
              </w:rPr>
              <w:t>do 100 m,</w:t>
            </w:r>
          </w:p>
          <w:p w:rsidR="00300DE6" w:rsidRPr="00F3749E" w:rsidRDefault="00300DE6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BLX88 podwójny odbiornik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Diversity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300DE6" w:rsidRPr="00F3749E" w:rsidRDefault="00300DE6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    - do 12 kompatybilnych radiowo systemów,</w:t>
            </w:r>
          </w:p>
          <w:p w:rsidR="00300DE6" w:rsidRPr="00F3749E" w:rsidRDefault="00300DE6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    - sterowane mikroprocesorem wewnętrzne anteny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diversity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00DE6" w:rsidRPr="00F3749E" w:rsidRDefault="00300DE6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    - funkcje One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Touch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Quick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 xml:space="preserve"> Scan,</w:t>
            </w:r>
          </w:p>
          <w:p w:rsidR="00300DE6" w:rsidRPr="00F3749E" w:rsidRDefault="00300DE6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    - wyjście audio ¼” Jack i XLR,</w:t>
            </w:r>
          </w:p>
          <w:p w:rsidR="00300DE6" w:rsidRPr="00F3749E" w:rsidRDefault="00300DE6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    - gwarancja –min.24 miesiące.</w:t>
            </w:r>
          </w:p>
        </w:tc>
        <w:tc>
          <w:tcPr>
            <w:tcW w:w="736" w:type="dxa"/>
            <w:shd w:val="clear" w:color="auto" w:fill="FFFFFF" w:themeFill="background1"/>
          </w:tcPr>
          <w:p w:rsidR="00300DE6" w:rsidRPr="00F3749E" w:rsidRDefault="00300DE6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00DE6" w:rsidRPr="00F3749E" w:rsidRDefault="00300DE6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00DE6" w:rsidRPr="00F3749E" w:rsidRDefault="00300DE6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00DE6" w:rsidRPr="00F3749E" w:rsidRDefault="00300DE6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00DE6" w:rsidRPr="00F3749E" w:rsidRDefault="009D6A2C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3749E">
              <w:rPr>
                <w:rFonts w:ascii="Arial" w:hAnsi="Arial" w:cs="Arial"/>
                <w:b/>
                <w:sz w:val="20"/>
                <w:szCs w:val="20"/>
              </w:rPr>
              <w:t>Kpl</w:t>
            </w:r>
            <w:proofErr w:type="spellEnd"/>
            <w:r w:rsidR="00300DE6" w:rsidRPr="00F3749E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83" w:type="dxa"/>
            <w:shd w:val="clear" w:color="auto" w:fill="FFFFFF" w:themeFill="background1"/>
          </w:tcPr>
          <w:p w:rsidR="00300DE6" w:rsidRPr="00F3749E" w:rsidRDefault="00300DE6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00DE6" w:rsidRPr="00F3749E" w:rsidRDefault="00300DE6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00DE6" w:rsidRPr="00F3749E" w:rsidRDefault="00300DE6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D6A2C" w:rsidRDefault="009D6A2C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00DE6" w:rsidRPr="00F3749E" w:rsidRDefault="00300DE6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59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00DE6" w:rsidRPr="00F3749E" w:rsidRDefault="00300DE6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00DE6" w:rsidRPr="00F3749E" w:rsidRDefault="00300DE6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4F59" w:rsidRPr="00F3749E" w:rsidTr="00056429">
        <w:trPr>
          <w:trHeight w:val="563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6A2C" w:rsidRDefault="009D6A2C" w:rsidP="0005642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D6A2C" w:rsidRDefault="009D6A2C" w:rsidP="0005642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D6A2C" w:rsidRDefault="009D6A2C" w:rsidP="0005642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D6A2C" w:rsidRDefault="009D6A2C" w:rsidP="0005642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D6A2C" w:rsidRDefault="009D6A2C" w:rsidP="0005642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D6A2C" w:rsidRDefault="009D6A2C" w:rsidP="0005642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B4F59" w:rsidRPr="00F3749E" w:rsidRDefault="00364C4A" w:rsidP="0005642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18.</w:t>
            </w:r>
          </w:p>
        </w:tc>
        <w:tc>
          <w:tcPr>
            <w:tcW w:w="692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DB4F59" w:rsidRPr="00FE090F" w:rsidRDefault="00DB4F59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Reflektor sceniczny:</w:t>
            </w:r>
          </w:p>
          <w:p w:rsidR="00DB4F59" w:rsidRPr="00F3749E" w:rsidRDefault="00DB4F59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- 4 spoty LED każda z 7 diodami LED 3W RGB tri-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color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 xml:space="preserve"> (razem 28 sztuk 3W RGB LED)</w:t>
            </w:r>
          </w:p>
          <w:p w:rsidR="00DB4F59" w:rsidRPr="00F3749E" w:rsidRDefault="00DB4F59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sterowanie – DMX 512 lub przełącznikiem nożnym</w:t>
            </w:r>
          </w:p>
          <w:p w:rsidR="00DB4F59" w:rsidRPr="00F3749E" w:rsidRDefault="00DB4F59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tryby dostępne przy użyciu przełącznika nożnego: automatic,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sound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>-to-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light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freeze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blackout</w:t>
            </w:r>
            <w:proofErr w:type="spellEnd"/>
          </w:p>
          <w:p w:rsidR="00DB4F59" w:rsidRPr="00F3749E" w:rsidRDefault="00DB4F59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do wyboru 7 trybów DMX (2,3,4,7,8,14 lub 15 kanałów DMX)</w:t>
            </w:r>
          </w:p>
          <w:p w:rsidR="00DB4F59" w:rsidRPr="00F3749E" w:rsidRDefault="00DB4F59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wyświetlacz LED do ustawienia parametrów (adres DMX, tryb DMX)</w:t>
            </w:r>
          </w:p>
          <w:p w:rsidR="00DB4F59" w:rsidRPr="00F3749E" w:rsidRDefault="00DB4F59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lastRenderedPageBreak/>
              <w:t>- 3-biegunowe wejście i wyjście XLR</w:t>
            </w:r>
          </w:p>
          <w:p w:rsidR="00DB4F59" w:rsidRPr="00F3749E" w:rsidRDefault="00DB4F59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kąt wiązki –</w:t>
            </w:r>
            <w:r w:rsidR="00257CE0">
              <w:rPr>
                <w:rFonts w:ascii="Arial" w:hAnsi="Arial" w:cs="Arial"/>
                <w:sz w:val="20"/>
                <w:szCs w:val="20"/>
              </w:rPr>
              <w:t>nie mniej niż.</w:t>
            </w:r>
            <w:r w:rsidRPr="00F3749E">
              <w:rPr>
                <w:rFonts w:ascii="Arial" w:hAnsi="Arial" w:cs="Arial"/>
                <w:sz w:val="20"/>
                <w:szCs w:val="20"/>
              </w:rPr>
              <w:t xml:space="preserve"> 40 stopni</w:t>
            </w:r>
          </w:p>
          <w:p w:rsidR="00DB4F59" w:rsidRPr="00F3749E" w:rsidRDefault="00DB4F59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szerokość T-Bar: </w:t>
            </w:r>
            <w:r w:rsidR="00257CE0">
              <w:rPr>
                <w:rFonts w:ascii="Arial" w:hAnsi="Arial" w:cs="Arial"/>
                <w:sz w:val="20"/>
                <w:szCs w:val="20"/>
              </w:rPr>
              <w:t>min.100-</w:t>
            </w:r>
            <w:r w:rsidRPr="00F3749E">
              <w:rPr>
                <w:rFonts w:ascii="Arial" w:hAnsi="Arial" w:cs="Arial"/>
                <w:sz w:val="20"/>
                <w:szCs w:val="20"/>
              </w:rPr>
              <w:t>120 cm</w:t>
            </w:r>
          </w:p>
          <w:p w:rsidR="00DB4F59" w:rsidRPr="00F3749E" w:rsidRDefault="00DB4F59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- 3 x gwint wewnętrzny M10 na wierzchu</w:t>
            </w:r>
          </w:p>
          <w:p w:rsidR="00DB4F59" w:rsidRPr="00F3749E" w:rsidRDefault="00DB4F59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do uchwytów statywów o rozmiarze 35mm</w:t>
            </w:r>
          </w:p>
          <w:p w:rsidR="00DB4F59" w:rsidRPr="00F3749E" w:rsidRDefault="00DB4F59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zasilanie: AC 100-240V/50-60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</w:p>
          <w:p w:rsidR="00DB4F59" w:rsidRPr="00F3749E" w:rsidRDefault="00DB4F59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pobór mocy – max. 90W</w:t>
            </w:r>
          </w:p>
          <w:p w:rsidR="00DB4F59" w:rsidRPr="00F3749E" w:rsidRDefault="00DB4F59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zawartość zestawu: T-Bar z 4 spotami LED, statyw do oświetlenia (max. wys. 240 cm), przełącznik nożny z 4 przyciskami, torba transportowa, statyw).</w:t>
            </w:r>
          </w:p>
          <w:p w:rsidR="00DB4F59" w:rsidRPr="00F3749E" w:rsidRDefault="00DB4F59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gwarancja 24 miesiące.</w:t>
            </w:r>
          </w:p>
        </w:tc>
        <w:tc>
          <w:tcPr>
            <w:tcW w:w="736" w:type="dxa"/>
            <w:shd w:val="clear" w:color="auto" w:fill="FFFFFF" w:themeFill="background1"/>
          </w:tcPr>
          <w:p w:rsidR="00DB4F59" w:rsidRPr="00F3749E" w:rsidRDefault="00DB4F59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B4F59" w:rsidRPr="00F3749E" w:rsidRDefault="00DB4F59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B4F59" w:rsidRPr="00F3749E" w:rsidRDefault="00DB4F59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B4F59" w:rsidRPr="00F3749E" w:rsidRDefault="00DB4F59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B4F59" w:rsidRPr="00F3749E" w:rsidRDefault="00DB4F59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B4F59" w:rsidRPr="00F3749E" w:rsidRDefault="00DB4F59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B4F59" w:rsidRPr="00F3749E" w:rsidRDefault="00DB4F59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B4F59" w:rsidRPr="00F3749E" w:rsidRDefault="009D6A2C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3749E">
              <w:rPr>
                <w:rFonts w:ascii="Arial" w:hAnsi="Arial" w:cs="Arial"/>
                <w:b/>
                <w:sz w:val="20"/>
                <w:szCs w:val="20"/>
              </w:rPr>
              <w:t>Kpl</w:t>
            </w:r>
            <w:proofErr w:type="spellEnd"/>
            <w:r w:rsidR="00DB4F59" w:rsidRPr="00F3749E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83" w:type="dxa"/>
            <w:shd w:val="clear" w:color="auto" w:fill="FFFFFF" w:themeFill="background1"/>
          </w:tcPr>
          <w:p w:rsidR="00DB4F59" w:rsidRPr="00F3749E" w:rsidRDefault="00DB4F59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B4F59" w:rsidRPr="00F3749E" w:rsidRDefault="00DB4F59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B4F59" w:rsidRPr="00F3749E" w:rsidRDefault="00DB4F59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B4F59" w:rsidRPr="00F3749E" w:rsidRDefault="00DB4F59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B4F59" w:rsidRPr="00F3749E" w:rsidRDefault="00DB4F59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B4F59" w:rsidRPr="00F3749E" w:rsidRDefault="00DB4F59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B4F59" w:rsidRPr="00F3749E" w:rsidRDefault="00DB4F59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B4F59" w:rsidRPr="00F3749E" w:rsidRDefault="00DB4F59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59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B4F59" w:rsidRPr="00F3749E" w:rsidRDefault="00DB4F59" w:rsidP="0005642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DB4F59" w:rsidRPr="00F3749E" w:rsidRDefault="00DB4F59" w:rsidP="0005642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B0EBB" w:rsidRPr="00F3749E" w:rsidTr="00056429">
        <w:trPr>
          <w:trHeight w:val="563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5B0EBB" w:rsidRPr="00F3749E" w:rsidRDefault="005B0EBB" w:rsidP="000564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B0EBB" w:rsidRPr="00F3749E" w:rsidRDefault="005B0EBB" w:rsidP="000564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B0EBB" w:rsidRPr="00F3749E" w:rsidRDefault="005B0EBB" w:rsidP="000564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B0EBB" w:rsidRPr="00F3749E" w:rsidRDefault="005B0EBB" w:rsidP="000564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B0EBB" w:rsidRPr="00F3749E" w:rsidRDefault="005B0EBB" w:rsidP="000564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B0EBB" w:rsidRPr="00F3749E" w:rsidRDefault="005B0EBB" w:rsidP="000564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19.</w:t>
            </w:r>
          </w:p>
          <w:p w:rsidR="005B0EBB" w:rsidRPr="00F3749E" w:rsidRDefault="005B0EBB" w:rsidP="000564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B0EBB" w:rsidRPr="00F3749E" w:rsidRDefault="005B0EBB" w:rsidP="000564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5B0EBB" w:rsidRPr="00F3749E" w:rsidRDefault="005B0EBB" w:rsidP="0005642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Odbiornik TV 32”:</w:t>
            </w:r>
          </w:p>
          <w:p w:rsidR="005B0EBB" w:rsidRPr="00F3749E" w:rsidRDefault="005B0EBB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Zestaw urządzenia:</w:t>
            </w:r>
          </w:p>
          <w:p w:rsidR="005B0EBB" w:rsidRPr="00F3749E" w:rsidRDefault="005B0EBB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odbiornik TV</w:t>
            </w:r>
          </w:p>
          <w:p w:rsidR="005B0EBB" w:rsidRPr="00F3749E" w:rsidRDefault="005B0EBB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pilot+ baterie,</w:t>
            </w:r>
          </w:p>
          <w:p w:rsidR="005B0EBB" w:rsidRPr="00F3749E" w:rsidRDefault="005B0EBB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przewód zasilający,</w:t>
            </w:r>
          </w:p>
          <w:p w:rsidR="005B0EBB" w:rsidRPr="00F3749E" w:rsidRDefault="005B0EBB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instrukcja w jęz. polskim. </w:t>
            </w:r>
          </w:p>
          <w:p w:rsidR="005B0EBB" w:rsidRPr="00F3749E" w:rsidRDefault="005B0EBB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Wymagania eksploatacyjno-techniczne:</w:t>
            </w:r>
          </w:p>
          <w:p w:rsidR="005B0EBB" w:rsidRPr="00F3749E" w:rsidRDefault="005B0EBB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– przekątna ekranu- 32 ”</w:t>
            </w:r>
          </w:p>
          <w:p w:rsidR="005B0EBB" w:rsidRPr="00F3749E" w:rsidRDefault="005B0EBB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LED,</w:t>
            </w:r>
          </w:p>
          <w:p w:rsidR="005B0EBB" w:rsidRPr="00F3749E" w:rsidRDefault="005B0EBB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rozdzielczość nie mniej niż  1920x1080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pix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B0EBB" w:rsidRPr="00F3749E" w:rsidRDefault="005B0EBB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moc głośników </w:t>
            </w:r>
            <w:r w:rsidR="001E5BDB">
              <w:rPr>
                <w:rFonts w:ascii="Arial" w:hAnsi="Arial" w:cs="Arial"/>
                <w:sz w:val="20"/>
                <w:szCs w:val="20"/>
              </w:rPr>
              <w:t xml:space="preserve">nie mniej niż </w:t>
            </w:r>
            <w:r w:rsidRPr="00F3749E">
              <w:rPr>
                <w:rFonts w:ascii="Arial" w:hAnsi="Arial" w:cs="Arial"/>
                <w:sz w:val="20"/>
                <w:szCs w:val="20"/>
              </w:rPr>
              <w:t>2x2 W,</w:t>
            </w:r>
          </w:p>
          <w:p w:rsidR="005B0EBB" w:rsidRPr="00F3749E" w:rsidRDefault="005B0EBB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złącza : 1x HDMI,1x USB,</w:t>
            </w:r>
          </w:p>
          <w:p w:rsidR="005B0EBB" w:rsidRPr="00F3749E" w:rsidRDefault="005B0EBB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wyjście na słuchawki, antenę satelitarną,</w:t>
            </w:r>
          </w:p>
          <w:p w:rsidR="005B0EBB" w:rsidRPr="00F3749E" w:rsidRDefault="005B0EBB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częstotliwość wyświetlania obrazu-50Hz</w:t>
            </w:r>
          </w:p>
          <w:p w:rsidR="005B0EBB" w:rsidRPr="00F3749E" w:rsidRDefault="005B0EBB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dźwięk: stereo,</w:t>
            </w:r>
          </w:p>
          <w:p w:rsidR="005B0EBB" w:rsidRPr="00F3749E" w:rsidRDefault="005B0EBB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telegazeta,</w:t>
            </w:r>
          </w:p>
          <w:p w:rsidR="005B0EBB" w:rsidRPr="00F3749E" w:rsidRDefault="005B0EBB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standard VESA,</w:t>
            </w:r>
          </w:p>
          <w:p w:rsidR="005B0EBB" w:rsidRPr="00F3749E" w:rsidRDefault="005B0EBB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gwarancja 24 miesiące.</w:t>
            </w:r>
          </w:p>
        </w:tc>
        <w:tc>
          <w:tcPr>
            <w:tcW w:w="736" w:type="dxa"/>
            <w:shd w:val="clear" w:color="auto" w:fill="FFFFFF" w:themeFill="background1"/>
          </w:tcPr>
          <w:p w:rsidR="005B0EBB" w:rsidRPr="00F3749E" w:rsidRDefault="005B0EBB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B0EBB" w:rsidRPr="00F3749E" w:rsidRDefault="005B0EBB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B0EBB" w:rsidRPr="00F3749E" w:rsidRDefault="005B0EBB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B0EBB" w:rsidRPr="00F3749E" w:rsidRDefault="005B0EBB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B0EBB" w:rsidRPr="00F3749E" w:rsidRDefault="005B0EBB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B0EBB" w:rsidRPr="00F3749E" w:rsidRDefault="005B0EBB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683" w:type="dxa"/>
            <w:shd w:val="clear" w:color="auto" w:fill="FFFFFF" w:themeFill="background1"/>
          </w:tcPr>
          <w:p w:rsidR="005B0EBB" w:rsidRPr="00F3749E" w:rsidRDefault="005B0EBB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B0EBB" w:rsidRPr="00F3749E" w:rsidRDefault="005B0EBB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B0EBB" w:rsidRPr="00F3749E" w:rsidRDefault="005B0EBB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B0EBB" w:rsidRPr="00F3749E" w:rsidRDefault="005B0EBB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B0EBB" w:rsidRPr="00F3749E" w:rsidRDefault="005B0EBB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B0EBB" w:rsidRPr="00F3749E" w:rsidRDefault="005B0EBB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59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5B0EBB" w:rsidRPr="00F3749E" w:rsidRDefault="005B0EBB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5B0EBB" w:rsidRPr="00F3749E" w:rsidRDefault="005B0EBB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7DA0" w:rsidRPr="00F3749E" w:rsidTr="00056429">
        <w:trPr>
          <w:trHeight w:val="563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A7DA0" w:rsidRPr="00F3749E" w:rsidRDefault="00DA7DA0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DA7DA0" w:rsidRPr="00F3749E" w:rsidRDefault="00DA7DA0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DA7DA0" w:rsidRPr="00F3749E" w:rsidRDefault="00DA7DA0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DA7DA0" w:rsidRPr="00F3749E" w:rsidRDefault="00DA7DA0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DA7DA0" w:rsidRPr="00F3749E" w:rsidRDefault="00DA7DA0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A7DA0" w:rsidRPr="00F3749E" w:rsidRDefault="00DA7DA0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20.</w:t>
            </w:r>
          </w:p>
          <w:p w:rsidR="00DA7DA0" w:rsidRPr="00F3749E" w:rsidRDefault="00DA7DA0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DA7DA0" w:rsidRPr="00F3749E" w:rsidRDefault="00DA7DA0" w:rsidP="000564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DA7DA0" w:rsidRPr="00F3749E" w:rsidRDefault="00DA7DA0" w:rsidP="0005642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t>Odbiornik TV 43”:</w:t>
            </w:r>
          </w:p>
          <w:p w:rsidR="00DA7DA0" w:rsidRPr="00F3749E" w:rsidRDefault="00DA7DA0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Zestaw urządzenia:</w:t>
            </w:r>
          </w:p>
          <w:p w:rsidR="00DA7DA0" w:rsidRPr="00F3749E" w:rsidRDefault="00DA7DA0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odbiornik TV,</w:t>
            </w:r>
          </w:p>
          <w:p w:rsidR="00DA7DA0" w:rsidRPr="00F3749E" w:rsidRDefault="00DA7DA0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pilot+ baterie,</w:t>
            </w:r>
          </w:p>
          <w:p w:rsidR="00DA7DA0" w:rsidRPr="00F3749E" w:rsidRDefault="00DA7DA0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przewód zasilający,</w:t>
            </w:r>
          </w:p>
          <w:p w:rsidR="00DA7DA0" w:rsidRPr="00F3749E" w:rsidRDefault="00DA7DA0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instrukcja w jęz. polskim.</w:t>
            </w:r>
          </w:p>
          <w:p w:rsidR="00DA7DA0" w:rsidRPr="00F3749E" w:rsidRDefault="00DA7DA0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Wymagania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eksploat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>.-techniczne:</w:t>
            </w:r>
          </w:p>
          <w:p w:rsidR="00DA7DA0" w:rsidRPr="00F3749E" w:rsidRDefault="00DA7DA0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 - przekątna ekranu : 43”,</w:t>
            </w:r>
          </w:p>
          <w:p w:rsidR="00DA7DA0" w:rsidRPr="00F3749E" w:rsidRDefault="00DA7DA0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panel:: LCD z podświetlaniem LED,</w:t>
            </w:r>
          </w:p>
          <w:p w:rsidR="00DA7DA0" w:rsidRPr="00F3749E" w:rsidRDefault="00DA7DA0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lastRenderedPageBreak/>
              <w:t>- rozdzielczość :nie mniej niż 1920x1080,</w:t>
            </w:r>
          </w:p>
          <w:p w:rsidR="00DA7DA0" w:rsidRPr="00F3749E" w:rsidRDefault="00DA7DA0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format ekranu: nie mniej niż 16:9,4:3,</w:t>
            </w:r>
          </w:p>
          <w:p w:rsidR="00DA7DA0" w:rsidRPr="00F3749E" w:rsidRDefault="00DA7DA0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kąt widzenia:175/175 stopni,</w:t>
            </w:r>
          </w:p>
          <w:p w:rsidR="00DA7DA0" w:rsidRPr="00F3749E" w:rsidRDefault="00DA7DA0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moc głośników: 2x5 W,</w:t>
            </w:r>
          </w:p>
          <w:p w:rsidR="00DA7DA0" w:rsidRPr="00F3749E" w:rsidRDefault="00DA7DA0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złącza : 1x USB ,1 x HDMI,</w:t>
            </w:r>
          </w:p>
          <w:p w:rsidR="00DA7DA0" w:rsidRPr="00F3749E" w:rsidRDefault="00DA7DA0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zasilanie:220-240 V 50 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DA7DA0" w:rsidRPr="00F3749E" w:rsidRDefault="00DA7DA0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wejście na słuchawki,</w:t>
            </w:r>
          </w:p>
          <w:p w:rsidR="00DA7DA0" w:rsidRPr="00F3749E" w:rsidRDefault="00DA7DA0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standard: VESA</w:t>
            </w:r>
          </w:p>
          <w:p w:rsidR="00DA7DA0" w:rsidRPr="00F3749E" w:rsidRDefault="00DA7DA0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gwarancja- 24 miesiące.</w:t>
            </w:r>
          </w:p>
        </w:tc>
        <w:tc>
          <w:tcPr>
            <w:tcW w:w="736" w:type="dxa"/>
            <w:shd w:val="clear" w:color="auto" w:fill="FFFFFF" w:themeFill="background1"/>
          </w:tcPr>
          <w:p w:rsidR="00DA7DA0" w:rsidRPr="00F3749E" w:rsidRDefault="00DA7DA0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A7DA0" w:rsidRPr="00F3749E" w:rsidRDefault="00DA7DA0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A7DA0" w:rsidRPr="00F3749E" w:rsidRDefault="00DA7DA0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A7DA0" w:rsidRPr="00F3749E" w:rsidRDefault="00DA7DA0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A7DA0" w:rsidRPr="00F3749E" w:rsidRDefault="00DA7DA0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A7DA0" w:rsidRPr="00F3749E" w:rsidRDefault="00DA7DA0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683" w:type="dxa"/>
            <w:shd w:val="clear" w:color="auto" w:fill="FFFFFF" w:themeFill="background1"/>
          </w:tcPr>
          <w:p w:rsidR="00DA7DA0" w:rsidRPr="00F3749E" w:rsidRDefault="00DA7DA0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A7DA0" w:rsidRPr="00F3749E" w:rsidRDefault="00DA7DA0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A7DA0" w:rsidRPr="00F3749E" w:rsidRDefault="00DA7DA0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A7DA0" w:rsidRPr="00F3749E" w:rsidRDefault="00DA7DA0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A7DA0" w:rsidRPr="00F3749E" w:rsidRDefault="00DA7DA0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A7DA0" w:rsidRPr="00F3749E" w:rsidRDefault="00DA7DA0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59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A7DA0" w:rsidRPr="00F3749E" w:rsidRDefault="00DA7DA0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DA7DA0" w:rsidRPr="00F3749E" w:rsidRDefault="00DA7DA0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45C2" w:rsidRPr="00F3749E" w:rsidTr="00056429">
        <w:trPr>
          <w:trHeight w:val="563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145C2" w:rsidRPr="00F3749E" w:rsidRDefault="00D145C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D145C2" w:rsidRPr="00F3749E" w:rsidRDefault="00D145C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D145C2" w:rsidRPr="00F3749E" w:rsidRDefault="00D145C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D145C2" w:rsidRPr="00F3749E" w:rsidRDefault="00D145C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D145C2" w:rsidRPr="00F3749E" w:rsidRDefault="00D145C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D145C2" w:rsidRPr="00F3749E" w:rsidRDefault="00D145C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D145C2" w:rsidRPr="00F3749E" w:rsidRDefault="00D145C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D145C2" w:rsidRPr="00F3749E" w:rsidRDefault="00D145C2" w:rsidP="0005642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21.</w:t>
            </w:r>
          </w:p>
        </w:tc>
        <w:tc>
          <w:tcPr>
            <w:tcW w:w="692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D145C2" w:rsidRPr="00FE090F" w:rsidRDefault="00D145C2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Odbiornik TV 55”:</w:t>
            </w:r>
          </w:p>
          <w:p w:rsidR="00D145C2" w:rsidRPr="00F3749E" w:rsidRDefault="00D145C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przekątna ekranu [cal]: 55 ,LED,</w:t>
            </w:r>
          </w:p>
          <w:p w:rsidR="00D145C2" w:rsidRPr="00F3749E" w:rsidRDefault="00D145C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rozdzielczość:3840x2160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px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D145C2" w:rsidRPr="00F3749E" w:rsidRDefault="00D145C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częstotliwość odświeżania ekranu:144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</w:p>
          <w:p w:rsidR="00D145C2" w:rsidRPr="00F3749E" w:rsidRDefault="00D145C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 - Smart,</w:t>
            </w:r>
          </w:p>
          <w:p w:rsidR="00D145C2" w:rsidRPr="00F3749E" w:rsidRDefault="00D145C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system: TITAN OS,</w:t>
            </w:r>
          </w:p>
          <w:p w:rsidR="00D145C2" w:rsidRPr="00F3749E" w:rsidRDefault="00D145C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tuner:DVB-T2/HEVC/H.265, DVB-T, DVB-T2-HD, DVB-C, DVB-S,DVB-S2,</w:t>
            </w:r>
          </w:p>
          <w:p w:rsidR="00D145C2" w:rsidRPr="00F3749E" w:rsidRDefault="00D145C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 Technologia :HDR,HDR 10,HDR10+,HLG,</w:t>
            </w:r>
          </w:p>
          <w:p w:rsidR="00D145C2" w:rsidRPr="00F3749E" w:rsidRDefault="00D145C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złącza: HDMI x 4,USB x 2,</w:t>
            </w:r>
          </w:p>
          <w:p w:rsidR="00D145C2" w:rsidRPr="00F3749E" w:rsidRDefault="00D145C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 -funkcje: Wi-Fi ,DLNA,</w:t>
            </w:r>
          </w:p>
          <w:p w:rsidR="00D145C2" w:rsidRPr="00F3749E" w:rsidRDefault="00D145C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gwarancja - 24 miesiące.</w:t>
            </w:r>
          </w:p>
          <w:p w:rsidR="00D145C2" w:rsidRPr="00F3749E" w:rsidRDefault="00D145C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W zestawie: </w:t>
            </w:r>
          </w:p>
          <w:p w:rsidR="00D145C2" w:rsidRPr="00F3749E" w:rsidRDefault="00D145C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      Pilot+ baterie,</w:t>
            </w:r>
          </w:p>
          <w:p w:rsidR="00D145C2" w:rsidRPr="00F3749E" w:rsidRDefault="00D145C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      Przewód zasilający,</w:t>
            </w:r>
          </w:p>
          <w:p w:rsidR="00D145C2" w:rsidRPr="00F3749E" w:rsidRDefault="00D145C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      Instrukcja obsługi w j .polskim.</w:t>
            </w:r>
          </w:p>
        </w:tc>
        <w:tc>
          <w:tcPr>
            <w:tcW w:w="736" w:type="dxa"/>
            <w:shd w:val="clear" w:color="auto" w:fill="FFFFFF" w:themeFill="background1"/>
          </w:tcPr>
          <w:p w:rsidR="00D145C2" w:rsidRPr="00F3749E" w:rsidRDefault="00D145C2" w:rsidP="0005642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145C2" w:rsidRPr="00F3749E" w:rsidRDefault="00D145C2" w:rsidP="0005642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145C2" w:rsidRPr="00F3749E" w:rsidRDefault="00D145C2" w:rsidP="0005642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145C2" w:rsidRPr="00F3749E" w:rsidRDefault="00D145C2" w:rsidP="0005642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145C2" w:rsidRPr="00F3749E" w:rsidRDefault="00D145C2" w:rsidP="0005642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145C2" w:rsidRPr="00F3749E" w:rsidRDefault="00D145C2" w:rsidP="0005642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145C2" w:rsidRPr="00F3749E" w:rsidRDefault="00D145C2" w:rsidP="0005642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145C2" w:rsidRPr="00F3749E" w:rsidRDefault="00D145C2" w:rsidP="0005642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683" w:type="dxa"/>
            <w:shd w:val="clear" w:color="auto" w:fill="FFFFFF" w:themeFill="background1"/>
          </w:tcPr>
          <w:p w:rsidR="00D145C2" w:rsidRPr="00F3749E" w:rsidRDefault="00D145C2" w:rsidP="0005642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145C2" w:rsidRPr="00F3749E" w:rsidRDefault="00D145C2" w:rsidP="0005642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145C2" w:rsidRPr="00F3749E" w:rsidRDefault="00D145C2" w:rsidP="0005642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145C2" w:rsidRPr="00F3749E" w:rsidRDefault="00D145C2" w:rsidP="0005642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145C2" w:rsidRPr="00F3749E" w:rsidRDefault="00D145C2" w:rsidP="0005642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145C2" w:rsidRPr="00F3749E" w:rsidRDefault="00D145C2" w:rsidP="0005642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145C2" w:rsidRPr="00F3749E" w:rsidRDefault="00D145C2" w:rsidP="0005642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145C2" w:rsidRPr="00F3749E" w:rsidRDefault="00D145C2" w:rsidP="0005642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59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145C2" w:rsidRPr="00F3749E" w:rsidRDefault="00D145C2" w:rsidP="0005642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D145C2" w:rsidRPr="00F3749E" w:rsidRDefault="00D145C2" w:rsidP="0005642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0F8B" w:rsidRPr="00F3749E" w:rsidTr="00056429">
        <w:trPr>
          <w:trHeight w:val="563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E0F8B" w:rsidRPr="00F3749E" w:rsidRDefault="007E0F8B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7E0F8B" w:rsidRPr="00F3749E" w:rsidRDefault="007E0F8B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7E0F8B" w:rsidRPr="00F3749E" w:rsidRDefault="007E0F8B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7E0F8B" w:rsidRPr="00F3749E" w:rsidRDefault="007E0F8B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7E0F8B" w:rsidRPr="00F3749E" w:rsidRDefault="007E0F8B" w:rsidP="000564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22.</w:t>
            </w:r>
          </w:p>
          <w:p w:rsidR="007E0F8B" w:rsidRPr="00F3749E" w:rsidRDefault="007E0F8B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7E0F8B" w:rsidRPr="00F3749E" w:rsidRDefault="007E0F8B" w:rsidP="000564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7E0F8B" w:rsidRPr="00F3749E" w:rsidRDefault="007E0F8B" w:rsidP="0005642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Odbiornik TV 65”:</w:t>
            </w:r>
          </w:p>
          <w:p w:rsidR="007E0F8B" w:rsidRPr="00F3749E" w:rsidRDefault="007E0F8B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ekran:65”,</w:t>
            </w:r>
          </w:p>
          <w:p w:rsidR="007E0F8B" w:rsidRPr="00F3749E" w:rsidRDefault="007E0F8B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rozdzielczość:3840x2160,</w:t>
            </w:r>
          </w:p>
          <w:p w:rsidR="007E0F8B" w:rsidRPr="00F3749E" w:rsidRDefault="007E0F8B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- 4 K UHD,</w:t>
            </w:r>
          </w:p>
          <w:p w:rsidR="007E0F8B" w:rsidRPr="00F3749E" w:rsidRDefault="007E0F8B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-częstotliwość odświeżania ekranu: 50Hz/60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7E0F8B" w:rsidRPr="00F3749E" w:rsidRDefault="007E0F8B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technologia obrazu: LED,</w:t>
            </w:r>
          </w:p>
          <w:p w:rsidR="007E0F8B" w:rsidRPr="00F3749E" w:rsidRDefault="007E0F8B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funkcje: HDR ,Wi-Fi, Bluetooth, USB,</w:t>
            </w:r>
          </w:p>
          <w:p w:rsidR="007E0F8B" w:rsidRPr="00F3749E" w:rsidRDefault="007E0F8B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złącza : słuchawkowe, optyczne, Cl+, HDMI x 3,USB x 2,</w:t>
            </w:r>
          </w:p>
          <w:p w:rsidR="007E0F8B" w:rsidRPr="00F3749E" w:rsidRDefault="007E0F8B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gwarancja _24 miesiące.</w:t>
            </w:r>
          </w:p>
          <w:p w:rsidR="007E0F8B" w:rsidRPr="00F3749E" w:rsidRDefault="007E0F8B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W zestawie: </w:t>
            </w:r>
          </w:p>
          <w:p w:rsidR="007E0F8B" w:rsidRPr="00F3749E" w:rsidRDefault="007E0F8B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       Pilot+ baterie,</w:t>
            </w:r>
          </w:p>
          <w:p w:rsidR="007E0F8B" w:rsidRPr="00F3749E" w:rsidRDefault="007E0F8B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       Przewód zasilający,</w:t>
            </w:r>
          </w:p>
          <w:p w:rsidR="007E0F8B" w:rsidRPr="00F3749E" w:rsidRDefault="007E0F8B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      Instrukcja obsługi w j .polskim.</w:t>
            </w:r>
          </w:p>
        </w:tc>
        <w:tc>
          <w:tcPr>
            <w:tcW w:w="736" w:type="dxa"/>
            <w:shd w:val="clear" w:color="auto" w:fill="FFFFFF" w:themeFill="background1"/>
          </w:tcPr>
          <w:p w:rsidR="007E0F8B" w:rsidRPr="00F3749E" w:rsidRDefault="007E0F8B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0F8B" w:rsidRPr="00F3749E" w:rsidRDefault="007E0F8B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0F8B" w:rsidRPr="00F3749E" w:rsidRDefault="007E0F8B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0F8B" w:rsidRPr="00F3749E" w:rsidRDefault="007E0F8B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0F8B" w:rsidRPr="00F3749E" w:rsidRDefault="007E0F8B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683" w:type="dxa"/>
            <w:shd w:val="clear" w:color="auto" w:fill="FFFFFF" w:themeFill="background1"/>
          </w:tcPr>
          <w:p w:rsidR="007E0F8B" w:rsidRPr="00F3749E" w:rsidRDefault="007E0F8B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0F8B" w:rsidRPr="00F3749E" w:rsidRDefault="007E0F8B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0F8B" w:rsidRPr="00F3749E" w:rsidRDefault="007E0F8B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0F8B" w:rsidRPr="00F3749E" w:rsidRDefault="007E0F8B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0F8B" w:rsidRPr="00F3749E" w:rsidRDefault="007E0F8B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59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E0F8B" w:rsidRPr="00F3749E" w:rsidRDefault="007E0F8B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7E0F8B" w:rsidRPr="00F3749E" w:rsidRDefault="007E0F8B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35FC" w:rsidRPr="00F3749E" w:rsidTr="00056429">
        <w:trPr>
          <w:trHeight w:val="563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635FC" w:rsidRPr="00F3749E" w:rsidRDefault="006635FC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6635FC" w:rsidRPr="00F3749E" w:rsidRDefault="006635FC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23.</w:t>
            </w:r>
          </w:p>
        </w:tc>
        <w:tc>
          <w:tcPr>
            <w:tcW w:w="692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635FC" w:rsidRPr="00F3749E" w:rsidRDefault="006635FC" w:rsidP="0005642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Uniwersalny uchwyt do TV/wieszak/:</w:t>
            </w:r>
          </w:p>
          <w:p w:rsidR="006635FC" w:rsidRPr="00F3749E" w:rsidRDefault="006635FC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do odbiornika TV :32’’-60”,</w:t>
            </w:r>
          </w:p>
          <w:p w:rsidR="006635FC" w:rsidRPr="00F3749E" w:rsidRDefault="006635FC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obrotowy,</w:t>
            </w:r>
          </w:p>
          <w:p w:rsidR="006635FC" w:rsidRPr="00F3749E" w:rsidRDefault="006635FC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ścienny.</w:t>
            </w:r>
          </w:p>
        </w:tc>
        <w:tc>
          <w:tcPr>
            <w:tcW w:w="736" w:type="dxa"/>
            <w:shd w:val="clear" w:color="auto" w:fill="FFFFFF" w:themeFill="background1"/>
          </w:tcPr>
          <w:p w:rsidR="006635FC" w:rsidRPr="00F3749E" w:rsidRDefault="006635FC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635FC" w:rsidRPr="00F3749E" w:rsidRDefault="006635FC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683" w:type="dxa"/>
            <w:shd w:val="clear" w:color="auto" w:fill="FFFFFF" w:themeFill="background1"/>
          </w:tcPr>
          <w:p w:rsidR="006635FC" w:rsidRPr="00F3749E" w:rsidRDefault="006635FC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635FC" w:rsidRPr="00F3749E" w:rsidRDefault="006635FC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59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635FC" w:rsidRPr="00F3749E" w:rsidRDefault="006635FC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635FC" w:rsidRPr="00F3749E" w:rsidRDefault="006635FC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3012" w:rsidRPr="00F3749E" w:rsidTr="00056429">
        <w:trPr>
          <w:trHeight w:val="563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2A3012" w:rsidRPr="00F3749E" w:rsidRDefault="002A3012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2A3012" w:rsidRPr="00F3749E" w:rsidRDefault="002A3012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2A3012" w:rsidRPr="00F3749E" w:rsidRDefault="002A3012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2A3012" w:rsidRPr="00F3749E" w:rsidRDefault="002A301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24.</w:t>
            </w:r>
          </w:p>
        </w:tc>
        <w:tc>
          <w:tcPr>
            <w:tcW w:w="692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2A3012" w:rsidRPr="00F3749E" w:rsidRDefault="002A3012" w:rsidP="0005642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Mikser analogowy audio:</w:t>
            </w:r>
          </w:p>
          <w:p w:rsidR="002A3012" w:rsidRPr="00F3749E" w:rsidRDefault="002A301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-16 analogowych kanałów wejściowych,</w:t>
            </w:r>
          </w:p>
          <w:p w:rsidR="002A3012" w:rsidRPr="00F3749E" w:rsidRDefault="002A301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- 8 monofonicznych kanałów wejściowych z nagradzanymi przedwzmacniaczami Midas,</w:t>
            </w:r>
          </w:p>
          <w:p w:rsidR="002A3012" w:rsidRPr="00F3749E" w:rsidRDefault="002A301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- 2 zbalansowane wejścia stereo 1/4' TRS,</w:t>
            </w:r>
          </w:p>
          <w:p w:rsidR="002A3012" w:rsidRPr="00F3749E" w:rsidRDefault="002A301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- 3 pasmowe EQ dla kanałów mono z przestrajanym środkiem pasma,</w:t>
            </w:r>
          </w:p>
          <w:p w:rsidR="002A3012" w:rsidRPr="00F3749E" w:rsidRDefault="002A301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- 2 wysyłki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Aux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 xml:space="preserve"> z opcją przed lub po tłumiku,</w:t>
            </w:r>
          </w:p>
          <w:p w:rsidR="002A3012" w:rsidRPr="00F3749E" w:rsidRDefault="002A301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suwaki </w:t>
            </w:r>
            <w:r w:rsidR="001E5BDB">
              <w:rPr>
                <w:rFonts w:ascii="Arial" w:hAnsi="Arial" w:cs="Arial"/>
                <w:sz w:val="20"/>
                <w:szCs w:val="20"/>
              </w:rPr>
              <w:t xml:space="preserve">od 50 do </w:t>
            </w:r>
            <w:r w:rsidRPr="00F3749E">
              <w:rPr>
                <w:rFonts w:ascii="Arial" w:hAnsi="Arial" w:cs="Arial"/>
                <w:sz w:val="20"/>
                <w:szCs w:val="20"/>
              </w:rPr>
              <w:t>60mm;</w:t>
            </w:r>
          </w:p>
          <w:p w:rsidR="002A3012" w:rsidRPr="00F3749E" w:rsidRDefault="002A301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automatyczny zasilacz impulsowy,</w:t>
            </w:r>
          </w:p>
          <w:p w:rsidR="002A3012" w:rsidRPr="00F3749E" w:rsidRDefault="002A3012" w:rsidP="00056429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gwarancja 24 miesiące.</w:t>
            </w:r>
          </w:p>
        </w:tc>
        <w:tc>
          <w:tcPr>
            <w:tcW w:w="736" w:type="dxa"/>
            <w:shd w:val="clear" w:color="auto" w:fill="FFFFFF" w:themeFill="background1"/>
          </w:tcPr>
          <w:p w:rsidR="002A3012" w:rsidRPr="00F3749E" w:rsidRDefault="002A301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A3012" w:rsidRPr="00F3749E" w:rsidRDefault="002A301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A3012" w:rsidRPr="00F3749E" w:rsidRDefault="002A301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A3012" w:rsidRPr="00F3749E" w:rsidRDefault="00691641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3749E">
              <w:rPr>
                <w:rFonts w:ascii="Arial" w:hAnsi="Arial" w:cs="Arial"/>
                <w:b/>
                <w:sz w:val="20"/>
                <w:szCs w:val="20"/>
              </w:rPr>
              <w:t>Kpl</w:t>
            </w:r>
            <w:proofErr w:type="spellEnd"/>
            <w:r w:rsidR="002A3012" w:rsidRPr="00F3749E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83" w:type="dxa"/>
            <w:shd w:val="clear" w:color="auto" w:fill="FFFFFF" w:themeFill="background1"/>
          </w:tcPr>
          <w:p w:rsidR="002A3012" w:rsidRPr="00F3749E" w:rsidRDefault="002A301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A3012" w:rsidRPr="00F3749E" w:rsidRDefault="002A301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A3012" w:rsidRPr="00F3749E" w:rsidRDefault="002A301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A3012" w:rsidRPr="00F3749E" w:rsidRDefault="002A301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59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2A3012" w:rsidRPr="00F3749E" w:rsidRDefault="002A3012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2A3012" w:rsidRPr="00F3749E" w:rsidRDefault="002A3012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50367" w:rsidRPr="00F3749E" w:rsidTr="00056429">
        <w:trPr>
          <w:trHeight w:val="563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C50367" w:rsidRPr="00F3749E" w:rsidRDefault="00C50367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C50367" w:rsidRPr="00F3749E" w:rsidRDefault="00C50367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C50367" w:rsidRPr="00F3749E" w:rsidRDefault="00C50367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C50367" w:rsidRPr="00F3749E" w:rsidRDefault="00C50367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C50367" w:rsidRPr="00F3749E" w:rsidRDefault="00C50367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C50367" w:rsidRPr="00F3749E" w:rsidRDefault="00C50367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C50367" w:rsidRPr="00F3749E" w:rsidRDefault="00C50367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C50367" w:rsidRPr="00F3749E" w:rsidRDefault="00C50367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C50367" w:rsidRPr="00F3749E" w:rsidRDefault="00C50367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25.</w:t>
            </w:r>
          </w:p>
        </w:tc>
        <w:tc>
          <w:tcPr>
            <w:tcW w:w="692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C50367" w:rsidRPr="00F3749E" w:rsidRDefault="00C50367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Zestaw nagłośnieniowy, mobilny:</w:t>
            </w:r>
          </w:p>
          <w:p w:rsidR="00C50367" w:rsidRPr="00F3749E" w:rsidRDefault="00C50367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 Skład zestawu:</w:t>
            </w:r>
          </w:p>
          <w:p w:rsidR="00C50367" w:rsidRPr="00F3749E" w:rsidRDefault="00C50367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 - 2 kolumny BTX 115 o łącznej mocy 1400W,</w:t>
            </w:r>
          </w:p>
          <w:p w:rsidR="00C50367" w:rsidRPr="00F3749E" w:rsidRDefault="00C50367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 - 2 statywy kolumnowe STA 1101,</w:t>
            </w:r>
          </w:p>
          <w:p w:rsidR="00C50367" w:rsidRPr="00F3749E" w:rsidRDefault="00C50367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mikser BTA 1204,</w:t>
            </w:r>
          </w:p>
          <w:p w:rsidR="00C50367" w:rsidRPr="00F3749E" w:rsidRDefault="00C50367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zestaw mikrofonowy SDR120202 mikrofony,</w:t>
            </w:r>
          </w:p>
          <w:p w:rsidR="00C50367" w:rsidRPr="00F3749E" w:rsidRDefault="00C50367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okablowanie.</w:t>
            </w:r>
          </w:p>
          <w:p w:rsidR="00C50367" w:rsidRPr="00F3749E" w:rsidRDefault="00C50367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Specyfikacja :</w:t>
            </w:r>
          </w:p>
          <w:p w:rsidR="00C50367" w:rsidRPr="00F3749E" w:rsidRDefault="00C50367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głośnik nisko tonowy :1x 15”,</w:t>
            </w:r>
          </w:p>
          <w:p w:rsidR="00C50367" w:rsidRPr="00F3749E" w:rsidRDefault="00C50367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tweeter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 xml:space="preserve"> : PTC 1,75”,</w:t>
            </w:r>
          </w:p>
          <w:p w:rsidR="00C50367" w:rsidRPr="00F3749E" w:rsidRDefault="00C50367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moc max.</w:t>
            </w:r>
            <w:r w:rsidR="001E5BDB">
              <w:rPr>
                <w:rFonts w:ascii="Arial" w:hAnsi="Arial" w:cs="Arial"/>
                <w:sz w:val="20"/>
                <w:szCs w:val="20"/>
              </w:rPr>
              <w:t xml:space="preserve">600- </w:t>
            </w:r>
            <w:r w:rsidRPr="00F3749E">
              <w:rPr>
                <w:rFonts w:ascii="Arial" w:hAnsi="Arial" w:cs="Arial"/>
                <w:sz w:val="20"/>
                <w:szCs w:val="20"/>
              </w:rPr>
              <w:t>700 W</w:t>
            </w:r>
          </w:p>
          <w:p w:rsidR="00C50367" w:rsidRPr="00F3749E" w:rsidRDefault="00C50367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moc RMS: 300W,</w:t>
            </w:r>
          </w:p>
          <w:p w:rsidR="00C50367" w:rsidRPr="00F3749E" w:rsidRDefault="00C50367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pasmo przenoszenia: od 35Hz-20kHz,,</w:t>
            </w:r>
          </w:p>
          <w:p w:rsidR="00C50367" w:rsidRPr="00F3749E" w:rsidRDefault="00C50367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czułość: nie mniej niż 96dB,</w:t>
            </w:r>
          </w:p>
          <w:p w:rsidR="00C50367" w:rsidRPr="00F3749E" w:rsidRDefault="00C50367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-złącza:2x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speakon</w:t>
            </w:r>
            <w:proofErr w:type="spellEnd"/>
          </w:p>
          <w:p w:rsidR="00C50367" w:rsidRPr="00F3749E" w:rsidRDefault="00C50367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impedancja :nie mniej niż 80 Ohm,</w:t>
            </w:r>
          </w:p>
          <w:p w:rsidR="00C50367" w:rsidRPr="00F3749E" w:rsidRDefault="00C50367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gwarancja:24 miesiące.</w:t>
            </w:r>
          </w:p>
        </w:tc>
        <w:tc>
          <w:tcPr>
            <w:tcW w:w="736" w:type="dxa"/>
            <w:shd w:val="clear" w:color="auto" w:fill="FFFFFF" w:themeFill="background1"/>
          </w:tcPr>
          <w:p w:rsidR="00C50367" w:rsidRPr="00F3749E" w:rsidRDefault="00C50367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50367" w:rsidRPr="00F3749E" w:rsidRDefault="00C50367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50367" w:rsidRPr="00F3749E" w:rsidRDefault="00C50367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50367" w:rsidRPr="00F3749E" w:rsidRDefault="00C50367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50367" w:rsidRPr="00F3749E" w:rsidRDefault="00C50367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50367" w:rsidRPr="00F3749E" w:rsidRDefault="00C50367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50367" w:rsidRPr="00F3749E" w:rsidRDefault="00C50367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50367" w:rsidRPr="00F3749E" w:rsidRDefault="00C50367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50367" w:rsidRPr="00F3749E" w:rsidRDefault="00C50367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683" w:type="dxa"/>
            <w:shd w:val="clear" w:color="auto" w:fill="FFFFFF" w:themeFill="background1"/>
          </w:tcPr>
          <w:p w:rsidR="00C50367" w:rsidRPr="00F3749E" w:rsidRDefault="00C50367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50367" w:rsidRPr="00F3749E" w:rsidRDefault="00C50367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50367" w:rsidRPr="00F3749E" w:rsidRDefault="00C50367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50367" w:rsidRPr="00F3749E" w:rsidRDefault="00C50367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50367" w:rsidRPr="00F3749E" w:rsidRDefault="00C50367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50367" w:rsidRPr="00F3749E" w:rsidRDefault="00C50367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50367" w:rsidRPr="00F3749E" w:rsidRDefault="00C50367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50367" w:rsidRPr="00F3749E" w:rsidRDefault="00C50367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50367" w:rsidRPr="00F3749E" w:rsidRDefault="00C50367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59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C50367" w:rsidRPr="00F3749E" w:rsidRDefault="00C50367" w:rsidP="0005642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C50367" w:rsidRPr="00F3749E" w:rsidRDefault="00C50367" w:rsidP="0005642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3729" w:rsidRPr="00F3749E" w:rsidTr="00056429">
        <w:trPr>
          <w:trHeight w:val="563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B3729" w:rsidRPr="00F3749E" w:rsidRDefault="003B3729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3B3729" w:rsidRPr="00F3749E" w:rsidRDefault="003B3729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3B3729" w:rsidRPr="00F3749E" w:rsidRDefault="003B3729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3B3729" w:rsidRPr="00F3749E" w:rsidRDefault="003B3729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3B3729" w:rsidRPr="00F3749E" w:rsidRDefault="003B3729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lastRenderedPageBreak/>
              <w:t>26.</w:t>
            </w:r>
          </w:p>
        </w:tc>
        <w:tc>
          <w:tcPr>
            <w:tcW w:w="692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B3729" w:rsidRPr="00F3749E" w:rsidRDefault="003B3729" w:rsidP="0005642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t>Kolumna aktywna:</w:t>
            </w:r>
          </w:p>
          <w:p w:rsidR="003B3729" w:rsidRPr="00F3749E" w:rsidRDefault="003B3729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moc: </w:t>
            </w:r>
            <w:r w:rsidR="001E5BDB">
              <w:rPr>
                <w:rFonts w:ascii="Arial" w:hAnsi="Arial" w:cs="Arial"/>
                <w:sz w:val="20"/>
                <w:szCs w:val="20"/>
              </w:rPr>
              <w:t>550-</w:t>
            </w:r>
            <w:r w:rsidRPr="00F3749E">
              <w:rPr>
                <w:rFonts w:ascii="Arial" w:hAnsi="Arial" w:cs="Arial"/>
                <w:sz w:val="20"/>
                <w:szCs w:val="20"/>
              </w:rPr>
              <w:t>600W,</w:t>
            </w:r>
          </w:p>
          <w:p w:rsidR="003B3729" w:rsidRPr="00F3749E" w:rsidRDefault="003B3729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wzmacniacz klasa AB,</w:t>
            </w:r>
          </w:p>
          <w:p w:rsidR="003B3729" w:rsidRPr="00F3749E" w:rsidRDefault="003B3729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głośnik nisko tonowy 12”,</w:t>
            </w:r>
          </w:p>
          <w:p w:rsidR="003B3729" w:rsidRPr="00F3749E" w:rsidRDefault="003B3729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- 1” –przetwornik wysokotonowy,</w:t>
            </w:r>
          </w:p>
          <w:p w:rsidR="003B3729" w:rsidRPr="00F3749E" w:rsidRDefault="003B3729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pasmo przenoszenia: 20Hzdo 20 kHz,</w:t>
            </w:r>
          </w:p>
          <w:p w:rsidR="003B3729" w:rsidRPr="00F3749E" w:rsidRDefault="003B3729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lastRenderedPageBreak/>
              <w:t xml:space="preserve">- SPL max. 95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 xml:space="preserve"> ,</w:t>
            </w:r>
          </w:p>
          <w:p w:rsidR="003B3729" w:rsidRPr="00F3749E" w:rsidRDefault="003B3729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rodzaj pamięci odtwarzacza: MP 3,UISB,SD,TF,</w:t>
            </w:r>
          </w:p>
          <w:p w:rsidR="003B3729" w:rsidRPr="00F3749E" w:rsidRDefault="003B3729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obsługa kart: SD,WMA, WAV,FLAC,APE,</w:t>
            </w:r>
          </w:p>
          <w:p w:rsidR="003B3729" w:rsidRPr="00F3749E" w:rsidRDefault="003B3729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wejście mikrofonowe: XLR/Jack TRS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combo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B3729" w:rsidRPr="00F3749E" w:rsidRDefault="003B3729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wejście liniowe: 1X3,5 mm, Jack TRS, stereo,</w:t>
            </w:r>
          </w:p>
          <w:p w:rsidR="003B3729" w:rsidRPr="00F3749E" w:rsidRDefault="003B3729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wejście: AUX 2x RCA,</w:t>
            </w:r>
          </w:p>
          <w:p w:rsidR="003B3729" w:rsidRPr="00F3749E" w:rsidRDefault="003B3729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-impedancja wyjścia: AUX,</w:t>
            </w:r>
          </w:p>
          <w:p w:rsidR="003B3729" w:rsidRPr="00F3749E" w:rsidRDefault="003B3729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zasięg: nie mniej niż 100 m,</w:t>
            </w:r>
          </w:p>
          <w:p w:rsidR="003B3729" w:rsidRPr="00F3749E" w:rsidRDefault="003B3729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pobór mocy: </w:t>
            </w:r>
            <w:r w:rsidR="001E5BDB">
              <w:rPr>
                <w:rFonts w:ascii="Arial" w:hAnsi="Arial" w:cs="Arial"/>
                <w:sz w:val="20"/>
                <w:szCs w:val="20"/>
              </w:rPr>
              <w:t>80-</w:t>
            </w:r>
            <w:r w:rsidRPr="00F3749E">
              <w:rPr>
                <w:rFonts w:ascii="Arial" w:hAnsi="Arial" w:cs="Arial"/>
                <w:sz w:val="20"/>
                <w:szCs w:val="20"/>
              </w:rPr>
              <w:t xml:space="preserve"> 90W,</w:t>
            </w:r>
          </w:p>
          <w:p w:rsidR="003B3729" w:rsidRPr="00F3749E" w:rsidRDefault="003B3729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zasilanie: od 220-240V  50/60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</w:p>
          <w:p w:rsidR="003B3729" w:rsidRPr="00F3749E" w:rsidRDefault="003B3729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gwarancja –min.24 miesiące.</w:t>
            </w:r>
          </w:p>
        </w:tc>
        <w:tc>
          <w:tcPr>
            <w:tcW w:w="736" w:type="dxa"/>
            <w:shd w:val="clear" w:color="auto" w:fill="FFFFFF" w:themeFill="background1"/>
            <w:vAlign w:val="center"/>
          </w:tcPr>
          <w:p w:rsidR="00691641" w:rsidRDefault="00691641" w:rsidP="000564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B3729" w:rsidRPr="00F3749E" w:rsidRDefault="003B3729" w:rsidP="000564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683" w:type="dxa"/>
            <w:shd w:val="clear" w:color="auto" w:fill="FFFFFF" w:themeFill="background1"/>
            <w:vAlign w:val="center"/>
          </w:tcPr>
          <w:p w:rsidR="00691641" w:rsidRDefault="00691641" w:rsidP="00056429">
            <w:pPr>
              <w:jc w:val="center"/>
              <w:rPr>
                <w:rFonts w:ascii="Arial" w:eastAsia="ArialUnicodeMS,Bold" w:hAnsi="Arial" w:cs="Arial"/>
                <w:b/>
                <w:bCs/>
                <w:sz w:val="20"/>
                <w:szCs w:val="20"/>
              </w:rPr>
            </w:pPr>
          </w:p>
          <w:p w:rsidR="003B3729" w:rsidRPr="00F3749E" w:rsidRDefault="003B3729" w:rsidP="00056429">
            <w:pPr>
              <w:jc w:val="center"/>
              <w:rPr>
                <w:rFonts w:ascii="Arial" w:eastAsia="ArialUnicodeMS,Bold" w:hAnsi="Arial" w:cs="Arial"/>
                <w:b/>
                <w:bCs/>
                <w:sz w:val="20"/>
                <w:szCs w:val="20"/>
              </w:rPr>
            </w:pPr>
            <w:r w:rsidRPr="00F3749E">
              <w:rPr>
                <w:rFonts w:ascii="Arial" w:eastAsia="ArialUnicodeMS,Bold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9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B3729" w:rsidRPr="00F3749E" w:rsidRDefault="003B3729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B3729" w:rsidRPr="00F3749E" w:rsidRDefault="003B3729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B4746" w:rsidRPr="00F3749E" w:rsidTr="00056429">
        <w:trPr>
          <w:trHeight w:val="563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5B4746" w:rsidRPr="00F3749E" w:rsidRDefault="005B4746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5B4746" w:rsidRPr="00F3749E" w:rsidRDefault="005B4746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5B4746" w:rsidRPr="00F3749E" w:rsidRDefault="005B4746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5B4746" w:rsidRPr="00F3749E" w:rsidRDefault="005B4746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5B4746" w:rsidRPr="00F3749E" w:rsidRDefault="005B4746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5B4746" w:rsidRPr="00F3749E" w:rsidRDefault="005B4746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5B4746" w:rsidRPr="00F3749E" w:rsidRDefault="005B4746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27.</w:t>
            </w:r>
          </w:p>
        </w:tc>
        <w:tc>
          <w:tcPr>
            <w:tcW w:w="692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56429" w:rsidRPr="00F3749E" w:rsidRDefault="005B4746" w:rsidP="0005642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Kolumna aktywna:</w:t>
            </w:r>
          </w:p>
          <w:p w:rsidR="005B4746" w:rsidRPr="00F3749E" w:rsidRDefault="005B4746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wielofunkcyjna,</w:t>
            </w:r>
          </w:p>
          <w:p w:rsidR="005B4746" w:rsidRPr="00F3749E" w:rsidRDefault="005B4746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ciśnienie akustyczne: 135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>, SPL,</w:t>
            </w:r>
          </w:p>
          <w:p w:rsidR="005B4746" w:rsidRPr="00F3749E" w:rsidRDefault="005B4746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max.SPL:10% thd:126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5B4746" w:rsidRPr="00F3749E" w:rsidRDefault="005B4746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pasmo przenoszenia: +/- 3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 xml:space="preserve">: 67 Hz-18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5B4746" w:rsidRPr="00F3749E" w:rsidRDefault="005B4746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pasmo przenoszenia:-10dB:62Hz-18 kHz,</w:t>
            </w:r>
          </w:p>
          <w:p w:rsidR="005B4746" w:rsidRPr="00F3749E" w:rsidRDefault="005B4746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moc wzmacniacza: 1200 W,</w:t>
            </w:r>
          </w:p>
          <w:p w:rsidR="005B4746" w:rsidRPr="00F3749E" w:rsidRDefault="005B4746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rodzaj wzmacniacza: klasa D z dwoma stopniami wzmocnienia,</w:t>
            </w:r>
          </w:p>
          <w:p w:rsidR="005B4746" w:rsidRPr="00F3749E" w:rsidRDefault="005B4746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 - głośnik niskotonowy:1x 12”,cewka 2”.</w:t>
            </w:r>
          </w:p>
          <w:p w:rsidR="005B4746" w:rsidRPr="00F3749E" w:rsidRDefault="005B4746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przetwornik nisko tonowy : 1” ,cewka 1’’,</w:t>
            </w:r>
          </w:p>
          <w:p w:rsidR="005B4746" w:rsidRPr="00F3749E" w:rsidRDefault="005B4746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wejście audio: 2x XLR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combo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 xml:space="preserve"> ,1x stereo RCA,</w:t>
            </w:r>
          </w:p>
          <w:p w:rsidR="005B4746" w:rsidRPr="00F3749E" w:rsidRDefault="005B4746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wyjście audio: 2x XLR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Thur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 xml:space="preserve"> ,1Xxlr Mix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Oit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5B4746" w:rsidRPr="00F3749E" w:rsidRDefault="005B4746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czułość wejścia: + 4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dBu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5B4746" w:rsidRPr="00F3749E" w:rsidRDefault="005B4746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złączesieciowe:1x gniazdo IEC z blokadą V-Lock,</w:t>
            </w:r>
          </w:p>
          <w:p w:rsidR="005B4746" w:rsidRPr="00F3749E" w:rsidRDefault="005B4746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wykończenie-czarna emalia akrylowa,</w:t>
            </w:r>
          </w:p>
          <w:p w:rsidR="005B4746" w:rsidRPr="00F3749E" w:rsidRDefault="005B4746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gwarancja –min.24 miesiące.</w:t>
            </w:r>
          </w:p>
        </w:tc>
        <w:tc>
          <w:tcPr>
            <w:tcW w:w="736" w:type="dxa"/>
            <w:shd w:val="clear" w:color="auto" w:fill="FFFFFF" w:themeFill="background1"/>
          </w:tcPr>
          <w:p w:rsidR="005B4746" w:rsidRPr="00F3749E" w:rsidRDefault="005B4746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B4746" w:rsidRPr="00F3749E" w:rsidRDefault="005B4746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B4746" w:rsidRPr="00F3749E" w:rsidRDefault="005B4746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B4746" w:rsidRPr="00F3749E" w:rsidRDefault="005B4746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B4746" w:rsidRPr="00F3749E" w:rsidRDefault="005B4746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B4746" w:rsidRPr="00F3749E" w:rsidRDefault="005B4746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B4746" w:rsidRPr="00F3749E" w:rsidRDefault="005B4746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683" w:type="dxa"/>
            <w:shd w:val="clear" w:color="auto" w:fill="FFFFFF" w:themeFill="background1"/>
          </w:tcPr>
          <w:p w:rsidR="005B4746" w:rsidRPr="00F3749E" w:rsidRDefault="005B4746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B4746" w:rsidRPr="00F3749E" w:rsidRDefault="005B4746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B4746" w:rsidRPr="00F3749E" w:rsidRDefault="005B4746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B4746" w:rsidRPr="00F3749E" w:rsidRDefault="005B4746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B4746" w:rsidRPr="00F3749E" w:rsidRDefault="005B4746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B4746" w:rsidRPr="00F3749E" w:rsidRDefault="005B4746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B4746" w:rsidRPr="00F3749E" w:rsidRDefault="005B4746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59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5B4746" w:rsidRPr="00F3749E" w:rsidRDefault="005B4746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5B4746" w:rsidRPr="00F3749E" w:rsidRDefault="005B4746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0998" w:rsidRPr="00F3749E" w:rsidTr="00056429">
        <w:trPr>
          <w:trHeight w:val="563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1641" w:rsidRDefault="00691641" w:rsidP="0005642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91641" w:rsidRDefault="00691641" w:rsidP="0005642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91641" w:rsidRDefault="00691641" w:rsidP="0005642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91641" w:rsidRDefault="00691641" w:rsidP="0005642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91641" w:rsidRDefault="00691641" w:rsidP="0005642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C0998" w:rsidRPr="00F3749E" w:rsidRDefault="001C0998" w:rsidP="0005642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28.</w:t>
            </w:r>
          </w:p>
        </w:tc>
        <w:tc>
          <w:tcPr>
            <w:tcW w:w="692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C0998" w:rsidRPr="00056429" w:rsidRDefault="001C0998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056429">
              <w:rPr>
                <w:rFonts w:ascii="Arial" w:hAnsi="Arial" w:cs="Arial"/>
                <w:b/>
                <w:sz w:val="20"/>
                <w:szCs w:val="20"/>
                <w:u w:val="single"/>
              </w:rPr>
              <w:t>Kolumna mobilna+ mikrofon:</w:t>
            </w:r>
          </w:p>
          <w:p w:rsidR="001C0998" w:rsidRPr="00056429" w:rsidRDefault="001C099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6429">
              <w:rPr>
                <w:rFonts w:ascii="Arial" w:hAnsi="Arial" w:cs="Arial"/>
                <w:sz w:val="20"/>
                <w:szCs w:val="20"/>
              </w:rPr>
              <w:t>- zawiera kompaktowy głośnik ANNY 10,</w:t>
            </w:r>
          </w:p>
          <w:p w:rsidR="001C0998" w:rsidRPr="00056429" w:rsidRDefault="001C099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6429">
              <w:rPr>
                <w:rFonts w:ascii="Arial" w:hAnsi="Arial" w:cs="Arial"/>
                <w:sz w:val="20"/>
                <w:szCs w:val="20"/>
              </w:rPr>
              <w:t>-wbudowany moduł bezprzewodowego odbiornika  FM,</w:t>
            </w:r>
          </w:p>
          <w:p w:rsidR="001C0998" w:rsidRPr="00056429" w:rsidRDefault="001C099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6429">
              <w:rPr>
                <w:rFonts w:ascii="Arial" w:hAnsi="Arial" w:cs="Arial"/>
                <w:sz w:val="20"/>
                <w:szCs w:val="20"/>
              </w:rPr>
              <w:t>- procesor efektów,</w:t>
            </w:r>
          </w:p>
          <w:p w:rsidR="001C0998" w:rsidRPr="00056429" w:rsidRDefault="001C099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6429">
              <w:rPr>
                <w:rFonts w:ascii="Arial" w:hAnsi="Arial" w:cs="Arial"/>
                <w:sz w:val="20"/>
                <w:szCs w:val="20"/>
              </w:rPr>
              <w:t xml:space="preserve">- praca na baterie , </w:t>
            </w:r>
          </w:p>
          <w:p w:rsidR="001C0998" w:rsidRPr="00056429" w:rsidRDefault="001C099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6429">
              <w:rPr>
                <w:rFonts w:ascii="Arial" w:hAnsi="Arial" w:cs="Arial"/>
                <w:sz w:val="20"/>
                <w:szCs w:val="20"/>
              </w:rPr>
              <w:t>- gniazdo: 35 mm,</w:t>
            </w:r>
          </w:p>
          <w:p w:rsidR="001C0998" w:rsidRPr="00056429" w:rsidRDefault="001C099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6429">
              <w:rPr>
                <w:rFonts w:ascii="Arial" w:hAnsi="Arial" w:cs="Arial"/>
                <w:sz w:val="20"/>
                <w:szCs w:val="20"/>
              </w:rPr>
              <w:t>- moc :min. 80 W,</w:t>
            </w:r>
          </w:p>
          <w:p w:rsidR="001C0998" w:rsidRPr="00056429" w:rsidRDefault="001C099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6429">
              <w:rPr>
                <w:rFonts w:ascii="Arial" w:hAnsi="Arial" w:cs="Arial"/>
                <w:sz w:val="20"/>
                <w:szCs w:val="20"/>
              </w:rPr>
              <w:t>- moc RMS: min.160 W,</w:t>
            </w:r>
          </w:p>
          <w:p w:rsidR="001C0998" w:rsidRPr="00056429" w:rsidRDefault="001C099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6429">
              <w:rPr>
                <w:rFonts w:ascii="Arial" w:hAnsi="Arial" w:cs="Arial"/>
                <w:sz w:val="20"/>
                <w:szCs w:val="20"/>
              </w:rPr>
              <w:t xml:space="preserve"> - dwupasmowy,</w:t>
            </w:r>
          </w:p>
          <w:p w:rsidR="001C0998" w:rsidRPr="00056429" w:rsidRDefault="001C099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6429">
              <w:rPr>
                <w:rFonts w:ascii="Arial" w:hAnsi="Arial" w:cs="Arial"/>
                <w:sz w:val="20"/>
                <w:szCs w:val="20"/>
              </w:rPr>
              <w:t xml:space="preserve"> - odtwarzacz basowy: 10”</w:t>
            </w:r>
          </w:p>
          <w:p w:rsidR="001C0998" w:rsidRPr="00056429" w:rsidRDefault="001C099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6429">
              <w:rPr>
                <w:rFonts w:ascii="Arial" w:hAnsi="Arial" w:cs="Arial"/>
                <w:sz w:val="20"/>
                <w:szCs w:val="20"/>
              </w:rPr>
              <w:t>- głośnik wysokotonowy: 1”’,</w:t>
            </w:r>
          </w:p>
          <w:p w:rsidR="001C0998" w:rsidRPr="00056429" w:rsidRDefault="001C099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6429">
              <w:rPr>
                <w:rFonts w:ascii="Arial" w:hAnsi="Arial" w:cs="Arial"/>
                <w:sz w:val="20"/>
                <w:szCs w:val="20"/>
              </w:rPr>
              <w:t>- zakres częstotliwości: 45Hz-20 kHz,</w:t>
            </w:r>
          </w:p>
          <w:p w:rsidR="001C0998" w:rsidRPr="00056429" w:rsidRDefault="001C099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6429">
              <w:rPr>
                <w:rFonts w:ascii="Arial" w:hAnsi="Arial" w:cs="Arial"/>
                <w:sz w:val="20"/>
                <w:szCs w:val="20"/>
              </w:rPr>
              <w:lastRenderedPageBreak/>
              <w:t>- max. SPL: 118 Db,</w:t>
            </w:r>
          </w:p>
          <w:p w:rsidR="001C0998" w:rsidRPr="00056429" w:rsidRDefault="001C099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6429">
              <w:rPr>
                <w:rFonts w:ascii="Arial" w:hAnsi="Arial" w:cs="Arial"/>
                <w:sz w:val="20"/>
                <w:szCs w:val="20"/>
              </w:rPr>
              <w:t>- liczba kanałów:6,</w:t>
            </w:r>
          </w:p>
          <w:p w:rsidR="001C0998" w:rsidRPr="00056429" w:rsidRDefault="001C099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6429">
              <w:rPr>
                <w:rFonts w:ascii="Arial" w:hAnsi="Arial" w:cs="Arial"/>
                <w:sz w:val="20"/>
                <w:szCs w:val="20"/>
              </w:rPr>
              <w:t>- poziom przenoszenia: 584-608 MHz,</w:t>
            </w:r>
          </w:p>
          <w:p w:rsidR="001C0998" w:rsidRPr="00056429" w:rsidRDefault="001C099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6429">
              <w:rPr>
                <w:rFonts w:ascii="Arial" w:hAnsi="Arial" w:cs="Arial"/>
                <w:sz w:val="20"/>
                <w:szCs w:val="20"/>
              </w:rPr>
              <w:t>- zasięg: nie mniej niż 80 m,</w:t>
            </w:r>
          </w:p>
          <w:p w:rsidR="001C0998" w:rsidRPr="00056429" w:rsidRDefault="001C099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6429">
              <w:rPr>
                <w:rFonts w:ascii="Arial" w:hAnsi="Arial" w:cs="Arial"/>
                <w:sz w:val="20"/>
                <w:szCs w:val="20"/>
              </w:rPr>
              <w:t>- liczba mikrofonów: 2 szt.</w:t>
            </w:r>
          </w:p>
          <w:p w:rsidR="001C0998" w:rsidRPr="00056429" w:rsidRDefault="001C099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6429">
              <w:rPr>
                <w:rFonts w:ascii="Arial" w:hAnsi="Arial" w:cs="Arial"/>
                <w:sz w:val="20"/>
                <w:szCs w:val="20"/>
              </w:rPr>
              <w:t>- zasilanie nadajnika: 2 x AA,</w:t>
            </w:r>
          </w:p>
          <w:p w:rsidR="001C0998" w:rsidRPr="00056429" w:rsidRDefault="001C099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6429">
              <w:rPr>
                <w:rFonts w:ascii="Arial" w:hAnsi="Arial" w:cs="Arial"/>
                <w:sz w:val="20"/>
                <w:szCs w:val="20"/>
              </w:rPr>
              <w:t>- pojemność baterii: 5000mAh,</w:t>
            </w:r>
          </w:p>
          <w:p w:rsidR="001C0998" w:rsidRPr="00056429" w:rsidRDefault="001C099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6429">
              <w:rPr>
                <w:rFonts w:ascii="Arial" w:hAnsi="Arial" w:cs="Arial"/>
                <w:sz w:val="20"/>
                <w:szCs w:val="20"/>
              </w:rPr>
              <w:t>-  wytrzymałość baterii: nie mniej niż 25 godz.</w:t>
            </w:r>
          </w:p>
          <w:p w:rsidR="001C0998" w:rsidRPr="00056429" w:rsidRDefault="001C099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6429">
              <w:rPr>
                <w:rFonts w:ascii="Arial" w:hAnsi="Arial" w:cs="Arial"/>
                <w:sz w:val="20"/>
                <w:szCs w:val="20"/>
              </w:rPr>
              <w:t xml:space="preserve">- wejścia: 2xCombo XLR/Jack6,3mm1xJack 63,mm, 2xRCA , </w:t>
            </w:r>
          </w:p>
          <w:p w:rsidR="001C0998" w:rsidRPr="00056429" w:rsidRDefault="001C099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6429">
              <w:rPr>
                <w:rFonts w:ascii="Arial" w:hAnsi="Arial" w:cs="Arial"/>
                <w:sz w:val="20"/>
                <w:szCs w:val="20"/>
              </w:rPr>
              <w:t xml:space="preserve">- 1x </w:t>
            </w:r>
            <w:proofErr w:type="spellStart"/>
            <w:r w:rsidRPr="00056429">
              <w:rPr>
                <w:rFonts w:ascii="Arial" w:hAnsi="Arial" w:cs="Arial"/>
                <w:sz w:val="20"/>
                <w:szCs w:val="20"/>
              </w:rPr>
              <w:t>Footswitch</w:t>
            </w:r>
            <w:proofErr w:type="spellEnd"/>
            <w:r w:rsidRPr="00056429">
              <w:rPr>
                <w:rFonts w:ascii="Arial" w:hAnsi="Arial" w:cs="Arial"/>
                <w:sz w:val="20"/>
                <w:szCs w:val="20"/>
              </w:rPr>
              <w:t xml:space="preserve">,   </w:t>
            </w:r>
            <w:proofErr w:type="spellStart"/>
            <w:r w:rsidRPr="00056429">
              <w:rPr>
                <w:rFonts w:ascii="Arial" w:hAnsi="Arial" w:cs="Arial"/>
                <w:sz w:val="20"/>
                <w:szCs w:val="20"/>
              </w:rPr>
              <w:t>Bluetooh</w:t>
            </w:r>
            <w:proofErr w:type="spellEnd"/>
            <w:r w:rsidRPr="0005642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1C0998" w:rsidRPr="00056429" w:rsidRDefault="001C099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6429">
              <w:rPr>
                <w:rFonts w:ascii="Arial" w:hAnsi="Arial" w:cs="Arial"/>
                <w:sz w:val="20"/>
                <w:szCs w:val="20"/>
              </w:rPr>
              <w:t>- wyjścia: XLR,USB-C,</w:t>
            </w:r>
          </w:p>
          <w:p w:rsidR="001C0998" w:rsidRPr="00056429" w:rsidRDefault="001C099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56429">
              <w:rPr>
                <w:rFonts w:ascii="Arial" w:hAnsi="Arial" w:cs="Arial"/>
                <w:sz w:val="20"/>
                <w:szCs w:val="20"/>
              </w:rPr>
              <w:t>- kolor- czarny.</w:t>
            </w:r>
          </w:p>
          <w:p w:rsidR="001C0998" w:rsidRPr="00056429" w:rsidRDefault="001C0998" w:rsidP="00056429">
            <w:pPr>
              <w:spacing w:after="0"/>
            </w:pPr>
            <w:r w:rsidRPr="00056429">
              <w:rPr>
                <w:rFonts w:ascii="Arial" w:hAnsi="Arial" w:cs="Arial"/>
                <w:sz w:val="20"/>
                <w:szCs w:val="20"/>
              </w:rPr>
              <w:t>- gwarancja –min.24 miesiące.</w:t>
            </w:r>
          </w:p>
        </w:tc>
        <w:tc>
          <w:tcPr>
            <w:tcW w:w="736" w:type="dxa"/>
            <w:shd w:val="clear" w:color="auto" w:fill="FFFFFF" w:themeFill="background1"/>
          </w:tcPr>
          <w:p w:rsidR="001C0998" w:rsidRPr="00F3749E" w:rsidRDefault="001C0998" w:rsidP="00056429">
            <w:pPr>
              <w:rPr>
                <w:b/>
              </w:rPr>
            </w:pPr>
          </w:p>
          <w:p w:rsidR="001C0998" w:rsidRPr="00F3749E" w:rsidRDefault="001C0998" w:rsidP="00056429">
            <w:pPr>
              <w:rPr>
                <w:b/>
              </w:rPr>
            </w:pPr>
          </w:p>
          <w:p w:rsidR="001C0998" w:rsidRPr="00F3749E" w:rsidRDefault="001C0998" w:rsidP="00056429">
            <w:pPr>
              <w:rPr>
                <w:b/>
              </w:rPr>
            </w:pPr>
          </w:p>
          <w:p w:rsidR="001C0998" w:rsidRPr="00F3749E" w:rsidRDefault="001C0998" w:rsidP="00056429">
            <w:pPr>
              <w:rPr>
                <w:b/>
              </w:rPr>
            </w:pPr>
          </w:p>
          <w:p w:rsidR="001C0998" w:rsidRPr="00F3749E" w:rsidRDefault="001C0998" w:rsidP="00056429">
            <w:pPr>
              <w:rPr>
                <w:b/>
              </w:rPr>
            </w:pPr>
          </w:p>
          <w:p w:rsidR="001C0998" w:rsidRPr="00F3749E" w:rsidRDefault="001C0998" w:rsidP="00056429">
            <w:pPr>
              <w:rPr>
                <w:b/>
              </w:rPr>
            </w:pPr>
          </w:p>
          <w:p w:rsidR="001C0998" w:rsidRPr="00F3749E" w:rsidRDefault="00691641" w:rsidP="00056429">
            <w:pPr>
              <w:rPr>
                <w:b/>
              </w:rPr>
            </w:pPr>
            <w:proofErr w:type="spellStart"/>
            <w:r w:rsidRPr="00F3749E">
              <w:rPr>
                <w:b/>
              </w:rPr>
              <w:lastRenderedPageBreak/>
              <w:t>Kpl</w:t>
            </w:r>
            <w:proofErr w:type="spellEnd"/>
            <w:r w:rsidR="001C0998" w:rsidRPr="00F3749E">
              <w:rPr>
                <w:b/>
              </w:rPr>
              <w:t>.</w:t>
            </w:r>
          </w:p>
          <w:p w:rsidR="001C0998" w:rsidRPr="00F3749E" w:rsidRDefault="001C0998" w:rsidP="00056429">
            <w:pPr>
              <w:rPr>
                <w:b/>
              </w:rPr>
            </w:pPr>
          </w:p>
        </w:tc>
        <w:tc>
          <w:tcPr>
            <w:tcW w:w="683" w:type="dxa"/>
            <w:shd w:val="clear" w:color="auto" w:fill="FFFFFF" w:themeFill="background1"/>
          </w:tcPr>
          <w:p w:rsidR="001C0998" w:rsidRPr="00F3749E" w:rsidRDefault="001C0998" w:rsidP="00056429">
            <w:pPr>
              <w:rPr>
                <w:b/>
              </w:rPr>
            </w:pPr>
          </w:p>
          <w:p w:rsidR="001C0998" w:rsidRPr="00F3749E" w:rsidRDefault="001C0998" w:rsidP="00056429">
            <w:pPr>
              <w:rPr>
                <w:b/>
              </w:rPr>
            </w:pPr>
          </w:p>
          <w:p w:rsidR="001C0998" w:rsidRPr="00F3749E" w:rsidRDefault="001C0998" w:rsidP="00056429">
            <w:pPr>
              <w:rPr>
                <w:b/>
              </w:rPr>
            </w:pPr>
          </w:p>
          <w:p w:rsidR="001C0998" w:rsidRPr="00F3749E" w:rsidRDefault="001C0998" w:rsidP="00056429">
            <w:pPr>
              <w:rPr>
                <w:b/>
              </w:rPr>
            </w:pPr>
          </w:p>
          <w:p w:rsidR="001C0998" w:rsidRPr="00F3749E" w:rsidRDefault="001C0998" w:rsidP="00056429">
            <w:pPr>
              <w:rPr>
                <w:b/>
              </w:rPr>
            </w:pPr>
          </w:p>
          <w:p w:rsidR="001C0998" w:rsidRPr="00F3749E" w:rsidRDefault="001C0998" w:rsidP="00056429">
            <w:pPr>
              <w:rPr>
                <w:b/>
              </w:rPr>
            </w:pPr>
          </w:p>
          <w:p w:rsidR="001C0998" w:rsidRPr="00F3749E" w:rsidRDefault="001C0998" w:rsidP="00056429">
            <w:pPr>
              <w:rPr>
                <w:b/>
              </w:rPr>
            </w:pPr>
            <w:r w:rsidRPr="00F3749E">
              <w:rPr>
                <w:b/>
              </w:rPr>
              <w:lastRenderedPageBreak/>
              <w:t>1</w:t>
            </w:r>
          </w:p>
        </w:tc>
        <w:tc>
          <w:tcPr>
            <w:tcW w:w="159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C0998" w:rsidRPr="00F3749E" w:rsidRDefault="001C0998" w:rsidP="0005642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C0998" w:rsidRPr="00F3749E" w:rsidRDefault="001C0998" w:rsidP="0005642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0998" w:rsidRPr="00F3749E" w:rsidTr="00056429">
        <w:trPr>
          <w:trHeight w:val="563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C0998" w:rsidRPr="00F3749E" w:rsidRDefault="001C099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1C0998" w:rsidRPr="00F3749E" w:rsidRDefault="001C099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1C0998" w:rsidRPr="00F3749E" w:rsidRDefault="001C099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1C0998" w:rsidRPr="00F3749E" w:rsidRDefault="001C099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1C0998" w:rsidRPr="00F3749E" w:rsidRDefault="001C099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1C0998" w:rsidRPr="00F3749E" w:rsidRDefault="001C099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691641" w:rsidRDefault="00691641" w:rsidP="0005642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91641" w:rsidRDefault="00691641" w:rsidP="0005642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91641" w:rsidRDefault="00691641" w:rsidP="0005642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C0998" w:rsidRPr="00F3749E" w:rsidRDefault="001C0998" w:rsidP="0005642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29.</w:t>
            </w:r>
          </w:p>
          <w:p w:rsidR="001C0998" w:rsidRPr="00F3749E" w:rsidRDefault="001C099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1C0998" w:rsidRPr="00F3749E" w:rsidRDefault="001C099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1C0998" w:rsidRPr="00F3749E" w:rsidRDefault="001C099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C0998" w:rsidRPr="00F3749E" w:rsidRDefault="001C0998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proofErr w:type="spellStart"/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Gimbal</w:t>
            </w:r>
            <w:proofErr w:type="spellEnd"/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do aparatu fotograficznego /cyfrowego/:</w:t>
            </w:r>
          </w:p>
          <w:p w:rsidR="001C0998" w:rsidRPr="00F3749E" w:rsidRDefault="001C099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Port akcesoriów</w:t>
            </w:r>
          </w:p>
          <w:p w:rsidR="001C0998" w:rsidRPr="00F3749E" w:rsidRDefault="001C099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Otwór montażowy 1/4"-20</w:t>
            </w:r>
          </w:p>
          <w:p w:rsidR="001C0998" w:rsidRPr="00F3749E" w:rsidRDefault="001C099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Port sterowania kamerą RSS (USB-C)</w:t>
            </w:r>
          </w:p>
          <w:p w:rsidR="001C0998" w:rsidRPr="00F3749E" w:rsidRDefault="001C099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Port rozszerzeń NATO</w:t>
            </w:r>
          </w:p>
          <w:p w:rsidR="001C0998" w:rsidRPr="00F3749E" w:rsidRDefault="001C099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Akumulator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litowo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 xml:space="preserve">-jonowy,  pojemność min. 2450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mA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>, czas pracy: min.8 godzin, specyfikacja ładowania: 5V/2A</w:t>
            </w:r>
          </w:p>
          <w:p w:rsidR="001C0998" w:rsidRPr="00F3749E" w:rsidRDefault="001C099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Połączenia - Bluetooth 5.1, port ładowania USB-C</w:t>
            </w:r>
          </w:p>
          <w:p w:rsidR="001C0998" w:rsidRPr="00F3749E" w:rsidRDefault="001C099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Obciążenie użytkowe – max.2 kg</w:t>
            </w:r>
          </w:p>
          <w:p w:rsidR="001C0998" w:rsidRPr="00F3749E" w:rsidRDefault="001C099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Maksymalna regulowana prędkość obrotowa:</w:t>
            </w:r>
          </w:p>
          <w:p w:rsidR="001C0998" w:rsidRPr="00F3749E" w:rsidRDefault="001C099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Pan: 360°/s</w:t>
            </w:r>
          </w:p>
          <w:p w:rsidR="001C0998" w:rsidRPr="00F3749E" w:rsidRDefault="001C099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Tilt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>: 360°/s</w:t>
            </w:r>
          </w:p>
          <w:p w:rsidR="001C0998" w:rsidRPr="00F3749E" w:rsidRDefault="001C099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Roll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>: 360°/s</w:t>
            </w:r>
          </w:p>
          <w:p w:rsidR="001C0998" w:rsidRPr="00F3749E" w:rsidRDefault="001C099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Zakres mechaniczny:</w:t>
            </w:r>
          </w:p>
          <w:p w:rsidR="001C0998" w:rsidRPr="00F3749E" w:rsidRDefault="001C099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1C0998" w:rsidRPr="00F3749E" w:rsidRDefault="001C099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Oś Pan: ciągły obrót o 360°</w:t>
            </w:r>
          </w:p>
          <w:p w:rsidR="001C0998" w:rsidRPr="00F3749E" w:rsidRDefault="001C099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Oś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Roll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>: -95° do +240°</w:t>
            </w:r>
          </w:p>
          <w:p w:rsidR="001C0998" w:rsidRPr="00F3749E" w:rsidRDefault="001C099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Oś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Tilt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>: -10° do +210°</w:t>
            </w:r>
          </w:p>
          <w:p w:rsidR="001C0998" w:rsidRPr="00F3749E" w:rsidRDefault="001C099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Temperatura pracy:  -10° do 45°C</w:t>
            </w:r>
          </w:p>
        </w:tc>
        <w:tc>
          <w:tcPr>
            <w:tcW w:w="736" w:type="dxa"/>
            <w:shd w:val="clear" w:color="auto" w:fill="FFFFFF" w:themeFill="background1"/>
          </w:tcPr>
          <w:p w:rsidR="001C0998" w:rsidRPr="00F3749E" w:rsidRDefault="001C0998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C0998" w:rsidRPr="00F3749E" w:rsidRDefault="001C0998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C0998" w:rsidRPr="00F3749E" w:rsidRDefault="001C0998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C0998" w:rsidRPr="00F3749E" w:rsidRDefault="001C0998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C0998" w:rsidRPr="00F3749E" w:rsidRDefault="001C0998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C0998" w:rsidRPr="00F3749E" w:rsidRDefault="001C0998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C0998" w:rsidRPr="00F3749E" w:rsidRDefault="001C0998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C0998" w:rsidRPr="00F3749E" w:rsidRDefault="001C0998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91641" w:rsidRDefault="00691641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C0998" w:rsidRPr="00F3749E" w:rsidRDefault="00691641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1C0998" w:rsidRPr="00F3749E">
              <w:rPr>
                <w:rFonts w:ascii="Arial" w:hAnsi="Arial" w:cs="Arial"/>
                <w:b/>
                <w:sz w:val="20"/>
                <w:szCs w:val="20"/>
              </w:rPr>
              <w:t>zt.</w:t>
            </w:r>
          </w:p>
        </w:tc>
        <w:tc>
          <w:tcPr>
            <w:tcW w:w="683" w:type="dxa"/>
            <w:shd w:val="clear" w:color="auto" w:fill="FFFFFF" w:themeFill="background1"/>
          </w:tcPr>
          <w:p w:rsidR="001C0998" w:rsidRPr="00F3749E" w:rsidRDefault="001C0998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C0998" w:rsidRPr="00F3749E" w:rsidRDefault="001C0998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C0998" w:rsidRPr="00F3749E" w:rsidRDefault="001C0998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C0998" w:rsidRPr="00F3749E" w:rsidRDefault="001C0998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C0998" w:rsidRPr="00F3749E" w:rsidRDefault="001C0998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C0998" w:rsidRPr="00F3749E" w:rsidRDefault="001C0998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C0998" w:rsidRPr="00F3749E" w:rsidRDefault="001C0998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C0998" w:rsidRPr="00F3749E" w:rsidRDefault="001C0998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91641" w:rsidRDefault="00691641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C0998" w:rsidRPr="00F3749E" w:rsidRDefault="001C0998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59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C0998" w:rsidRPr="00F3749E" w:rsidRDefault="001C0998" w:rsidP="0005642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C0998" w:rsidRPr="00F3749E" w:rsidRDefault="001C0998" w:rsidP="0005642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3678" w:rsidRPr="00F3749E" w:rsidTr="00056429">
        <w:trPr>
          <w:trHeight w:val="563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73678" w:rsidRPr="00F3749E" w:rsidRDefault="0087367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873678" w:rsidRPr="00F3749E" w:rsidRDefault="0087367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873678" w:rsidRPr="00F3749E" w:rsidRDefault="0087367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873678" w:rsidRPr="00F3749E" w:rsidRDefault="0087367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873678" w:rsidRPr="00F3749E" w:rsidRDefault="0087367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873678" w:rsidRPr="00F3749E" w:rsidRDefault="0087367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873678" w:rsidRPr="00F3749E" w:rsidRDefault="00873678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30.</w:t>
            </w:r>
          </w:p>
          <w:p w:rsidR="00873678" w:rsidRPr="00F3749E" w:rsidRDefault="0087367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873678" w:rsidRPr="00F3749E" w:rsidRDefault="0087367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873678" w:rsidRPr="00F3749E" w:rsidRDefault="0087367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873678" w:rsidRPr="00FE090F" w:rsidRDefault="00873678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proofErr w:type="spellStart"/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t>Gimbal</w:t>
            </w:r>
            <w:proofErr w:type="spellEnd"/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do telefonu komórkowego:</w:t>
            </w:r>
          </w:p>
          <w:p w:rsidR="00873678" w:rsidRPr="00F3749E" w:rsidRDefault="0087367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waga : </w:t>
            </w:r>
            <w:r w:rsidR="001E5BDB">
              <w:rPr>
                <w:rFonts w:ascii="Arial" w:hAnsi="Arial" w:cs="Arial"/>
                <w:sz w:val="20"/>
                <w:szCs w:val="20"/>
              </w:rPr>
              <w:t>450-</w:t>
            </w:r>
            <w:r w:rsidRPr="00F3749E">
              <w:rPr>
                <w:rFonts w:ascii="Arial" w:hAnsi="Arial" w:cs="Arial"/>
                <w:sz w:val="20"/>
                <w:szCs w:val="20"/>
              </w:rPr>
              <w:t>550g,</w:t>
            </w:r>
          </w:p>
          <w:p w:rsidR="00873678" w:rsidRPr="00F3749E" w:rsidRDefault="0087367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obciążenie użytkowe</w:t>
            </w:r>
            <w:r w:rsidR="001E5BDB">
              <w:rPr>
                <w:rFonts w:ascii="Arial" w:hAnsi="Arial" w:cs="Arial"/>
                <w:sz w:val="20"/>
                <w:szCs w:val="20"/>
              </w:rPr>
              <w:t xml:space="preserve"> od 350g</w:t>
            </w:r>
            <w:r w:rsidRPr="00F3749E">
              <w:rPr>
                <w:rFonts w:ascii="Arial" w:hAnsi="Arial" w:cs="Arial"/>
                <w:sz w:val="20"/>
                <w:szCs w:val="20"/>
              </w:rPr>
              <w:t xml:space="preserve"> do 400 g,</w:t>
            </w:r>
          </w:p>
          <w:p w:rsidR="00873678" w:rsidRPr="00F3749E" w:rsidRDefault="0087367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-zakres szerokości telefonu: 58-98 mm,</w:t>
            </w:r>
          </w:p>
          <w:p w:rsidR="00873678" w:rsidRPr="00F3749E" w:rsidRDefault="0087367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obrót 360 stopni,</w:t>
            </w:r>
          </w:p>
          <w:p w:rsidR="00873678" w:rsidRPr="00F3749E" w:rsidRDefault="0087367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przechylenia  wzdłuż osi -320 stopni,</w:t>
            </w:r>
          </w:p>
          <w:p w:rsidR="00873678" w:rsidRPr="00F3749E" w:rsidRDefault="0087367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-aplikacja: Home Joy,</w:t>
            </w:r>
          </w:p>
          <w:p w:rsidR="00873678" w:rsidRPr="00F3749E" w:rsidRDefault="0087367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lastRenderedPageBreak/>
              <w:t xml:space="preserve">- pojemność baterii: 2600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mAh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 xml:space="preserve"> 7,4V/19,24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Wh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873678" w:rsidRPr="00F3749E" w:rsidRDefault="0087367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czas pracy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baterii:min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>. 18 godz.</w:t>
            </w:r>
          </w:p>
          <w:p w:rsidR="00873678" w:rsidRPr="00F3749E" w:rsidRDefault="0087367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czas ładowania baterii; do 3 godzin.</w:t>
            </w:r>
          </w:p>
          <w:p w:rsidR="00873678" w:rsidRPr="00F3749E" w:rsidRDefault="0087367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w zestawie:</w:t>
            </w:r>
          </w:p>
          <w:p w:rsidR="00873678" w:rsidRPr="00F3749E" w:rsidRDefault="0087367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        -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iStedy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 xml:space="preserve"> MG,</w:t>
            </w:r>
          </w:p>
          <w:p w:rsidR="00873678" w:rsidRPr="00F3749E" w:rsidRDefault="0087367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       - statyw,</w:t>
            </w:r>
          </w:p>
          <w:p w:rsidR="00873678" w:rsidRPr="00F3749E" w:rsidRDefault="0087367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       - torba transportowa,</w:t>
            </w:r>
          </w:p>
          <w:p w:rsidR="00873678" w:rsidRPr="00F3749E" w:rsidRDefault="0087367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       - kabel USB-C</w:t>
            </w:r>
          </w:p>
        </w:tc>
        <w:tc>
          <w:tcPr>
            <w:tcW w:w="736" w:type="dxa"/>
            <w:shd w:val="clear" w:color="auto" w:fill="FFFFFF" w:themeFill="background1"/>
          </w:tcPr>
          <w:p w:rsidR="00873678" w:rsidRPr="00F3749E" w:rsidRDefault="00873678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73678" w:rsidRPr="00F3749E" w:rsidRDefault="00873678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73678" w:rsidRPr="00F3749E" w:rsidRDefault="00873678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73678" w:rsidRPr="00F3749E" w:rsidRDefault="00873678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73678" w:rsidRPr="00F3749E" w:rsidRDefault="00873678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73678" w:rsidRPr="00F3749E" w:rsidRDefault="00873678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73678" w:rsidRPr="00F3749E" w:rsidRDefault="00873678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683" w:type="dxa"/>
            <w:shd w:val="clear" w:color="auto" w:fill="FFFFFF" w:themeFill="background1"/>
          </w:tcPr>
          <w:p w:rsidR="00873678" w:rsidRPr="00F3749E" w:rsidRDefault="00873678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73678" w:rsidRPr="00F3749E" w:rsidRDefault="00873678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73678" w:rsidRPr="00F3749E" w:rsidRDefault="00873678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73678" w:rsidRPr="00F3749E" w:rsidRDefault="00873678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73678" w:rsidRPr="00F3749E" w:rsidRDefault="00873678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73678" w:rsidRPr="00F3749E" w:rsidRDefault="00873678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73678" w:rsidRPr="00F3749E" w:rsidRDefault="00873678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59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73678" w:rsidRPr="00F3749E" w:rsidRDefault="00873678" w:rsidP="0005642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873678" w:rsidRPr="00F3749E" w:rsidRDefault="00873678" w:rsidP="0005642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3678" w:rsidRPr="00F3749E" w:rsidTr="00056429">
        <w:trPr>
          <w:trHeight w:val="563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73678" w:rsidRPr="00F3749E" w:rsidRDefault="00873678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73678" w:rsidRPr="00F3749E" w:rsidRDefault="00873678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73678" w:rsidRPr="00F3749E" w:rsidRDefault="00873678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73678" w:rsidRPr="00F3749E" w:rsidRDefault="00873678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73678" w:rsidRPr="00F3749E" w:rsidRDefault="00873678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31.</w:t>
            </w:r>
          </w:p>
          <w:p w:rsidR="00873678" w:rsidRPr="00F3749E" w:rsidRDefault="00873678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73678" w:rsidRPr="00F3749E" w:rsidRDefault="00873678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92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873678" w:rsidRPr="00F3749E" w:rsidRDefault="00873678" w:rsidP="0005642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Monitor sceniczny:</w:t>
            </w:r>
          </w:p>
          <w:p w:rsidR="00873678" w:rsidRPr="00F3749E" w:rsidRDefault="0087367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wielofunkcyjny monitor aktywny ,</w:t>
            </w:r>
          </w:p>
          <w:p w:rsidR="00873678" w:rsidRPr="00F3749E" w:rsidRDefault="0087367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- 12” przetwornik współosiowy,</w:t>
            </w:r>
          </w:p>
          <w:p w:rsidR="00873678" w:rsidRPr="00F3749E" w:rsidRDefault="0087367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AXM12A,</w:t>
            </w:r>
          </w:p>
          <w:p w:rsidR="00873678" w:rsidRPr="00F3749E" w:rsidRDefault="0087367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dwukanałowy wzmacniacz o łącznej mocy 520W</w:t>
            </w:r>
          </w:p>
          <w:p w:rsidR="00873678" w:rsidRPr="00F3749E" w:rsidRDefault="0087367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wzmacniacz basowy w klasie D ,moc 360 W,</w:t>
            </w:r>
          </w:p>
          <w:p w:rsidR="00873678" w:rsidRPr="00F3749E" w:rsidRDefault="0087367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wzmacniacz wielokotonowy  ,klasa AB, moc 160 W,</w:t>
            </w:r>
          </w:p>
          <w:p w:rsidR="00873678" w:rsidRPr="00F3749E" w:rsidRDefault="0087367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max.SPL-128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873678" w:rsidRPr="00F3749E" w:rsidRDefault="0087367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wyświetlacz :ciekłokrystaliczny,</w:t>
            </w:r>
          </w:p>
          <w:p w:rsidR="00873678" w:rsidRPr="00F3749E" w:rsidRDefault="0087367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wzmacniacz : procesor DSP(360W+ 160W IHF-A),</w:t>
            </w:r>
          </w:p>
          <w:p w:rsidR="00873678" w:rsidRPr="00F3749E" w:rsidRDefault="0087367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gwarancja- 24 miesiące.</w:t>
            </w:r>
          </w:p>
          <w:p w:rsidR="00873678" w:rsidRPr="00F3749E" w:rsidRDefault="00873678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W zestawie:</w:t>
            </w:r>
          </w:p>
          <w:p w:rsidR="00873678" w:rsidRPr="00F3749E" w:rsidRDefault="00873678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pokrowiec SH-AXM 12 A , statyw.</w:t>
            </w:r>
          </w:p>
        </w:tc>
        <w:tc>
          <w:tcPr>
            <w:tcW w:w="736" w:type="dxa"/>
            <w:shd w:val="clear" w:color="auto" w:fill="FFFFFF" w:themeFill="background1"/>
          </w:tcPr>
          <w:p w:rsidR="00873678" w:rsidRPr="00F3749E" w:rsidRDefault="00873678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73678" w:rsidRPr="00F3749E" w:rsidRDefault="00873678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73678" w:rsidRPr="00F3749E" w:rsidRDefault="00873678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73678" w:rsidRPr="00F3749E" w:rsidRDefault="00873678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73678" w:rsidRPr="00F3749E" w:rsidRDefault="00873678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683" w:type="dxa"/>
            <w:shd w:val="clear" w:color="auto" w:fill="FFFFFF" w:themeFill="background1"/>
          </w:tcPr>
          <w:p w:rsidR="00873678" w:rsidRPr="00F3749E" w:rsidRDefault="00873678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73678" w:rsidRPr="00F3749E" w:rsidRDefault="00873678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73678" w:rsidRPr="00F3749E" w:rsidRDefault="00873678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73678" w:rsidRPr="00F3749E" w:rsidRDefault="00873678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73678" w:rsidRPr="00F3749E" w:rsidRDefault="00873678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9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73678" w:rsidRPr="00F3749E" w:rsidRDefault="00873678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873678" w:rsidRPr="00F3749E" w:rsidRDefault="00873678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521ED" w:rsidRPr="00F3749E" w:rsidTr="00056429">
        <w:trPr>
          <w:trHeight w:val="563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E521ED" w:rsidRPr="00F3749E" w:rsidRDefault="00E521ED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E521ED" w:rsidRPr="00F3749E" w:rsidRDefault="00E521ED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E521ED" w:rsidRPr="00F3749E" w:rsidRDefault="00E521ED" w:rsidP="00056429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32.</w:t>
            </w:r>
          </w:p>
          <w:p w:rsidR="00E521ED" w:rsidRPr="00F3749E" w:rsidRDefault="00E521ED" w:rsidP="000564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E521ED" w:rsidRPr="00F3749E" w:rsidRDefault="00E521ED" w:rsidP="0005642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Ekran projekcyjny:</w:t>
            </w:r>
          </w:p>
          <w:p w:rsidR="00E521ED" w:rsidRPr="00F3749E" w:rsidRDefault="00E521E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statyw 3-ramienny,</w:t>
            </w:r>
          </w:p>
          <w:p w:rsidR="00E521ED" w:rsidRPr="00F3749E" w:rsidRDefault="00E521E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wielkość: </w:t>
            </w:r>
            <w:r w:rsidR="001E5BDB">
              <w:rPr>
                <w:rFonts w:ascii="Arial" w:hAnsi="Arial" w:cs="Arial"/>
                <w:sz w:val="20"/>
                <w:szCs w:val="20"/>
              </w:rPr>
              <w:t>220-</w:t>
            </w:r>
            <w:r w:rsidRPr="00F3749E">
              <w:rPr>
                <w:rFonts w:ascii="Arial" w:hAnsi="Arial" w:cs="Arial"/>
                <w:sz w:val="20"/>
                <w:szCs w:val="20"/>
              </w:rPr>
              <w:t xml:space="preserve">240 x </w:t>
            </w:r>
            <w:r w:rsidR="001E5BDB">
              <w:rPr>
                <w:rFonts w:ascii="Arial" w:hAnsi="Arial" w:cs="Arial"/>
                <w:sz w:val="20"/>
                <w:szCs w:val="20"/>
              </w:rPr>
              <w:t>160-</w:t>
            </w:r>
            <w:r w:rsidRPr="00F3749E">
              <w:rPr>
                <w:rFonts w:ascii="Arial" w:hAnsi="Arial" w:cs="Arial"/>
                <w:sz w:val="20"/>
                <w:szCs w:val="20"/>
              </w:rPr>
              <w:t>180 cm,</w:t>
            </w:r>
          </w:p>
          <w:p w:rsidR="00E521ED" w:rsidRPr="00F3749E" w:rsidRDefault="00E521E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powierzchnia robocza: </w:t>
            </w:r>
            <w:r w:rsidR="001E5BDB">
              <w:rPr>
                <w:rFonts w:ascii="Arial" w:hAnsi="Arial" w:cs="Arial"/>
                <w:sz w:val="20"/>
                <w:szCs w:val="20"/>
              </w:rPr>
              <w:t>216-</w:t>
            </w:r>
            <w:r w:rsidRPr="00F3749E">
              <w:rPr>
                <w:rFonts w:ascii="Arial" w:hAnsi="Arial" w:cs="Arial"/>
                <w:sz w:val="20"/>
                <w:szCs w:val="20"/>
              </w:rPr>
              <w:t xml:space="preserve">234 x </w:t>
            </w:r>
            <w:r w:rsidR="001E5BDB">
              <w:rPr>
                <w:rFonts w:ascii="Arial" w:hAnsi="Arial" w:cs="Arial"/>
                <w:sz w:val="20"/>
                <w:szCs w:val="20"/>
              </w:rPr>
              <w:t>160-</w:t>
            </w:r>
            <w:r w:rsidRPr="00F3749E">
              <w:rPr>
                <w:rFonts w:ascii="Arial" w:hAnsi="Arial" w:cs="Arial"/>
                <w:sz w:val="20"/>
                <w:szCs w:val="20"/>
              </w:rPr>
              <w:t>174 cm,</w:t>
            </w:r>
          </w:p>
          <w:p w:rsidR="00E521ED" w:rsidRPr="00F3749E" w:rsidRDefault="00E521E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kolor płótna- biały mat,</w:t>
            </w:r>
          </w:p>
          <w:p w:rsidR="00E521ED" w:rsidRPr="00F3749E" w:rsidRDefault="00E521E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szer.ramki-3 cm,</w:t>
            </w:r>
          </w:p>
          <w:p w:rsidR="00E521ED" w:rsidRPr="00F3749E" w:rsidRDefault="00E521E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kolor kasety-biały,</w:t>
            </w:r>
          </w:p>
        </w:tc>
        <w:tc>
          <w:tcPr>
            <w:tcW w:w="736" w:type="dxa"/>
            <w:shd w:val="clear" w:color="auto" w:fill="FFFFFF" w:themeFill="background1"/>
          </w:tcPr>
          <w:p w:rsidR="00E521ED" w:rsidRPr="00F3749E" w:rsidRDefault="00E521E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521ED" w:rsidRPr="00F3749E" w:rsidRDefault="00E521E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521ED" w:rsidRPr="00F3749E" w:rsidRDefault="00E521E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  <w:p w:rsidR="00E521ED" w:rsidRPr="00F3749E" w:rsidRDefault="00E521E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FFFFFF" w:themeFill="background1"/>
          </w:tcPr>
          <w:p w:rsidR="00E521ED" w:rsidRPr="00F3749E" w:rsidRDefault="00E521E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521ED" w:rsidRPr="00F3749E" w:rsidRDefault="00E521E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521ED" w:rsidRPr="00F3749E" w:rsidRDefault="00E521E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59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E521ED" w:rsidRPr="00F3749E" w:rsidRDefault="00E521ED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E521ED" w:rsidRPr="00F3749E" w:rsidRDefault="00E521ED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521ED" w:rsidRPr="00F3749E" w:rsidTr="00056429">
        <w:trPr>
          <w:trHeight w:val="563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E521ED" w:rsidRPr="00F3749E" w:rsidRDefault="00E521E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521ED" w:rsidRPr="00F3749E" w:rsidRDefault="00E521E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521ED" w:rsidRPr="00F3749E" w:rsidRDefault="00E521E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521ED" w:rsidRPr="00F3749E" w:rsidRDefault="00E521E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521ED" w:rsidRPr="00F3749E" w:rsidRDefault="00E521ED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33.</w:t>
            </w:r>
          </w:p>
          <w:p w:rsidR="00E521ED" w:rsidRPr="00F3749E" w:rsidRDefault="00E521E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521ED" w:rsidRPr="00F3749E" w:rsidRDefault="00E521E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E521ED" w:rsidRPr="00F3749E" w:rsidRDefault="00E521ED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Dekoder DVB-T2 :</w:t>
            </w:r>
          </w:p>
          <w:p w:rsidR="00E521ED" w:rsidRPr="00F3749E" w:rsidRDefault="00E521E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wbudowane złącza: HDMI v 1,3, antenowe, USB,AV,</w:t>
            </w:r>
          </w:p>
          <w:p w:rsidR="00E521ED" w:rsidRPr="00F3749E" w:rsidRDefault="00E521E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obsługiwany format obrazu: 4:3,16:9,</w:t>
            </w:r>
          </w:p>
          <w:p w:rsidR="00E521ED" w:rsidRPr="00F3749E" w:rsidRDefault="00E521E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szerokość pasma: 7 i 8 MHz,</w:t>
            </w:r>
          </w:p>
          <w:p w:rsidR="00E521ED" w:rsidRPr="00F3749E" w:rsidRDefault="00E521E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zasilanie: 5 V/USB/,</w:t>
            </w:r>
          </w:p>
          <w:p w:rsidR="00E521ED" w:rsidRPr="00F3749E" w:rsidRDefault="00E521E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pobór mocy: do 0,5W,</w:t>
            </w:r>
          </w:p>
          <w:p w:rsidR="00E521ED" w:rsidRPr="00F3749E" w:rsidRDefault="00E521E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zasilanie: 2 baterie AAA,</w:t>
            </w:r>
          </w:p>
          <w:p w:rsidR="00E521ED" w:rsidRPr="00F3749E" w:rsidRDefault="00E521E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kabel zasilający</w:t>
            </w:r>
          </w:p>
          <w:p w:rsidR="00E521ED" w:rsidRPr="00F3749E" w:rsidRDefault="00E521E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gwarancja 24 miesiące.</w:t>
            </w:r>
          </w:p>
        </w:tc>
        <w:tc>
          <w:tcPr>
            <w:tcW w:w="736" w:type="dxa"/>
            <w:shd w:val="clear" w:color="auto" w:fill="FFFFFF" w:themeFill="background1"/>
          </w:tcPr>
          <w:p w:rsidR="00E521ED" w:rsidRPr="00F3749E" w:rsidRDefault="00E521ED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521ED" w:rsidRPr="00F3749E" w:rsidRDefault="00E521ED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521ED" w:rsidRPr="00F3749E" w:rsidRDefault="00E521ED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521ED" w:rsidRPr="00F3749E" w:rsidRDefault="00E521ED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521ED" w:rsidRPr="00F3749E" w:rsidRDefault="00E521ED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683" w:type="dxa"/>
            <w:shd w:val="clear" w:color="auto" w:fill="FFFFFF" w:themeFill="background1"/>
          </w:tcPr>
          <w:p w:rsidR="00E521ED" w:rsidRPr="00F3749E" w:rsidRDefault="00E521ED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521ED" w:rsidRPr="00F3749E" w:rsidRDefault="00E521ED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521ED" w:rsidRPr="00F3749E" w:rsidRDefault="00E521ED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521ED" w:rsidRPr="00F3749E" w:rsidRDefault="00E521ED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521ED" w:rsidRPr="00F3749E" w:rsidRDefault="00E521ED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159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E521ED" w:rsidRPr="00F3749E" w:rsidRDefault="00E521ED" w:rsidP="0005642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E521ED" w:rsidRPr="00F3749E" w:rsidRDefault="00E521ED" w:rsidP="0005642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521ED" w:rsidRPr="00F3749E" w:rsidTr="00056429">
        <w:trPr>
          <w:trHeight w:val="563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E521ED" w:rsidRPr="00F3749E" w:rsidRDefault="00E521ED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E521ED" w:rsidRPr="00F3749E" w:rsidRDefault="00E521ED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E521ED" w:rsidRPr="00F3749E" w:rsidRDefault="00E521E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521ED" w:rsidRPr="00F3749E" w:rsidRDefault="00E521E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34.</w:t>
            </w:r>
          </w:p>
          <w:p w:rsidR="00E521ED" w:rsidRPr="00F3749E" w:rsidRDefault="00E521ED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E521ED" w:rsidRPr="00F3749E" w:rsidRDefault="00E521ED" w:rsidP="000564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E521ED" w:rsidRPr="00F3749E" w:rsidRDefault="00E521ED" w:rsidP="0005642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Ładowarki pasujące  do kamerek Go Pro Hero 9:</w:t>
            </w:r>
          </w:p>
          <w:p w:rsidR="00E521ED" w:rsidRPr="00F3749E" w:rsidRDefault="00E521E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czas ładowania min.1 h, max.5h;</w:t>
            </w:r>
          </w:p>
          <w:p w:rsidR="00E521ED" w:rsidRPr="00F3749E" w:rsidRDefault="00E521E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zasilanie 5V/2 A;</w:t>
            </w:r>
          </w:p>
          <w:p w:rsidR="00E521ED" w:rsidRPr="00F3749E" w:rsidRDefault="00E521E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wbudowany mikroprocesor sterujący;</w:t>
            </w:r>
          </w:p>
          <w:p w:rsidR="00E521ED" w:rsidRPr="00F3749E" w:rsidRDefault="00E521E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możliwość ładowania jednocześnie trzech akumulatorów;</w:t>
            </w:r>
          </w:p>
          <w:p w:rsidR="00E521ED" w:rsidRPr="00F3749E" w:rsidRDefault="00E521E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diodowy sygnalizator;</w:t>
            </w:r>
          </w:p>
          <w:p w:rsidR="00E521ED" w:rsidRPr="00F3749E" w:rsidRDefault="00E521E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kolor czarny;</w:t>
            </w:r>
          </w:p>
          <w:p w:rsidR="00E521ED" w:rsidRPr="00F3749E" w:rsidRDefault="00E521E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gwarancja 24 miesiące.</w:t>
            </w:r>
          </w:p>
          <w:p w:rsidR="00E521ED" w:rsidRPr="00F3749E" w:rsidRDefault="00E521E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W zestawie : kabel zasilający z wyjściem USB.</w:t>
            </w:r>
          </w:p>
        </w:tc>
        <w:tc>
          <w:tcPr>
            <w:tcW w:w="736" w:type="dxa"/>
            <w:shd w:val="clear" w:color="auto" w:fill="FFFFFF" w:themeFill="background1"/>
          </w:tcPr>
          <w:p w:rsidR="00E521ED" w:rsidRPr="00F3749E" w:rsidRDefault="00E521E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521ED" w:rsidRPr="00F3749E" w:rsidRDefault="00E521E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521ED" w:rsidRPr="00F3749E" w:rsidRDefault="00E521E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521ED" w:rsidRPr="00F3749E" w:rsidRDefault="00E521E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  <w:p w:rsidR="00E521ED" w:rsidRPr="00F3749E" w:rsidRDefault="00E521E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521ED" w:rsidRPr="00F3749E" w:rsidRDefault="00E521E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FFFFFF" w:themeFill="background1"/>
          </w:tcPr>
          <w:p w:rsidR="00E521ED" w:rsidRPr="00F3749E" w:rsidRDefault="00E521E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521ED" w:rsidRPr="00F3749E" w:rsidRDefault="00E521E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521ED" w:rsidRPr="00F3749E" w:rsidRDefault="00E521E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521ED" w:rsidRPr="00F3749E" w:rsidRDefault="00E521E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59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E521ED" w:rsidRPr="00F3749E" w:rsidRDefault="00E521ED" w:rsidP="000564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E521ED" w:rsidRPr="00F3749E" w:rsidRDefault="00E521ED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521ED" w:rsidRPr="00F3749E" w:rsidTr="00056429">
        <w:trPr>
          <w:trHeight w:val="563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E521ED" w:rsidRPr="00F3749E" w:rsidRDefault="00E521ED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E521ED" w:rsidRPr="00F3749E" w:rsidRDefault="00E521ED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E521ED" w:rsidRPr="00F3749E" w:rsidRDefault="00E521ED" w:rsidP="00056429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35.</w:t>
            </w:r>
          </w:p>
        </w:tc>
        <w:tc>
          <w:tcPr>
            <w:tcW w:w="692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E521ED" w:rsidRPr="00F3749E" w:rsidRDefault="00E521ED" w:rsidP="0005642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Kabel mikrofonowy:</w:t>
            </w:r>
          </w:p>
          <w:p w:rsidR="00E521ED" w:rsidRPr="00F3749E" w:rsidRDefault="00E521E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 M 5:XLR 3PIN KLOTZ,</w:t>
            </w:r>
          </w:p>
          <w:p w:rsidR="00E521ED" w:rsidRPr="00F3749E" w:rsidRDefault="00E521E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XLR :męski –żeński,</w:t>
            </w:r>
          </w:p>
          <w:p w:rsidR="00E521ED" w:rsidRPr="00F3749E" w:rsidRDefault="00E521E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średnica zewnętrzna: 7 mm,</w:t>
            </w:r>
          </w:p>
          <w:p w:rsidR="00E521ED" w:rsidRPr="00F3749E" w:rsidRDefault="00E521E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długość: min15 m,</w:t>
            </w:r>
          </w:p>
        </w:tc>
        <w:tc>
          <w:tcPr>
            <w:tcW w:w="736" w:type="dxa"/>
            <w:shd w:val="clear" w:color="auto" w:fill="FFFFFF" w:themeFill="background1"/>
          </w:tcPr>
          <w:p w:rsidR="00E521ED" w:rsidRPr="00F3749E" w:rsidRDefault="00E521E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521ED" w:rsidRPr="00F3749E" w:rsidRDefault="00E521E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521ED" w:rsidRPr="00F3749E" w:rsidRDefault="00E521E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683" w:type="dxa"/>
            <w:shd w:val="clear" w:color="auto" w:fill="FFFFFF" w:themeFill="background1"/>
          </w:tcPr>
          <w:p w:rsidR="00E521ED" w:rsidRPr="00F3749E" w:rsidRDefault="00E521E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521ED" w:rsidRPr="00F3749E" w:rsidRDefault="00E521E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521ED" w:rsidRPr="00F3749E" w:rsidRDefault="00E521E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59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E521ED" w:rsidRPr="00F3749E" w:rsidRDefault="00E521ED" w:rsidP="000564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E521ED" w:rsidRPr="00F3749E" w:rsidRDefault="00E521ED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521ED" w:rsidRPr="00F3749E" w:rsidTr="00FE090F">
        <w:trPr>
          <w:trHeight w:val="2438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21ED" w:rsidRPr="00F3749E" w:rsidRDefault="00E521ED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E521ED" w:rsidRPr="00F3749E" w:rsidRDefault="00E521ED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E521ED" w:rsidRPr="00F3749E" w:rsidRDefault="00E521ED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E521ED" w:rsidRPr="00F3749E" w:rsidRDefault="00E521E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36.</w:t>
            </w:r>
          </w:p>
          <w:p w:rsidR="00E521ED" w:rsidRPr="00F3749E" w:rsidRDefault="00E521ED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E521ED" w:rsidRPr="00F3749E" w:rsidRDefault="00E521ED" w:rsidP="000564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521ED" w:rsidRPr="00F3749E" w:rsidRDefault="00E521ED" w:rsidP="0005642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Przewód mikrofonowy XLR –XLR /kątowe/:</w:t>
            </w:r>
          </w:p>
          <w:p w:rsidR="00E521ED" w:rsidRPr="00F3749E" w:rsidRDefault="00E521E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 przekrój przewodników : 2x0,34 mm2,</w:t>
            </w:r>
          </w:p>
          <w:p w:rsidR="00E521ED" w:rsidRPr="00F3749E" w:rsidRDefault="00E521E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średnica przewodu: 6,5 mm,</w:t>
            </w:r>
          </w:p>
          <w:p w:rsidR="00E521ED" w:rsidRPr="00F3749E" w:rsidRDefault="00E521E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rezystancja przewodów  sygnałowych : 53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ohms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>/km,</w:t>
            </w:r>
          </w:p>
          <w:p w:rsidR="00E521ED" w:rsidRPr="00F3749E" w:rsidRDefault="00E521E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rezystancja ekranu: 25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ohms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>/km,</w:t>
            </w:r>
          </w:p>
          <w:p w:rsidR="00E521ED" w:rsidRPr="00F3749E" w:rsidRDefault="00E521E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pojemność elektryczna żyły sygnałowej: 58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pF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521ED" w:rsidRPr="00F3749E" w:rsidRDefault="00E521E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obciążalność prądowa /wtyk XLR/-16A, napięciowa: 50 VA,</w:t>
            </w:r>
          </w:p>
          <w:p w:rsidR="00E521ED" w:rsidRPr="00F3749E" w:rsidRDefault="00E521E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piny :posrebrzane,</w:t>
            </w:r>
          </w:p>
          <w:p w:rsidR="00056429" w:rsidRPr="00F3749E" w:rsidRDefault="00E521E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długość – min. 40 m,</w:t>
            </w:r>
          </w:p>
        </w:tc>
        <w:tc>
          <w:tcPr>
            <w:tcW w:w="73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521ED" w:rsidRPr="00F3749E" w:rsidRDefault="00E521E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521ED" w:rsidRPr="00F3749E" w:rsidRDefault="00E521E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521ED" w:rsidRPr="00F3749E" w:rsidRDefault="00E521E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521ED" w:rsidRPr="00F3749E" w:rsidRDefault="00E521E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521ED" w:rsidRPr="00F3749E" w:rsidRDefault="00E521E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521ED" w:rsidRPr="00F3749E" w:rsidRDefault="00E521E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521ED" w:rsidRPr="00F3749E" w:rsidRDefault="00E521E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521ED" w:rsidRPr="00F3749E" w:rsidRDefault="00E521E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59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21ED" w:rsidRPr="00F3749E" w:rsidRDefault="00E521ED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521ED" w:rsidRPr="00F3749E" w:rsidRDefault="00E521ED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521ED" w:rsidRPr="00F3749E" w:rsidTr="00056429">
        <w:trPr>
          <w:trHeight w:val="728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21ED" w:rsidRPr="00F3749E" w:rsidRDefault="00E521ED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E521ED" w:rsidRPr="00F3749E" w:rsidRDefault="00E521E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37.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E521ED" w:rsidRPr="00F3749E" w:rsidRDefault="00E521ED" w:rsidP="0005642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Kabel mikrofonowy </w:t>
            </w:r>
            <w:proofErr w:type="spellStart"/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Die</w:t>
            </w:r>
            <w:proofErr w:type="spellEnd"/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Hard DHG 240 :</w:t>
            </w:r>
          </w:p>
          <w:p w:rsidR="00E521ED" w:rsidRPr="00F3749E" w:rsidRDefault="00E521E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 - XLR ż-XLR m :</w:t>
            </w:r>
          </w:p>
          <w:p w:rsidR="00E521ED" w:rsidRPr="00F3749E" w:rsidRDefault="00E521ED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 - długość –min.40 m,</w:t>
            </w:r>
          </w:p>
        </w:tc>
        <w:tc>
          <w:tcPr>
            <w:tcW w:w="73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E521ED" w:rsidRPr="00F3749E" w:rsidRDefault="00E521E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521ED" w:rsidRPr="00F3749E" w:rsidRDefault="00E521E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68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E521ED" w:rsidRPr="00F3749E" w:rsidRDefault="00E521E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521ED" w:rsidRPr="00F3749E" w:rsidRDefault="00E521ED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21ED" w:rsidRPr="00F3749E" w:rsidRDefault="00E521ED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E521ED" w:rsidRPr="00F3749E" w:rsidRDefault="00E521ED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22831" w:rsidRPr="00F3749E" w:rsidTr="00056429">
        <w:trPr>
          <w:trHeight w:val="112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22831" w:rsidRPr="00F3749E" w:rsidRDefault="00122831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122831" w:rsidRPr="00F3749E" w:rsidRDefault="00122831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38.</w:t>
            </w:r>
          </w:p>
        </w:tc>
        <w:tc>
          <w:tcPr>
            <w:tcW w:w="692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22831" w:rsidRPr="00F3749E" w:rsidRDefault="00122831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Przysłona mikrofonowa :</w:t>
            </w:r>
          </w:p>
          <w:p w:rsidR="00122831" w:rsidRPr="00F3749E" w:rsidRDefault="00122831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do mikrofonu  SHURE,, kulkowego”</w:t>
            </w:r>
          </w:p>
          <w:p w:rsidR="00122831" w:rsidRPr="00F3749E" w:rsidRDefault="00122831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wykonana z pianki, średnica 6cm, wysokość 7cm, sprężystość min. 30%</w:t>
            </w:r>
          </w:p>
          <w:p w:rsidR="00122831" w:rsidRPr="00F3749E" w:rsidRDefault="00122831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redukuje szumy wiatru ,trzaski.</w:t>
            </w:r>
          </w:p>
        </w:tc>
        <w:tc>
          <w:tcPr>
            <w:tcW w:w="736" w:type="dxa"/>
            <w:shd w:val="clear" w:color="auto" w:fill="FFFFFF" w:themeFill="background1"/>
          </w:tcPr>
          <w:p w:rsidR="00122831" w:rsidRPr="00F3749E" w:rsidRDefault="00122831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2831" w:rsidRPr="00F3749E" w:rsidRDefault="00122831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683" w:type="dxa"/>
            <w:shd w:val="clear" w:color="auto" w:fill="FFFFFF" w:themeFill="background1"/>
          </w:tcPr>
          <w:p w:rsidR="00122831" w:rsidRPr="00F3749E" w:rsidRDefault="00122831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2831" w:rsidRPr="00F3749E" w:rsidRDefault="00122831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59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22831" w:rsidRPr="00F3749E" w:rsidRDefault="00122831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22831" w:rsidRPr="00F3749E" w:rsidRDefault="00122831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22831" w:rsidRPr="00F3749E" w:rsidTr="00056429">
        <w:trPr>
          <w:trHeight w:val="848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5BE" w:rsidRPr="00F3749E" w:rsidRDefault="005265BE" w:rsidP="000564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2831" w:rsidRPr="00F3749E" w:rsidRDefault="0014562C" w:rsidP="000564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39.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122831" w:rsidRPr="00F3749E" w:rsidRDefault="00122831" w:rsidP="0005642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Kabel mikrofonowy XLR ż.-XLR m. :</w:t>
            </w:r>
          </w:p>
          <w:p w:rsidR="00122831" w:rsidRPr="00F3749E" w:rsidRDefault="00122831" w:rsidP="00056429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długość : min.20 m,</w:t>
            </w:r>
          </w:p>
        </w:tc>
        <w:tc>
          <w:tcPr>
            <w:tcW w:w="73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22831" w:rsidRPr="00F3749E" w:rsidRDefault="00122831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562C" w:rsidRPr="00F3749E" w:rsidRDefault="0014562C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68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22831" w:rsidRPr="00F3749E" w:rsidRDefault="00122831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562C" w:rsidRPr="00F3749E" w:rsidRDefault="0014562C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59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2831" w:rsidRPr="00F3749E" w:rsidRDefault="00122831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122831" w:rsidRPr="00F3749E" w:rsidRDefault="00122831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265BE" w:rsidRPr="00F3749E" w:rsidTr="00056429">
        <w:trPr>
          <w:trHeight w:val="690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5265BE" w:rsidRPr="00F3749E" w:rsidRDefault="005265BE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5265BE" w:rsidRPr="00F3749E" w:rsidRDefault="005265BE" w:rsidP="00056429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40.</w:t>
            </w:r>
          </w:p>
        </w:tc>
        <w:tc>
          <w:tcPr>
            <w:tcW w:w="692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5265BE" w:rsidRPr="00F3749E" w:rsidRDefault="005265BE" w:rsidP="0005642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Kabel mikrofonowy XLR ż.-XLR m. :,</w:t>
            </w:r>
          </w:p>
          <w:p w:rsidR="005265BE" w:rsidRPr="00F3749E" w:rsidRDefault="005265BE" w:rsidP="00056429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długość : min.10 m,</w:t>
            </w:r>
          </w:p>
        </w:tc>
        <w:tc>
          <w:tcPr>
            <w:tcW w:w="736" w:type="dxa"/>
            <w:shd w:val="clear" w:color="auto" w:fill="FFFFFF" w:themeFill="background1"/>
          </w:tcPr>
          <w:p w:rsidR="005265BE" w:rsidRPr="00F3749E" w:rsidRDefault="005265BE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265BE" w:rsidRPr="00F3749E" w:rsidRDefault="005265BE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683" w:type="dxa"/>
            <w:shd w:val="clear" w:color="auto" w:fill="FFFFFF" w:themeFill="background1"/>
          </w:tcPr>
          <w:p w:rsidR="005265BE" w:rsidRPr="00F3749E" w:rsidRDefault="005265BE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265BE" w:rsidRPr="00F3749E" w:rsidRDefault="005265BE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59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5265BE" w:rsidRPr="00F3749E" w:rsidRDefault="005265BE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5265BE" w:rsidRPr="00F3749E" w:rsidRDefault="005265BE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265BE" w:rsidRPr="00F3749E" w:rsidTr="00056429">
        <w:trPr>
          <w:trHeight w:val="857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5265BE" w:rsidRPr="00F3749E" w:rsidRDefault="005265BE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5265BE" w:rsidRPr="00F3749E" w:rsidRDefault="005265BE" w:rsidP="00056429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41.</w:t>
            </w:r>
          </w:p>
        </w:tc>
        <w:tc>
          <w:tcPr>
            <w:tcW w:w="692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5265BE" w:rsidRPr="00F3749E" w:rsidRDefault="005265BE" w:rsidP="0005642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Przewód duży Jack 6,3- mono  Cross-Tech.:</w:t>
            </w:r>
          </w:p>
          <w:p w:rsidR="005265BE" w:rsidRPr="00F3749E" w:rsidRDefault="005265BE" w:rsidP="00056429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-długość min.10 m,</w:t>
            </w:r>
          </w:p>
        </w:tc>
        <w:tc>
          <w:tcPr>
            <w:tcW w:w="736" w:type="dxa"/>
            <w:shd w:val="clear" w:color="auto" w:fill="FFFFFF" w:themeFill="background1"/>
          </w:tcPr>
          <w:p w:rsidR="005265BE" w:rsidRPr="00F3749E" w:rsidRDefault="005265BE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265BE" w:rsidRPr="00F3749E" w:rsidRDefault="005265BE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683" w:type="dxa"/>
            <w:shd w:val="clear" w:color="auto" w:fill="FFFFFF" w:themeFill="background1"/>
          </w:tcPr>
          <w:p w:rsidR="005265BE" w:rsidRPr="00F3749E" w:rsidRDefault="005265BE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265BE" w:rsidRPr="00F3749E" w:rsidRDefault="005265BE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59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5265BE" w:rsidRPr="00F3749E" w:rsidRDefault="005265BE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5265BE" w:rsidRPr="00F3749E" w:rsidRDefault="005265BE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265BE" w:rsidRPr="00F3749E" w:rsidTr="00056429">
        <w:trPr>
          <w:trHeight w:val="700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5BE" w:rsidRPr="00F3749E" w:rsidRDefault="005265BE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5265BE" w:rsidRPr="00F3749E" w:rsidRDefault="005265BE" w:rsidP="00056429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42.</w:t>
            </w:r>
          </w:p>
        </w:tc>
        <w:tc>
          <w:tcPr>
            <w:tcW w:w="692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265BE" w:rsidRPr="00F3749E" w:rsidRDefault="005265BE" w:rsidP="0005642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Kabel mikrofonowy XLR ż.- Jack :</w:t>
            </w:r>
          </w:p>
          <w:p w:rsidR="005265BE" w:rsidRPr="00F3749E" w:rsidRDefault="005265BE" w:rsidP="00056429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 - długość –min.10 m,</w:t>
            </w:r>
          </w:p>
        </w:tc>
        <w:tc>
          <w:tcPr>
            <w:tcW w:w="73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265BE" w:rsidRPr="00F3749E" w:rsidRDefault="005265BE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265BE" w:rsidRPr="00F3749E" w:rsidRDefault="005265BE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265BE" w:rsidRPr="00F3749E" w:rsidRDefault="005265BE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265BE" w:rsidRPr="00F3749E" w:rsidRDefault="005265BE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59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5BE" w:rsidRPr="00F3749E" w:rsidRDefault="005265BE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265BE" w:rsidRPr="00F3749E" w:rsidRDefault="005265BE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265BE" w:rsidRPr="00F3749E" w:rsidTr="00056429">
        <w:trPr>
          <w:trHeight w:val="655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5BE" w:rsidRPr="00F3749E" w:rsidRDefault="005265BE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265BE" w:rsidRPr="00F3749E" w:rsidRDefault="005265BE" w:rsidP="00056429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43.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5265BE" w:rsidRPr="00F3749E" w:rsidRDefault="005265BE" w:rsidP="0005642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Przewód audio: 2x Jack 3,5 mm, stereo AUX</w:t>
            </w:r>
          </w:p>
          <w:p w:rsidR="005265BE" w:rsidRPr="00F3749E" w:rsidRDefault="005265BE" w:rsidP="00056429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długość-min. 1,5 m,</w:t>
            </w:r>
          </w:p>
        </w:tc>
        <w:tc>
          <w:tcPr>
            <w:tcW w:w="73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5265BE" w:rsidRPr="00F3749E" w:rsidRDefault="005265BE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265BE" w:rsidRPr="00F3749E" w:rsidRDefault="005265BE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68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5265BE" w:rsidRPr="00F3749E" w:rsidRDefault="005265BE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265BE" w:rsidRPr="00F3749E" w:rsidRDefault="005265BE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59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5BE" w:rsidRPr="00F3749E" w:rsidRDefault="005265BE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5265BE" w:rsidRPr="00F3749E" w:rsidRDefault="005265BE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265BE" w:rsidRPr="00F3749E" w:rsidTr="00056429">
        <w:trPr>
          <w:trHeight w:val="8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5265BE" w:rsidRPr="00F3749E" w:rsidRDefault="005265BE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5265BE" w:rsidRPr="00F3749E" w:rsidRDefault="005265BE" w:rsidP="00056429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44.</w:t>
            </w:r>
          </w:p>
        </w:tc>
        <w:tc>
          <w:tcPr>
            <w:tcW w:w="692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5265BE" w:rsidRPr="00F3749E" w:rsidRDefault="005265BE" w:rsidP="0005642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Przewód: mini Jack-2X RCA, </w:t>
            </w:r>
            <w:proofErr w:type="spellStart"/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chinch</w:t>
            </w:r>
            <w:proofErr w:type="spellEnd"/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,</w:t>
            </w:r>
          </w:p>
          <w:p w:rsidR="005265BE" w:rsidRPr="00F3749E" w:rsidRDefault="005265BE" w:rsidP="00056429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długość: min.2 m,</w:t>
            </w:r>
          </w:p>
        </w:tc>
        <w:tc>
          <w:tcPr>
            <w:tcW w:w="736" w:type="dxa"/>
            <w:shd w:val="clear" w:color="auto" w:fill="FFFFFF" w:themeFill="background1"/>
          </w:tcPr>
          <w:p w:rsidR="005265BE" w:rsidRPr="00F3749E" w:rsidRDefault="005265BE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265BE" w:rsidRPr="00F3749E" w:rsidRDefault="005265BE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683" w:type="dxa"/>
            <w:shd w:val="clear" w:color="auto" w:fill="FFFFFF" w:themeFill="background1"/>
          </w:tcPr>
          <w:p w:rsidR="005265BE" w:rsidRPr="00F3749E" w:rsidRDefault="005265BE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265BE" w:rsidRPr="00F3749E" w:rsidRDefault="005265BE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59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5265BE" w:rsidRPr="00F3749E" w:rsidRDefault="005265BE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5265BE" w:rsidRPr="00F3749E" w:rsidRDefault="005265BE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7F67" w:rsidRPr="00F3749E" w:rsidTr="00056429">
        <w:trPr>
          <w:trHeight w:val="563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07F67" w:rsidRPr="00F3749E" w:rsidRDefault="00307F67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07F67" w:rsidRPr="00F3749E" w:rsidRDefault="00307F67" w:rsidP="00056429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45.</w:t>
            </w:r>
          </w:p>
        </w:tc>
        <w:tc>
          <w:tcPr>
            <w:tcW w:w="692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07F67" w:rsidRPr="00F3749E" w:rsidRDefault="00307F67" w:rsidP="0005642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Uchwyt do mikrofonu bezprzewodowego:</w:t>
            </w:r>
          </w:p>
          <w:p w:rsidR="00307F67" w:rsidRPr="00F3749E" w:rsidRDefault="00307F67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śr.34-40 mm,</w:t>
            </w:r>
          </w:p>
          <w:p w:rsidR="00307F67" w:rsidRPr="00F3749E" w:rsidRDefault="00307F67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złącze gwint.3/8”:i 5/8”</w:t>
            </w:r>
          </w:p>
        </w:tc>
        <w:tc>
          <w:tcPr>
            <w:tcW w:w="736" w:type="dxa"/>
            <w:shd w:val="clear" w:color="auto" w:fill="FFFFFF" w:themeFill="background1"/>
          </w:tcPr>
          <w:p w:rsidR="00307F67" w:rsidRPr="00F3749E" w:rsidRDefault="00307F67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07F67" w:rsidRPr="00F3749E" w:rsidRDefault="00307F67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683" w:type="dxa"/>
            <w:shd w:val="clear" w:color="auto" w:fill="FFFFFF" w:themeFill="background1"/>
          </w:tcPr>
          <w:p w:rsidR="00307F67" w:rsidRPr="00F3749E" w:rsidRDefault="00307F67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07F67" w:rsidRPr="00F3749E" w:rsidRDefault="00307F67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59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07F67" w:rsidRPr="00F3749E" w:rsidRDefault="00307F67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07F67" w:rsidRPr="00F3749E" w:rsidRDefault="00307F67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3D12" w:rsidRPr="00F3749E" w:rsidTr="00056429">
        <w:trPr>
          <w:trHeight w:val="1096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3D12" w:rsidRPr="00F3749E" w:rsidRDefault="00223D1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46</w:t>
            </w:r>
            <w:r w:rsidR="004233D6" w:rsidRPr="00F3749E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223D12" w:rsidRPr="00F3749E" w:rsidRDefault="00223D12" w:rsidP="000564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23D12" w:rsidRPr="00F3749E" w:rsidRDefault="00223D12" w:rsidP="0005642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Uchwyt do mikrofonu bezprzewodowego:</w:t>
            </w:r>
          </w:p>
          <w:p w:rsidR="00223D12" w:rsidRPr="00F3749E" w:rsidRDefault="00223D1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śr.22-28 mm,</w:t>
            </w:r>
          </w:p>
          <w:p w:rsidR="00223D12" w:rsidRPr="00F3749E" w:rsidRDefault="00223D1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złącze gwint.3/8”:i 5/8”</w:t>
            </w:r>
          </w:p>
        </w:tc>
        <w:tc>
          <w:tcPr>
            <w:tcW w:w="73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23D12" w:rsidRPr="00F3749E" w:rsidRDefault="00223D1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3D12" w:rsidRPr="00F3749E" w:rsidRDefault="004233D6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223D12" w:rsidRPr="00F3749E">
              <w:rPr>
                <w:rFonts w:ascii="Arial" w:hAnsi="Arial" w:cs="Arial"/>
                <w:b/>
                <w:sz w:val="20"/>
                <w:szCs w:val="20"/>
              </w:rPr>
              <w:t>zt.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23D12" w:rsidRPr="00F3749E" w:rsidRDefault="00223D1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3D12" w:rsidRPr="00F3749E" w:rsidRDefault="00223D1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59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3D12" w:rsidRPr="00F3749E" w:rsidRDefault="00223D12" w:rsidP="000564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23D12" w:rsidRPr="00F3749E" w:rsidRDefault="00223D12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3D6" w:rsidRPr="00F3749E" w:rsidTr="00056429">
        <w:trPr>
          <w:trHeight w:val="527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3D6" w:rsidRPr="00F3749E" w:rsidRDefault="004233D6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3D6" w:rsidRPr="00F3749E" w:rsidRDefault="004233D6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47.</w:t>
            </w:r>
          </w:p>
          <w:p w:rsidR="004233D6" w:rsidRPr="00F3749E" w:rsidRDefault="004233D6" w:rsidP="000564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4233D6" w:rsidRPr="00F3749E" w:rsidRDefault="004233D6" w:rsidP="0005642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Kabel sieciowy  :</w:t>
            </w:r>
          </w:p>
          <w:p w:rsidR="004233D6" w:rsidRPr="00F3749E" w:rsidRDefault="004233D6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PCE AC 540,</w:t>
            </w:r>
          </w:p>
          <w:p w:rsidR="004233D6" w:rsidRPr="00F3749E" w:rsidRDefault="004233D6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 redukcja ze złączem ,</w:t>
            </w:r>
          </w:p>
          <w:p w:rsidR="004233D6" w:rsidRPr="00F3749E" w:rsidRDefault="004233D6" w:rsidP="00056429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 długość:min.1 m</w:t>
            </w:r>
          </w:p>
        </w:tc>
        <w:tc>
          <w:tcPr>
            <w:tcW w:w="73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4233D6" w:rsidRPr="00F3749E" w:rsidRDefault="004233D6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233D6" w:rsidRPr="00F3749E" w:rsidRDefault="004233D6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68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4233D6" w:rsidRPr="00F3749E" w:rsidRDefault="004233D6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233D6" w:rsidRPr="00F3749E" w:rsidRDefault="004233D6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59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3D6" w:rsidRPr="00F3749E" w:rsidRDefault="004233D6" w:rsidP="000564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4233D6" w:rsidRPr="00F3749E" w:rsidRDefault="004233D6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3D6" w:rsidRPr="00F3749E" w:rsidTr="00056429">
        <w:trPr>
          <w:trHeight w:val="563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4233D6" w:rsidRPr="00F3749E" w:rsidRDefault="004233D6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3D6" w:rsidRPr="00F3749E" w:rsidRDefault="004233D6" w:rsidP="00056429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48.</w:t>
            </w:r>
          </w:p>
        </w:tc>
        <w:tc>
          <w:tcPr>
            <w:tcW w:w="692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233D6" w:rsidRPr="00F3749E" w:rsidRDefault="004233D6" w:rsidP="0005642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Kabel Jack 3,5x </w:t>
            </w:r>
            <w:proofErr w:type="spellStart"/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jack</w:t>
            </w:r>
            <w:proofErr w:type="spellEnd"/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6,3</w:t>
            </w:r>
          </w:p>
          <w:p w:rsidR="004233D6" w:rsidRPr="00F3749E" w:rsidRDefault="004233D6" w:rsidP="00056429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 długość : min. 3 m.</w:t>
            </w:r>
          </w:p>
        </w:tc>
        <w:tc>
          <w:tcPr>
            <w:tcW w:w="736" w:type="dxa"/>
            <w:shd w:val="clear" w:color="auto" w:fill="FFFFFF" w:themeFill="background1"/>
          </w:tcPr>
          <w:p w:rsidR="004233D6" w:rsidRPr="00F3749E" w:rsidRDefault="004233D6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233D6" w:rsidRPr="00F3749E" w:rsidRDefault="004233D6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683" w:type="dxa"/>
            <w:shd w:val="clear" w:color="auto" w:fill="FFFFFF" w:themeFill="background1"/>
          </w:tcPr>
          <w:p w:rsidR="004233D6" w:rsidRPr="00F3749E" w:rsidRDefault="004233D6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233D6" w:rsidRPr="00F3749E" w:rsidRDefault="004233D6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59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4233D6" w:rsidRPr="00F3749E" w:rsidRDefault="004233D6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233D6" w:rsidRPr="00F3749E" w:rsidRDefault="004233D6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C6F02" w:rsidRPr="00F3749E" w:rsidTr="00056429">
        <w:trPr>
          <w:trHeight w:val="1280"/>
        </w:trPr>
        <w:tc>
          <w:tcPr>
            <w:tcW w:w="14038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C6F02" w:rsidRPr="00F3749E" w:rsidRDefault="009C6F02" w:rsidP="00056429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SEKCJA WYCHOWAWCZA - ZAMÓWIENIE PODSTAWOWE</w:t>
            </w:r>
          </w:p>
          <w:p w:rsidR="009C6F02" w:rsidRPr="00F3749E" w:rsidRDefault="009C6F02" w:rsidP="00056429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NAGRODY RZECZOWE</w:t>
            </w:r>
          </w:p>
          <w:p w:rsidR="009C6F02" w:rsidRPr="00F3749E" w:rsidRDefault="009C6F02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4AE2" w:rsidRPr="00F3749E" w:rsidTr="00056429">
        <w:trPr>
          <w:trHeight w:val="624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6C4AE2" w:rsidRPr="00F3749E" w:rsidRDefault="006C4AE2" w:rsidP="000564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49E">
              <w:rPr>
                <w:rFonts w:ascii="Arial" w:hAnsi="Arial" w:cs="Arial"/>
                <w:sz w:val="18"/>
                <w:szCs w:val="18"/>
              </w:rPr>
              <w:lastRenderedPageBreak/>
              <w:t>Lp.</w:t>
            </w:r>
          </w:p>
        </w:tc>
        <w:tc>
          <w:tcPr>
            <w:tcW w:w="6928" w:type="dxa"/>
            <w:tcBorders>
              <w:top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6C4AE2" w:rsidRPr="00F3749E" w:rsidRDefault="006C4AE2" w:rsidP="000564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49E">
              <w:rPr>
                <w:rFonts w:ascii="Arial" w:hAnsi="Arial" w:cs="Arial"/>
                <w:sz w:val="18"/>
                <w:szCs w:val="18"/>
              </w:rPr>
              <w:t>Nazwa przedmiotu</w:t>
            </w:r>
          </w:p>
        </w:tc>
        <w:tc>
          <w:tcPr>
            <w:tcW w:w="736" w:type="dxa"/>
            <w:tcBorders>
              <w:top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6C4AE2" w:rsidRPr="00F3749E" w:rsidRDefault="006C4AE2" w:rsidP="000564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49E">
              <w:rPr>
                <w:rFonts w:ascii="Arial" w:hAnsi="Arial" w:cs="Arial"/>
                <w:sz w:val="18"/>
                <w:szCs w:val="18"/>
              </w:rPr>
              <w:t>JM</w:t>
            </w:r>
          </w:p>
        </w:tc>
        <w:tc>
          <w:tcPr>
            <w:tcW w:w="683" w:type="dxa"/>
            <w:tcBorders>
              <w:top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6C4AE2" w:rsidRPr="00F3749E" w:rsidRDefault="006C4AE2" w:rsidP="000564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49E">
              <w:rPr>
                <w:rFonts w:ascii="Arial" w:hAnsi="Arial" w:cs="Arial"/>
                <w:sz w:val="18"/>
                <w:szCs w:val="18"/>
              </w:rPr>
              <w:t>Ilość</w:t>
            </w:r>
          </w:p>
        </w:tc>
        <w:tc>
          <w:tcPr>
            <w:tcW w:w="1590" w:type="dxa"/>
            <w:tcBorders>
              <w:top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6C4AE2" w:rsidRPr="00F3749E" w:rsidRDefault="006C4AE2" w:rsidP="00056429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3534" w:type="dxa"/>
            <w:tcBorders>
              <w:top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6C4AE2" w:rsidRPr="00F3749E" w:rsidRDefault="006C4AE2" w:rsidP="00056429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Wartość brutto /kol.4x kol.5/</w:t>
            </w:r>
          </w:p>
        </w:tc>
      </w:tr>
      <w:tr w:rsidR="006C4AE2" w:rsidRPr="00F3749E" w:rsidTr="00056429">
        <w:trPr>
          <w:trHeight w:val="563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AE2" w:rsidRPr="00F3749E" w:rsidRDefault="006C4AE2" w:rsidP="0005642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49.</w:t>
            </w:r>
          </w:p>
        </w:tc>
        <w:tc>
          <w:tcPr>
            <w:tcW w:w="692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C4AE2" w:rsidRPr="00F3749E" w:rsidRDefault="006C4AE2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Tablet:</w:t>
            </w:r>
          </w:p>
          <w:p w:rsidR="006C4AE2" w:rsidRPr="00F3749E" w:rsidRDefault="006C4AE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pamięć 256 GB;</w:t>
            </w:r>
          </w:p>
          <w:p w:rsidR="006C4AE2" w:rsidRPr="00F3749E" w:rsidRDefault="006C4AE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ekran nie mniej niż 11”,</w:t>
            </w:r>
          </w:p>
          <w:p w:rsidR="006C4AE2" w:rsidRPr="00F3749E" w:rsidRDefault="006C4AE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rozdzielczość ekranu min.1920x1200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px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6C4AE2" w:rsidRPr="00F3749E" w:rsidRDefault="006C4AE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-system operacyjny : min. Android 13;</w:t>
            </w:r>
          </w:p>
          <w:p w:rsidR="006C4AE2" w:rsidRPr="00F3749E" w:rsidRDefault="006C4AE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komunikacja poprzez Wi-Fi, min. Bluetooth 5,0;</w:t>
            </w:r>
          </w:p>
          <w:p w:rsidR="006C4AE2" w:rsidRPr="00F3749E" w:rsidRDefault="006C4AE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pamięć RAM min 8 GB;</w:t>
            </w:r>
          </w:p>
          <w:p w:rsidR="006C4AE2" w:rsidRPr="00F3749E" w:rsidRDefault="006C4AE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czytnik kart SD;</w:t>
            </w:r>
          </w:p>
          <w:p w:rsidR="006C4AE2" w:rsidRPr="00F3749E" w:rsidRDefault="006C4AE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pojemność akumulatora min. 8 000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mAh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6C4AE2" w:rsidRPr="00F3749E" w:rsidRDefault="006C4AE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złącze USB, wyjście słuchawkowe;</w:t>
            </w:r>
          </w:p>
          <w:p w:rsidR="006C4AE2" w:rsidRPr="00F3749E" w:rsidRDefault="006C4AE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kolor obudowy : szary/ czarny;</w:t>
            </w:r>
          </w:p>
          <w:p w:rsidR="006C4AE2" w:rsidRPr="00F3749E" w:rsidRDefault="006C4AE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gwarancja min. 24 miesiące.</w:t>
            </w:r>
          </w:p>
          <w:p w:rsidR="006C4AE2" w:rsidRPr="00F3749E" w:rsidRDefault="006C4AE2" w:rsidP="00056429">
            <w:pPr>
              <w:spacing w:after="0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736" w:type="dxa"/>
            <w:shd w:val="clear" w:color="auto" w:fill="FFFFFF" w:themeFill="background1"/>
          </w:tcPr>
          <w:p w:rsidR="006C4AE2" w:rsidRPr="00F3749E" w:rsidRDefault="006C4AE2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C4AE2" w:rsidRPr="00F3749E" w:rsidRDefault="006C4AE2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C7FA1" w:rsidRDefault="00EC7FA1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C7FA1" w:rsidRDefault="00EC7FA1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C7FA1" w:rsidRDefault="00EC7FA1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C4AE2" w:rsidRPr="00F3749E" w:rsidRDefault="006C4AE2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683" w:type="dxa"/>
            <w:shd w:val="clear" w:color="auto" w:fill="FFFFFF" w:themeFill="background1"/>
          </w:tcPr>
          <w:p w:rsidR="006C4AE2" w:rsidRPr="00F3749E" w:rsidRDefault="006C4AE2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C4AE2" w:rsidRPr="00F3749E" w:rsidRDefault="006C4AE2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C7FA1" w:rsidRDefault="00EC7FA1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C7FA1" w:rsidRDefault="00EC7FA1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C7FA1" w:rsidRDefault="00EC7FA1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C4AE2" w:rsidRPr="00F3749E" w:rsidRDefault="006C4AE2" w:rsidP="0005642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  <w:tc>
          <w:tcPr>
            <w:tcW w:w="159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C4AE2" w:rsidRPr="00F3749E" w:rsidRDefault="006C4AE2" w:rsidP="0005642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C4AE2" w:rsidRPr="00F3749E" w:rsidRDefault="006C4AE2" w:rsidP="0005642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4AE2" w:rsidRPr="00F3749E" w:rsidTr="00FE090F">
        <w:trPr>
          <w:trHeight w:val="2361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AE2" w:rsidRPr="00F3749E" w:rsidRDefault="006C4AE2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6C4AE2" w:rsidRPr="00F3749E" w:rsidRDefault="006C4AE2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6C4AE2" w:rsidRPr="00F3749E" w:rsidRDefault="006C4AE2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6C4AE2" w:rsidRPr="00F3749E" w:rsidRDefault="006C4AE2" w:rsidP="000564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50.</w:t>
            </w:r>
          </w:p>
          <w:p w:rsidR="006C4AE2" w:rsidRPr="00F3749E" w:rsidRDefault="006C4AE2" w:rsidP="000564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C4AE2" w:rsidRPr="00F3749E" w:rsidRDefault="006C4AE2" w:rsidP="0005642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Słuchawki bezprzewodowe, douszne:</w:t>
            </w:r>
          </w:p>
          <w:p w:rsidR="006C4AE2" w:rsidRPr="00F3749E" w:rsidRDefault="006C4AE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pasmo przenoszenia min. 20-20 000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6C4AE2" w:rsidRPr="00F3749E" w:rsidRDefault="006C4AE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czas pracy </w:t>
            </w:r>
            <w:r w:rsidR="00B071FA">
              <w:rPr>
                <w:rFonts w:ascii="Arial" w:hAnsi="Arial" w:cs="Arial"/>
                <w:sz w:val="20"/>
                <w:szCs w:val="20"/>
              </w:rPr>
              <w:t>7-</w:t>
            </w:r>
            <w:r w:rsidRPr="00F3749E">
              <w:rPr>
                <w:rFonts w:ascii="Arial" w:hAnsi="Arial" w:cs="Arial"/>
                <w:sz w:val="20"/>
                <w:szCs w:val="20"/>
              </w:rPr>
              <w:t xml:space="preserve"> 8 godzin;</w:t>
            </w:r>
          </w:p>
          <w:p w:rsidR="006C4AE2" w:rsidRPr="00F3749E" w:rsidRDefault="006C4AE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Impedancja od 32 Ω;</w:t>
            </w:r>
          </w:p>
          <w:p w:rsidR="006C4AE2" w:rsidRPr="00F3749E" w:rsidRDefault="006C4AE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złącze USB typu C;</w:t>
            </w:r>
          </w:p>
          <w:p w:rsidR="006C4AE2" w:rsidRPr="00F3749E" w:rsidRDefault="006C4AE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akumulator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litowo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 xml:space="preserve">- polimerowy, min. 55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mAh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6C4AE2" w:rsidRPr="00F3749E" w:rsidRDefault="006C4AE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czas  ładowania do 2 godzin;</w:t>
            </w:r>
          </w:p>
          <w:p w:rsidR="006C4AE2" w:rsidRPr="00F3749E" w:rsidRDefault="006C4AE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kolor szary/ czarny;</w:t>
            </w:r>
          </w:p>
          <w:p w:rsidR="00056429" w:rsidRPr="00F3749E" w:rsidRDefault="006C4AE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gwarancja min. 24 miesiące.</w:t>
            </w:r>
          </w:p>
        </w:tc>
        <w:tc>
          <w:tcPr>
            <w:tcW w:w="73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C4AE2" w:rsidRPr="00F3749E" w:rsidRDefault="006C4AE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C4AE2" w:rsidRPr="00F3749E" w:rsidRDefault="006C4AE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C4AE2" w:rsidRPr="00F3749E" w:rsidRDefault="006C4AE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C4AE2" w:rsidRPr="00F3749E" w:rsidRDefault="006C4AE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C4AE2" w:rsidRPr="00F3749E" w:rsidRDefault="006C4AE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C4AE2" w:rsidRPr="00F3749E" w:rsidRDefault="006C4AE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C4AE2" w:rsidRPr="00F3749E" w:rsidRDefault="006C4AE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C4AE2" w:rsidRPr="00F3749E" w:rsidRDefault="006C4AE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  <w:p w:rsidR="006C4AE2" w:rsidRPr="00F3749E" w:rsidRDefault="006C4AE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C4AE2" w:rsidRPr="00F3749E" w:rsidRDefault="006C4AE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C4AE2" w:rsidRPr="00F3749E" w:rsidRDefault="006C4AE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AE2" w:rsidRPr="00F3749E" w:rsidRDefault="006C4AE2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C4AE2" w:rsidRPr="00F3749E" w:rsidRDefault="006C4AE2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4AE2" w:rsidRPr="00F3749E" w:rsidTr="00056429">
        <w:trPr>
          <w:trHeight w:val="826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AE2" w:rsidRPr="00F3749E" w:rsidRDefault="006C4AE2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6C4AE2" w:rsidRPr="00F3749E" w:rsidRDefault="006C4AE2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6C4AE2" w:rsidRPr="00F3749E" w:rsidRDefault="006C4AE2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6C4AE2" w:rsidRPr="00F3749E" w:rsidRDefault="006C4AE2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6C4AE2" w:rsidRPr="00F3749E" w:rsidRDefault="006C4AE2" w:rsidP="00056429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51.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6C4AE2" w:rsidRPr="00F3749E" w:rsidRDefault="006C4AE2" w:rsidP="0005642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Głośnik mobilny:</w:t>
            </w:r>
          </w:p>
          <w:p w:rsidR="006C4AE2" w:rsidRPr="00F3749E" w:rsidRDefault="006C4AE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moc min. 40 W;</w:t>
            </w:r>
          </w:p>
          <w:p w:rsidR="006C4AE2" w:rsidRPr="00F3749E" w:rsidRDefault="006C4AE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pasmo przenoszenia od 60Hz do 140Hz;</w:t>
            </w:r>
          </w:p>
          <w:p w:rsidR="006C4AE2" w:rsidRPr="00F3749E" w:rsidRDefault="006C4AE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czas pracy min 24 godziny;</w:t>
            </w:r>
          </w:p>
          <w:p w:rsidR="006C4AE2" w:rsidRPr="00F3749E" w:rsidRDefault="006C4AE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czas ładowania do 4 godzin;</w:t>
            </w:r>
          </w:p>
          <w:p w:rsidR="006C4AE2" w:rsidRPr="00F3749E" w:rsidRDefault="006C4AE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odtwarzanie: MP3; AMR, WAV, AUX;</w:t>
            </w:r>
          </w:p>
          <w:p w:rsidR="006C4AE2" w:rsidRPr="00F3749E" w:rsidRDefault="006C4AE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funkcje: Bluetooth, radio, efekty świetlne Disco;</w:t>
            </w:r>
          </w:p>
          <w:p w:rsidR="006C4AE2" w:rsidRPr="00F3749E" w:rsidRDefault="006C4AE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wbudowany akumulator;</w:t>
            </w:r>
          </w:p>
          <w:p w:rsidR="006C4AE2" w:rsidRPr="00F3749E" w:rsidRDefault="006C4AE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 wodoodporny; </w:t>
            </w:r>
          </w:p>
          <w:p w:rsidR="006C4AE2" w:rsidRPr="00F3749E" w:rsidRDefault="006C4AE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zasięg od 20 do 30m;</w:t>
            </w:r>
          </w:p>
          <w:p w:rsidR="006C4AE2" w:rsidRPr="00F3749E" w:rsidRDefault="006C4AE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w zestawie : kabel USB-USB typu C, kabel Audio Mini Jack 3,5mm;</w:t>
            </w:r>
          </w:p>
          <w:p w:rsidR="006C4AE2" w:rsidRPr="00F3749E" w:rsidRDefault="006C4AE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gwarancja 24 miesiące.</w:t>
            </w:r>
          </w:p>
        </w:tc>
        <w:tc>
          <w:tcPr>
            <w:tcW w:w="73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4AE2" w:rsidRPr="00F3749E" w:rsidRDefault="006C4AE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C4AE2" w:rsidRPr="00F3749E" w:rsidRDefault="006C4AE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C4AE2" w:rsidRPr="00F3749E" w:rsidRDefault="006C4AE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C4AE2" w:rsidRPr="00F3749E" w:rsidRDefault="006C4AE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C4AE2" w:rsidRPr="00F3749E" w:rsidRDefault="006C4AE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  <w:p w:rsidR="006C4AE2" w:rsidRPr="00F3749E" w:rsidRDefault="006C4AE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4AE2" w:rsidRPr="00F3749E" w:rsidRDefault="006C4AE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C4AE2" w:rsidRPr="00F3749E" w:rsidRDefault="006C4AE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C4AE2" w:rsidRPr="00F3749E" w:rsidRDefault="006C4AE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C4AE2" w:rsidRPr="00F3749E" w:rsidRDefault="006C4AE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C4AE2" w:rsidRPr="00F3749E" w:rsidRDefault="006C4AE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  <w:p w:rsidR="006C4AE2" w:rsidRPr="00F3749E" w:rsidRDefault="006C4AE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C4AE2" w:rsidRPr="00F3749E" w:rsidRDefault="006C4AE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C4AE2" w:rsidRPr="00F3749E" w:rsidRDefault="006C4AE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AE2" w:rsidRPr="00F3749E" w:rsidRDefault="006C4AE2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6C4AE2" w:rsidRPr="00F3749E" w:rsidRDefault="006C4AE2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4AE2" w:rsidRPr="00F3749E" w:rsidTr="00056429">
        <w:trPr>
          <w:trHeight w:val="139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C4AE2" w:rsidRPr="00F3749E" w:rsidRDefault="006C4AE2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6C4AE2" w:rsidRPr="00F3749E" w:rsidRDefault="006C4AE2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6C4AE2" w:rsidRPr="00F3749E" w:rsidRDefault="006C4AE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52.</w:t>
            </w:r>
          </w:p>
          <w:p w:rsidR="006C4AE2" w:rsidRPr="00F3749E" w:rsidRDefault="006C4AE2" w:rsidP="000564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C4AE2" w:rsidRPr="00F3749E" w:rsidRDefault="006C4AE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Power Bank:</w:t>
            </w:r>
          </w:p>
          <w:p w:rsidR="006C4AE2" w:rsidRPr="00F3749E" w:rsidRDefault="006C4AE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pojemność min 60 000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mAh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6C4AE2" w:rsidRPr="00F3749E" w:rsidRDefault="006C4AE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moc: min. 22 W;</w:t>
            </w:r>
          </w:p>
          <w:p w:rsidR="006C4AE2" w:rsidRPr="00F3749E" w:rsidRDefault="006C4AE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prąd ładowania portu max. 3,5 A;</w:t>
            </w:r>
          </w:p>
          <w:p w:rsidR="006C4AE2" w:rsidRPr="00F3749E" w:rsidRDefault="006C4AE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szybkie ładowanie;</w:t>
            </w:r>
          </w:p>
          <w:p w:rsidR="006C4AE2" w:rsidRPr="00F3749E" w:rsidRDefault="006C4AE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liczba portów min. 4/ w tym : 2x USB typu C i 1x mikro USB;</w:t>
            </w:r>
          </w:p>
          <w:p w:rsidR="006C4AE2" w:rsidRPr="00F3749E" w:rsidRDefault="006C4AE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akumulator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litowo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>-polimerowy;</w:t>
            </w:r>
          </w:p>
          <w:p w:rsidR="006C4AE2" w:rsidRPr="00F3749E" w:rsidRDefault="006C4AE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kolor szary/czarny;</w:t>
            </w:r>
          </w:p>
          <w:p w:rsidR="006C4AE2" w:rsidRPr="00F3749E" w:rsidRDefault="006C4AE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gwarancja 24 miesiące.</w:t>
            </w:r>
          </w:p>
        </w:tc>
        <w:tc>
          <w:tcPr>
            <w:tcW w:w="736" w:type="dxa"/>
            <w:shd w:val="clear" w:color="auto" w:fill="FFFFFF" w:themeFill="background1"/>
          </w:tcPr>
          <w:p w:rsidR="006C4AE2" w:rsidRPr="00F3749E" w:rsidRDefault="006C4AE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C4AE2" w:rsidRPr="00F3749E" w:rsidRDefault="006C4AE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C4AE2" w:rsidRPr="00F3749E" w:rsidRDefault="006C4AE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683" w:type="dxa"/>
            <w:shd w:val="clear" w:color="auto" w:fill="FFFFFF" w:themeFill="background1"/>
          </w:tcPr>
          <w:p w:rsidR="006C4AE2" w:rsidRPr="00F3749E" w:rsidRDefault="006C4AE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C4AE2" w:rsidRPr="00F3749E" w:rsidRDefault="006C4AE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C4AE2" w:rsidRPr="00F3749E" w:rsidRDefault="006C4AE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  <w:p w:rsidR="006C4AE2" w:rsidRPr="00F3749E" w:rsidRDefault="006C4AE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C4AE2" w:rsidRPr="00F3749E" w:rsidRDefault="006C4AE2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C4AE2" w:rsidRPr="00F3749E" w:rsidRDefault="006C4AE2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4AE2" w:rsidRPr="00F3749E" w:rsidTr="00056429">
        <w:trPr>
          <w:trHeight w:val="563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C4AE2" w:rsidRPr="00F3749E" w:rsidRDefault="006C4AE2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6C4AE2" w:rsidRPr="00F3749E" w:rsidRDefault="006C4AE2" w:rsidP="00056429">
            <w:pPr>
              <w:rPr>
                <w:rFonts w:ascii="Arial" w:hAnsi="Arial" w:cs="Arial"/>
                <w:sz w:val="20"/>
                <w:szCs w:val="20"/>
              </w:rPr>
            </w:pPr>
          </w:p>
          <w:p w:rsidR="006C4AE2" w:rsidRPr="00F3749E" w:rsidRDefault="006C4AE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53.</w:t>
            </w:r>
          </w:p>
          <w:p w:rsidR="006C4AE2" w:rsidRPr="00F3749E" w:rsidRDefault="006C4AE2" w:rsidP="000564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C4AE2" w:rsidRPr="00F3749E" w:rsidRDefault="006C4AE2" w:rsidP="0005642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Wskaźnik laserowy:</w:t>
            </w:r>
          </w:p>
          <w:p w:rsidR="006C4AE2" w:rsidRPr="00F3749E" w:rsidRDefault="006C4AE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zasięg min. 10 m;</w:t>
            </w:r>
          </w:p>
          <w:p w:rsidR="006C4AE2" w:rsidRPr="00F3749E" w:rsidRDefault="006C4AE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interfejs: USB;</w:t>
            </w:r>
          </w:p>
          <w:p w:rsidR="006C4AE2" w:rsidRPr="00F3749E" w:rsidRDefault="006C4AE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łączność bezprzewodowa;</w:t>
            </w:r>
          </w:p>
          <w:p w:rsidR="006C4AE2" w:rsidRPr="00F3749E" w:rsidRDefault="006C4AE2" w:rsidP="000564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możliwość sterowania prezentacją;</w:t>
            </w:r>
          </w:p>
          <w:p w:rsidR="006C4AE2" w:rsidRPr="00F3749E" w:rsidRDefault="006C4AE2" w:rsidP="00056429">
            <w:pPr>
              <w:spacing w:after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gwarancja 24 miesiące.</w:t>
            </w:r>
          </w:p>
        </w:tc>
        <w:tc>
          <w:tcPr>
            <w:tcW w:w="73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C4AE2" w:rsidRPr="00F3749E" w:rsidRDefault="006C4AE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C4AE2" w:rsidRPr="00F3749E" w:rsidRDefault="006C4AE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C4AE2" w:rsidRPr="00F3749E" w:rsidRDefault="006C4AE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C4AE2" w:rsidRPr="00F3749E" w:rsidRDefault="006C4AE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C4AE2" w:rsidRPr="00F3749E" w:rsidRDefault="006C4AE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C4AE2" w:rsidRPr="00F3749E" w:rsidRDefault="006C4AE2" w:rsidP="000564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59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C4AE2" w:rsidRPr="00F3749E" w:rsidRDefault="006C4AE2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C4AE2" w:rsidRPr="00F3749E" w:rsidRDefault="006C4AE2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7B1A" w:rsidRPr="00F3749E" w:rsidTr="00056429">
        <w:trPr>
          <w:trHeight w:val="588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697B1A" w:rsidRPr="00F3749E" w:rsidRDefault="00697B1A" w:rsidP="000564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8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97B1A" w:rsidRPr="00697B1A" w:rsidRDefault="00697B1A" w:rsidP="0005642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97B1A">
              <w:rPr>
                <w:rFonts w:ascii="Arial" w:hAnsi="Arial" w:cs="Arial"/>
                <w:b/>
                <w:sz w:val="20"/>
                <w:szCs w:val="20"/>
              </w:rPr>
              <w:t xml:space="preserve">RAZEM </w:t>
            </w:r>
            <w:r w:rsidRPr="00697B1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SEKCJA WYCHOWAWCZA - ZAMÓWIENIE PODSTAWOWE</w:t>
            </w:r>
            <w:r w:rsidR="00385CE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(poz</w:t>
            </w:r>
            <w:r w:rsidR="008A18D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. </w:t>
            </w:r>
            <w:r w:rsidR="00385CE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1-52)</w:t>
            </w:r>
          </w:p>
        </w:tc>
        <w:tc>
          <w:tcPr>
            <w:tcW w:w="73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:rsidR="00697B1A" w:rsidRPr="00697B1A" w:rsidRDefault="00697B1A" w:rsidP="000564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7B1A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683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:rsidR="00697B1A" w:rsidRPr="00697B1A" w:rsidRDefault="00697B1A" w:rsidP="000564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7B1A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590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97B1A" w:rsidRPr="00697B1A" w:rsidRDefault="00697B1A" w:rsidP="000564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7B1A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3534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697B1A" w:rsidRPr="00F3749E" w:rsidRDefault="00697B1A" w:rsidP="00056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7D07" w:rsidRPr="00F3749E" w:rsidRDefault="00987D07" w:rsidP="009A2A0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EC7FA1" w:rsidRDefault="00EC7FA1" w:rsidP="00697B1A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:rsidR="00697B1A" w:rsidRDefault="00697B1A" w:rsidP="00056429">
      <w:pPr>
        <w:tabs>
          <w:tab w:val="left" w:pos="851"/>
        </w:tabs>
        <w:spacing w:after="0" w:line="240" w:lineRule="auto"/>
        <w:ind w:left="567" w:right="372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:rsidR="00056429" w:rsidRDefault="00056429" w:rsidP="00056429">
      <w:pPr>
        <w:tabs>
          <w:tab w:val="left" w:pos="851"/>
        </w:tabs>
        <w:spacing w:after="0" w:line="240" w:lineRule="auto"/>
        <w:ind w:left="567" w:right="372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:rsidR="00056429" w:rsidRDefault="00056429" w:rsidP="00056429">
      <w:pPr>
        <w:tabs>
          <w:tab w:val="left" w:pos="851"/>
        </w:tabs>
        <w:spacing w:after="0" w:line="240" w:lineRule="auto"/>
        <w:ind w:left="567" w:right="372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:rsidR="00697B1A" w:rsidRPr="009B085C" w:rsidRDefault="00697B1A" w:rsidP="00056429">
      <w:pPr>
        <w:tabs>
          <w:tab w:val="left" w:pos="851"/>
        </w:tabs>
        <w:spacing w:after="0" w:line="276" w:lineRule="auto"/>
        <w:ind w:left="567" w:right="372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9B085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UWAGI  DOTYCZĄCE  DOSTAWY :</w:t>
      </w:r>
    </w:p>
    <w:p w:rsidR="00697B1A" w:rsidRPr="009B085C" w:rsidRDefault="00697B1A" w:rsidP="00056429">
      <w:pPr>
        <w:numPr>
          <w:ilvl w:val="0"/>
          <w:numId w:val="9"/>
        </w:numPr>
        <w:tabs>
          <w:tab w:val="left" w:pos="851"/>
        </w:tabs>
        <w:spacing w:after="0" w:line="276" w:lineRule="auto"/>
        <w:ind w:left="567" w:right="372" w:firstLine="0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9B085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Dostawa obejmuje przetransportowanie towaru do magazynów wg. Wykazy Odbiorców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(zał. nr 2 do umowy) </w:t>
      </w:r>
      <w:r w:rsidRPr="009B085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wraz z rozładunkiem ze środka transportu, ustawieniem we wskazanym miejscu przez użytkownika na koszt Wykonawcy.</w:t>
      </w:r>
    </w:p>
    <w:p w:rsidR="00697B1A" w:rsidRPr="009B085C" w:rsidRDefault="00697B1A" w:rsidP="00056429">
      <w:pPr>
        <w:numPr>
          <w:ilvl w:val="0"/>
          <w:numId w:val="9"/>
        </w:numPr>
        <w:tabs>
          <w:tab w:val="left" w:pos="851"/>
        </w:tabs>
        <w:spacing w:after="0" w:line="276" w:lineRule="auto"/>
        <w:ind w:left="567" w:right="372" w:firstLine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B085C">
        <w:rPr>
          <w:rFonts w:ascii="Arial" w:eastAsia="Times New Roman" w:hAnsi="Arial" w:cs="Arial"/>
          <w:sz w:val="20"/>
          <w:szCs w:val="20"/>
          <w:lang w:eastAsia="pl-PL"/>
        </w:rPr>
        <w:t>Dostawca jest zobowiązany dostarczyć wraz z dostawą wszelkie gwarancje producenta materiału, certyfikaty bezpieczeństwa, aprobaty techniczne, deklaracje lub certyfikaty zgodności. Wszystkie dokumenty wymienione w tabeli powyżej po nazwie materiału oraz gwarancje udzielane przez producentów (o ile nie są umieszczone na opakowaniach)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9B085C">
        <w:rPr>
          <w:rFonts w:ascii="Arial" w:eastAsia="Times New Roman" w:hAnsi="Arial" w:cs="Arial"/>
          <w:sz w:val="20"/>
          <w:szCs w:val="20"/>
          <w:lang w:eastAsia="pl-PL"/>
        </w:rPr>
        <w:t>Wykonawca przekaże Zamawiającemu najpóźniej  z chwilą dostarczenia towaru do magazynu 24 WOG lub prześle je pocztą przed planowaną dostawą. Dokumenty te mają być oznakowane numerem odpowiadającym liczbie porządkowej materiału/wyrobu z arkusza ofertowego (opisu przedmiotu zamówienia). Dokumenty muszą być sporządzone w języku polskim.</w:t>
      </w:r>
    </w:p>
    <w:p w:rsidR="00697B1A" w:rsidRPr="009B085C" w:rsidRDefault="00697B1A" w:rsidP="00056429">
      <w:pPr>
        <w:numPr>
          <w:ilvl w:val="0"/>
          <w:numId w:val="9"/>
        </w:numPr>
        <w:tabs>
          <w:tab w:val="left" w:pos="851"/>
        </w:tabs>
        <w:spacing w:after="0" w:line="276" w:lineRule="auto"/>
        <w:ind w:left="567" w:right="372" w:firstLine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B085C">
        <w:rPr>
          <w:rFonts w:ascii="Arial" w:eastAsia="Times New Roman" w:hAnsi="Arial" w:cs="Arial"/>
          <w:sz w:val="20"/>
          <w:szCs w:val="20"/>
          <w:lang w:eastAsia="pl-PL"/>
        </w:rPr>
        <w:t xml:space="preserve">Atesty i certyfikaty obowiązujące w UE przedstawione np. w języku angielskim </w:t>
      </w:r>
      <w:r w:rsidRPr="009B085C">
        <w:rPr>
          <w:rFonts w:ascii="Arial" w:eastAsia="Times New Roman" w:hAnsi="Arial" w:cs="Arial"/>
          <w:sz w:val="20"/>
          <w:szCs w:val="20"/>
          <w:u w:val="single"/>
          <w:lang w:eastAsia="pl-PL"/>
        </w:rPr>
        <w:t>będą honorowane  jeżeli zostaną przetłumaczone na język polski</w:t>
      </w:r>
      <w:r w:rsidRPr="009B085C">
        <w:rPr>
          <w:rFonts w:ascii="Arial" w:eastAsia="Times New Roman" w:hAnsi="Arial" w:cs="Arial"/>
          <w:sz w:val="20"/>
          <w:szCs w:val="20"/>
          <w:lang w:eastAsia="pl-PL"/>
        </w:rPr>
        <w:t xml:space="preserve"> – to samo dotyczy dokumentów ze znakiem CE.</w:t>
      </w:r>
    </w:p>
    <w:p w:rsidR="00697B1A" w:rsidRPr="009B085C" w:rsidRDefault="00697B1A" w:rsidP="00056429">
      <w:pPr>
        <w:numPr>
          <w:ilvl w:val="0"/>
          <w:numId w:val="9"/>
        </w:numPr>
        <w:tabs>
          <w:tab w:val="left" w:pos="851"/>
        </w:tabs>
        <w:spacing w:after="0" w:line="276" w:lineRule="auto"/>
        <w:ind w:left="567" w:right="372" w:firstLine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B085C">
        <w:rPr>
          <w:rFonts w:ascii="Arial" w:eastAsia="Times New Roman" w:hAnsi="Arial" w:cs="Arial"/>
          <w:sz w:val="20"/>
          <w:szCs w:val="20"/>
          <w:lang w:eastAsia="pl-PL"/>
        </w:rPr>
        <w:t>Zamówiony towar musi odpowiadać normom przedmiotowym i jakościowym zawartymi w "deklaracji zgodności" lub "certyfikacie zgodności" producenta.</w:t>
      </w:r>
    </w:p>
    <w:p w:rsidR="00697B1A" w:rsidRPr="00056429" w:rsidRDefault="00056429" w:rsidP="00056429">
      <w:pPr>
        <w:pStyle w:val="Akapitzlist"/>
        <w:numPr>
          <w:ilvl w:val="0"/>
          <w:numId w:val="9"/>
        </w:numPr>
        <w:tabs>
          <w:tab w:val="left" w:pos="851"/>
        </w:tabs>
        <w:spacing w:after="0"/>
        <w:ind w:left="567" w:right="372" w:firstLine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6429">
        <w:rPr>
          <w:rFonts w:ascii="Arial" w:eastAsia="Times New Roman" w:hAnsi="Arial" w:cs="Arial"/>
          <w:sz w:val="20"/>
          <w:szCs w:val="20"/>
          <w:lang w:eastAsia="pl-PL"/>
        </w:rPr>
        <w:t>Zamówiony towar należy dostarczyć do magazynów 24 WOG  od poniedziałku do czwartku (tylko w dni robocze) w godz. 7</w:t>
      </w:r>
      <w:r w:rsidRPr="00056429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30</w:t>
      </w:r>
      <w:r w:rsidRPr="00056429">
        <w:rPr>
          <w:rFonts w:ascii="Arial" w:eastAsia="Times New Roman" w:hAnsi="Arial" w:cs="Arial"/>
          <w:sz w:val="20"/>
          <w:szCs w:val="20"/>
          <w:lang w:eastAsia="pl-PL"/>
        </w:rPr>
        <w:t xml:space="preserve"> ÷ 13</w:t>
      </w:r>
      <w:r w:rsidRPr="00056429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00</w:t>
      </w:r>
      <w:r w:rsidRPr="00056429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Pr="00056429">
        <w:rPr>
          <w:rFonts w:ascii="Arial" w:eastAsia="Times New Roman" w:hAnsi="Arial" w:cs="Arial"/>
          <w:sz w:val="20"/>
          <w:szCs w:val="20"/>
          <w:lang w:eastAsia="pl-PL"/>
        </w:rPr>
        <w:br/>
        <w:t>w piątek w godz. 7</w:t>
      </w:r>
      <w:r w:rsidRPr="00056429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00</w:t>
      </w:r>
      <w:r w:rsidRPr="00056429">
        <w:rPr>
          <w:rFonts w:ascii="Arial" w:eastAsia="Times New Roman" w:hAnsi="Arial" w:cs="Arial"/>
          <w:sz w:val="20"/>
          <w:szCs w:val="20"/>
          <w:lang w:eastAsia="pl-PL"/>
        </w:rPr>
        <w:t xml:space="preserve"> ÷ 10</w:t>
      </w:r>
      <w:r w:rsidRPr="00056429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00</w:t>
      </w:r>
      <w:r w:rsidRPr="00056429">
        <w:rPr>
          <w:rFonts w:ascii="Arial" w:eastAsia="Times New Roman" w:hAnsi="Arial" w:cs="Arial"/>
          <w:sz w:val="20"/>
          <w:szCs w:val="20"/>
          <w:lang w:eastAsia="pl-PL"/>
        </w:rPr>
        <w:t xml:space="preserve">. O terminie dostawy należy powiadomić Zamawiającego telefonicznie </w:t>
      </w:r>
      <w:r w:rsidRPr="00056429">
        <w:rPr>
          <w:rFonts w:ascii="Arial" w:eastAsia="Times New Roman" w:hAnsi="Arial" w:cs="Arial"/>
          <w:sz w:val="20"/>
          <w:szCs w:val="20"/>
          <w:lang w:eastAsia="pl-PL"/>
        </w:rPr>
        <w:br/>
        <w:t>na min. 48 godz. przed dostawą.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697B1A" w:rsidRPr="00056429" w:rsidRDefault="00697B1A" w:rsidP="00056429">
      <w:pPr>
        <w:pStyle w:val="Akapitzlist"/>
        <w:numPr>
          <w:ilvl w:val="0"/>
          <w:numId w:val="9"/>
        </w:numPr>
        <w:tabs>
          <w:tab w:val="left" w:pos="851"/>
        </w:tabs>
        <w:spacing w:after="0" w:line="276" w:lineRule="auto"/>
        <w:ind w:right="372" w:hanging="15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6429">
        <w:rPr>
          <w:rFonts w:ascii="Arial" w:eastAsia="Times New Roman" w:hAnsi="Arial" w:cs="Arial"/>
          <w:sz w:val="20"/>
          <w:szCs w:val="20"/>
          <w:lang w:eastAsia="pl-PL"/>
        </w:rPr>
        <w:t>Zamówiony towar (każdy asortyment  z osobna) na opakowaniach należy oznakować liczbą porządkową odpowiadającą liczbie  z arkusza ofertowego</w:t>
      </w:r>
    </w:p>
    <w:p w:rsidR="00697B1A" w:rsidRPr="009B085C" w:rsidRDefault="00697B1A" w:rsidP="00056429">
      <w:pPr>
        <w:tabs>
          <w:tab w:val="left" w:pos="851"/>
        </w:tabs>
        <w:spacing w:after="0" w:line="276" w:lineRule="auto"/>
        <w:ind w:left="567" w:right="37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B085C">
        <w:rPr>
          <w:rFonts w:ascii="Arial" w:eastAsia="Times New Roman" w:hAnsi="Arial" w:cs="Arial"/>
          <w:sz w:val="20"/>
          <w:szCs w:val="20"/>
          <w:lang w:eastAsia="pl-PL"/>
        </w:rPr>
        <w:t xml:space="preserve"> ( np. : poz. nr 1 lub nr 1 + nr 2 ). Towar nie oznakowany nie będzie przyjmowany do magazynów.</w:t>
      </w:r>
    </w:p>
    <w:p w:rsidR="00697B1A" w:rsidRPr="009B085C" w:rsidRDefault="00697B1A" w:rsidP="00056429">
      <w:pPr>
        <w:tabs>
          <w:tab w:val="left" w:pos="851"/>
        </w:tabs>
        <w:spacing w:after="0" w:line="276" w:lineRule="auto"/>
        <w:ind w:left="567" w:right="37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B085C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Palety EURO, zwykłe, nietypowe i fabryczne nie podlegają zwrotowi. Należy ich koszt wliczyć w cenę towaru. </w:t>
      </w:r>
    </w:p>
    <w:p w:rsidR="00697B1A" w:rsidRPr="009B085C" w:rsidRDefault="00697B1A" w:rsidP="00056429">
      <w:pPr>
        <w:numPr>
          <w:ilvl w:val="0"/>
          <w:numId w:val="9"/>
        </w:numPr>
        <w:tabs>
          <w:tab w:val="left" w:pos="851"/>
        </w:tabs>
        <w:spacing w:after="0" w:line="276" w:lineRule="auto"/>
        <w:ind w:left="567" w:right="372" w:firstLine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B085C">
        <w:rPr>
          <w:rFonts w:ascii="Arial" w:eastAsia="Times New Roman" w:hAnsi="Arial" w:cs="Arial"/>
          <w:sz w:val="20"/>
          <w:szCs w:val="20"/>
          <w:lang w:eastAsia="pl-PL"/>
        </w:rPr>
        <w:t xml:space="preserve">W przypadku dostaw towaru za pośrednictwem firm spedycyjnych Zamawiający nie będzie kwitował odbioru towaru (odbioru paczek i palet) </w:t>
      </w:r>
      <w:r w:rsidRPr="009B085C">
        <w:rPr>
          <w:rFonts w:ascii="Arial" w:eastAsia="Times New Roman" w:hAnsi="Arial" w:cs="Arial"/>
          <w:sz w:val="20"/>
          <w:szCs w:val="20"/>
          <w:lang w:eastAsia="pl-PL"/>
        </w:rPr>
        <w:br/>
        <w:t>na dokumentach typu WZ przed dokładnym sprawdzeniem zawartości dostarczonych palet, nie będzie również zwracał palet      w dniu dostawy zgodnie z treścią punktu 5</w:t>
      </w:r>
      <w:r w:rsidRPr="009B085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. </w:t>
      </w:r>
      <w:r w:rsidRPr="009B085C">
        <w:rPr>
          <w:rFonts w:ascii="Arial" w:eastAsia="Times New Roman" w:hAnsi="Arial" w:cs="Arial"/>
          <w:sz w:val="20"/>
          <w:szCs w:val="20"/>
          <w:u w:val="single"/>
          <w:lang w:eastAsia="pl-PL"/>
        </w:rPr>
        <w:t>Rozładunek należy zapewnić zgodnie z punktem 1</w:t>
      </w:r>
      <w:r w:rsidRPr="009B085C">
        <w:rPr>
          <w:rFonts w:ascii="Arial" w:eastAsia="Times New Roman" w:hAnsi="Arial" w:cs="Arial"/>
          <w:sz w:val="20"/>
          <w:szCs w:val="20"/>
          <w:lang w:eastAsia="pl-PL"/>
        </w:rPr>
        <w:t xml:space="preserve">. (Należy uprzedzić dostawcę - przewoźnika).  </w:t>
      </w:r>
    </w:p>
    <w:p w:rsidR="00697B1A" w:rsidRPr="001603B2" w:rsidRDefault="00697B1A" w:rsidP="00056429">
      <w:pPr>
        <w:numPr>
          <w:ilvl w:val="0"/>
          <w:numId w:val="9"/>
        </w:numPr>
        <w:tabs>
          <w:tab w:val="left" w:pos="851"/>
        </w:tabs>
        <w:spacing w:after="0" w:line="276" w:lineRule="auto"/>
        <w:ind w:left="567" w:right="372" w:firstLine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B085C">
        <w:rPr>
          <w:rFonts w:ascii="Arial" w:eastAsia="Times New Roman" w:hAnsi="Arial" w:cs="Arial"/>
          <w:sz w:val="20"/>
          <w:szCs w:val="20"/>
          <w:lang w:eastAsia="pl-PL"/>
        </w:rPr>
        <w:t>Przy każdej dostawie towaru do magazynu Zamawiający wymaga obecności przedstawiciela Wykonawcy –</w:t>
      </w:r>
      <w:r w:rsidRPr="001603B2">
        <w:rPr>
          <w:rFonts w:ascii="Arial" w:eastAsia="Times New Roman" w:hAnsi="Arial" w:cs="Arial"/>
          <w:sz w:val="20"/>
          <w:szCs w:val="20"/>
          <w:lang w:eastAsia="pl-PL"/>
        </w:rPr>
        <w:t xml:space="preserve"> w przeciwnym razie przysługuje Zamawiającemu prawo nie przyjęcia towaru.</w:t>
      </w:r>
    </w:p>
    <w:p w:rsidR="00697B1A" w:rsidRPr="009B085C" w:rsidRDefault="00697B1A" w:rsidP="00056429">
      <w:pPr>
        <w:numPr>
          <w:ilvl w:val="0"/>
          <w:numId w:val="9"/>
        </w:numPr>
        <w:tabs>
          <w:tab w:val="left" w:pos="851"/>
        </w:tabs>
        <w:spacing w:after="0" w:line="276" w:lineRule="auto"/>
        <w:ind w:left="567" w:right="372" w:firstLine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B085C">
        <w:rPr>
          <w:rFonts w:ascii="Arial" w:eastAsia="Times New Roman" w:hAnsi="Arial" w:cs="Arial"/>
          <w:sz w:val="20"/>
          <w:szCs w:val="20"/>
          <w:lang w:eastAsia="pl-PL"/>
        </w:rPr>
        <w:t xml:space="preserve">Wykonawca może wystawić fakturę VAT dopiero po dostarczeniu w całości zamówienia do magazynów 24 Wojskowego Oddziału Gospodarczego (z uwzględnieniem podziału na poszczególne służby i sekcje ), zgodnie  ze złożoną ofertą. Podstawą wystawienia faktury będzie pokwitowanie odbioru towaru przez Zamawiającego (upoważnionego przedstawiciela 24 WOG) na dokumencie typu WZ(wystawiony w 3 – egzemplarzach). Zamawiający nie dopuszcza faktur cząstkowych na dany asortyment materiału - wyrobu. </w:t>
      </w:r>
    </w:p>
    <w:p w:rsidR="00697B1A" w:rsidRPr="00DC57E3" w:rsidRDefault="00697B1A" w:rsidP="00056429">
      <w:pPr>
        <w:numPr>
          <w:ilvl w:val="0"/>
          <w:numId w:val="9"/>
        </w:numPr>
        <w:tabs>
          <w:tab w:val="left" w:pos="851"/>
        </w:tabs>
        <w:spacing w:after="0" w:line="276" w:lineRule="auto"/>
        <w:ind w:left="567" w:right="372" w:firstLine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B085C">
        <w:rPr>
          <w:rFonts w:ascii="Arial" w:eastAsia="Times New Roman" w:hAnsi="Arial" w:cs="Arial"/>
          <w:sz w:val="20"/>
          <w:szCs w:val="20"/>
          <w:lang w:eastAsia="pl-PL"/>
        </w:rPr>
        <w:t>W sprawie wjazdu  na teren danej jednostki lub instytucji wojskowej proszę o wcześniejsze ustalenia z osobami podanymi do kontaktów – jak punkt  5 – podać markę i nr rejestracyjny pojazdu oraz Imię i Nazwisko Kierowcy/ów</w:t>
      </w:r>
    </w:p>
    <w:p w:rsidR="00697B1A" w:rsidRPr="00F3749E" w:rsidRDefault="00697B1A" w:rsidP="00161058">
      <w:pPr>
        <w:tabs>
          <w:tab w:val="left" w:pos="851"/>
        </w:tabs>
        <w:spacing w:after="0" w:line="276" w:lineRule="auto"/>
        <w:ind w:right="372"/>
        <w:rPr>
          <w:rFonts w:ascii="Arial" w:eastAsia="Times New Roman" w:hAnsi="Arial" w:cs="Arial"/>
          <w:sz w:val="20"/>
          <w:szCs w:val="20"/>
          <w:lang w:eastAsia="pl-PL"/>
        </w:rPr>
      </w:pPr>
    </w:p>
    <w:p w:rsidR="00697B1A" w:rsidRPr="009D6A2C" w:rsidRDefault="00697B1A" w:rsidP="00056429">
      <w:pPr>
        <w:tabs>
          <w:tab w:val="left" w:pos="851"/>
        </w:tabs>
        <w:spacing w:after="0" w:line="276" w:lineRule="auto"/>
        <w:ind w:left="567" w:right="372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D6A2C">
        <w:rPr>
          <w:rFonts w:ascii="Arial" w:hAnsi="Arial" w:cs="Arial"/>
          <w:b/>
          <w:sz w:val="20"/>
          <w:szCs w:val="20"/>
          <w:u w:val="single"/>
        </w:rPr>
        <w:t>UWAGI DOTYCZĄCE OPISU PRZEDMIOTU ZAMÓWIENIA:</w:t>
      </w:r>
    </w:p>
    <w:p w:rsidR="00697B1A" w:rsidRPr="00DC57E3" w:rsidRDefault="00697B1A" w:rsidP="00056429">
      <w:pPr>
        <w:pStyle w:val="Akapitzlist"/>
        <w:numPr>
          <w:ilvl w:val="0"/>
          <w:numId w:val="10"/>
        </w:numPr>
        <w:tabs>
          <w:tab w:val="left" w:pos="851"/>
        </w:tabs>
        <w:spacing w:after="0" w:line="276" w:lineRule="auto"/>
        <w:ind w:left="567" w:right="372"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DC57E3">
        <w:rPr>
          <w:rFonts w:ascii="Arial" w:eastAsia="Times New Roman" w:hAnsi="Arial" w:cs="Arial"/>
          <w:sz w:val="20"/>
          <w:szCs w:val="20"/>
          <w:lang w:eastAsia="pl-PL"/>
        </w:rPr>
        <w:t>Dostarczone materiały muszą być fabrycznie nowe, posiadać nienaruszone cechy pierwotnego opakowania, posiadać parametry, cechy  i właściwości określone w deklaracji zgodności / certyfikacie zgodności producenta oraz opisie przedmiotu zamówienia. Wykonawca  w arkuszu ofertowym powinien wycenić ilości podane w opisie przedmiotu zamówienia bez względu na ilość materiału/wyrobu w paletach/opakowaniach pakowanych fabrycznie.</w:t>
      </w:r>
    </w:p>
    <w:p w:rsidR="00697B1A" w:rsidRPr="005925E6" w:rsidRDefault="00697B1A" w:rsidP="00056429">
      <w:pPr>
        <w:pStyle w:val="Akapitzlist"/>
        <w:numPr>
          <w:ilvl w:val="0"/>
          <w:numId w:val="10"/>
        </w:numPr>
        <w:tabs>
          <w:tab w:val="left" w:pos="851"/>
        </w:tabs>
        <w:spacing w:after="0" w:line="276" w:lineRule="auto"/>
        <w:ind w:left="567" w:right="372" w:firstLine="0"/>
        <w:jc w:val="both"/>
        <w:rPr>
          <w:rFonts w:ascii="Arial" w:hAnsi="Arial" w:cs="Arial"/>
          <w:b/>
          <w:sz w:val="20"/>
          <w:szCs w:val="20"/>
        </w:rPr>
      </w:pPr>
      <w:r w:rsidRPr="009D6A2C">
        <w:rPr>
          <w:rFonts w:ascii="Arial" w:hAnsi="Arial" w:cs="Arial"/>
          <w:sz w:val="20"/>
          <w:szCs w:val="20"/>
        </w:rPr>
        <w:t>W przypadku stwierdzenia dostarczenia wadliwego lub uszkodzonego produktu Wykonawca zobowi</w:t>
      </w:r>
      <w:r w:rsidRPr="009D6A2C">
        <w:rPr>
          <w:rFonts w:ascii="Arial" w:eastAsia="TimesNewRoman" w:hAnsi="Arial" w:cs="Arial"/>
          <w:sz w:val="20"/>
          <w:szCs w:val="20"/>
        </w:rPr>
        <w:t>ą</w:t>
      </w:r>
      <w:r w:rsidRPr="009D6A2C">
        <w:rPr>
          <w:rFonts w:ascii="Arial" w:hAnsi="Arial" w:cs="Arial"/>
          <w:sz w:val="20"/>
          <w:szCs w:val="20"/>
        </w:rPr>
        <w:t>zuje si</w:t>
      </w:r>
      <w:r w:rsidRPr="009D6A2C">
        <w:rPr>
          <w:rFonts w:ascii="Arial" w:eastAsia="TimesNewRoman" w:hAnsi="Arial" w:cs="Arial"/>
          <w:sz w:val="20"/>
          <w:szCs w:val="20"/>
        </w:rPr>
        <w:t>ę</w:t>
      </w:r>
      <w:r w:rsidRPr="009D6A2C">
        <w:rPr>
          <w:rFonts w:ascii="Arial" w:hAnsi="Arial" w:cs="Arial"/>
          <w:sz w:val="20"/>
          <w:szCs w:val="20"/>
        </w:rPr>
        <w:t xml:space="preserve"> rozpatrzy</w:t>
      </w:r>
      <w:r w:rsidRPr="009D6A2C">
        <w:rPr>
          <w:rFonts w:ascii="Arial" w:eastAsia="TimesNewRoman" w:hAnsi="Arial" w:cs="Arial"/>
          <w:sz w:val="20"/>
          <w:szCs w:val="20"/>
        </w:rPr>
        <w:t xml:space="preserve">ć </w:t>
      </w:r>
      <w:r w:rsidRPr="009D6A2C">
        <w:rPr>
          <w:rFonts w:ascii="Arial" w:hAnsi="Arial" w:cs="Arial"/>
          <w:sz w:val="20"/>
          <w:szCs w:val="20"/>
        </w:rPr>
        <w:t>reklamacj</w:t>
      </w:r>
      <w:r w:rsidRPr="009D6A2C">
        <w:rPr>
          <w:rFonts w:ascii="Arial" w:eastAsia="TimesNewRoman" w:hAnsi="Arial" w:cs="Arial"/>
          <w:sz w:val="20"/>
          <w:szCs w:val="20"/>
        </w:rPr>
        <w:t xml:space="preserve">ę </w:t>
      </w:r>
      <w:r w:rsidRPr="009D6A2C">
        <w:rPr>
          <w:rFonts w:ascii="Arial" w:hAnsi="Arial" w:cs="Arial"/>
          <w:sz w:val="20"/>
          <w:szCs w:val="20"/>
        </w:rPr>
        <w:t>w terminie podanym w Głównym wniosku, ustalonych w trybie roboczym z kierownika sekcji prowadzącej przetarg. Zgłoszenie reklamacji nastąpi drogą telefoniczną, faksową lub poprzez e-mail. W ramach uznanej reklamacji Wykonawca dokona bezpłatnej wymiany towaru w terminie uzgodnionym przez Strony.</w:t>
      </w:r>
    </w:p>
    <w:p w:rsidR="00697B1A" w:rsidRDefault="00697B1A" w:rsidP="00056429">
      <w:pPr>
        <w:tabs>
          <w:tab w:val="left" w:pos="851"/>
        </w:tabs>
        <w:spacing w:after="0" w:line="240" w:lineRule="auto"/>
        <w:ind w:left="567" w:right="372"/>
        <w:rPr>
          <w:rFonts w:ascii="Arial" w:eastAsia="Times New Roman" w:hAnsi="Arial" w:cs="Arial"/>
          <w:sz w:val="24"/>
          <w:szCs w:val="24"/>
          <w:lang w:eastAsia="pl-PL"/>
        </w:rPr>
      </w:pPr>
    </w:p>
    <w:p w:rsidR="00697B1A" w:rsidRPr="0002698B" w:rsidRDefault="00697B1A" w:rsidP="00056429">
      <w:pPr>
        <w:tabs>
          <w:tab w:val="left" w:pos="851"/>
        </w:tabs>
        <w:spacing w:before="240"/>
        <w:ind w:left="567" w:right="372"/>
        <w:contextualSpacing/>
        <w:rPr>
          <w:rFonts w:ascii="Arial" w:hAnsi="Arial" w:cs="Arial"/>
          <w:sz w:val="12"/>
          <w:szCs w:val="24"/>
        </w:rPr>
      </w:pPr>
      <w:r w:rsidRPr="0002698B">
        <w:rPr>
          <w:rFonts w:ascii="Arial" w:hAnsi="Arial" w:cs="Arial"/>
          <w:b/>
          <w:bCs/>
          <w:color w:val="FF0000"/>
          <w:sz w:val="20"/>
          <w:szCs w:val="24"/>
        </w:rPr>
        <w:t>Uwaga!</w:t>
      </w:r>
    </w:p>
    <w:p w:rsidR="00697B1A" w:rsidRPr="005925E6" w:rsidRDefault="00697B1A" w:rsidP="00056429">
      <w:pPr>
        <w:tabs>
          <w:tab w:val="left" w:pos="851"/>
        </w:tabs>
        <w:spacing w:after="0" w:line="240" w:lineRule="auto"/>
        <w:ind w:left="567" w:right="372"/>
        <w:contextualSpacing/>
        <w:jc w:val="both"/>
        <w:rPr>
          <w:rFonts w:ascii="Arial" w:hAnsi="Arial" w:cs="Arial"/>
          <w:b/>
          <w:bCs/>
          <w:color w:val="FF0000"/>
          <w:sz w:val="20"/>
          <w:szCs w:val="24"/>
        </w:rPr>
      </w:pPr>
      <w:r w:rsidRPr="0002698B">
        <w:rPr>
          <w:rFonts w:ascii="Arial" w:hAnsi="Arial" w:cs="Arial"/>
          <w:b/>
          <w:bCs/>
          <w:color w:val="FF0000"/>
          <w:sz w:val="20"/>
          <w:szCs w:val="24"/>
        </w:rPr>
        <w:t xml:space="preserve">Dokument należy opatrzyć kwalifikowanym podpisem elektronicznym, podpisem zaufanym lub podpisem osobistym osób figurujących w odpowiednich rejestrach i uprawnionych do reprezentowania Wykonawcy lub uprawnionych do reprezentowania Wykonawcy zgodnie </w:t>
      </w:r>
      <w:r w:rsidRPr="0002698B">
        <w:rPr>
          <w:rFonts w:ascii="Arial" w:hAnsi="Arial" w:cs="Arial"/>
          <w:b/>
          <w:bCs/>
          <w:color w:val="FF0000"/>
          <w:sz w:val="20"/>
          <w:szCs w:val="24"/>
        </w:rPr>
        <w:br/>
        <w:t>z upoważnieniem.</w:t>
      </w:r>
    </w:p>
    <w:p w:rsidR="00697B1A" w:rsidRDefault="00697B1A" w:rsidP="00700FE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sectPr w:rsidR="00697B1A" w:rsidSect="000E04EC"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6356" w:rsidRDefault="00CB6356" w:rsidP="00F67393">
      <w:pPr>
        <w:spacing w:after="0" w:line="240" w:lineRule="auto"/>
      </w:pPr>
      <w:r>
        <w:separator/>
      </w:r>
    </w:p>
  </w:endnote>
  <w:endnote w:type="continuationSeparator" w:id="0">
    <w:p w:rsidR="00CB6356" w:rsidRDefault="00CB6356" w:rsidP="00F67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UnicodeMS,Bold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62742633"/>
      <w:docPartObj>
        <w:docPartGallery w:val="Page Numbers (Bottom of Page)"/>
        <w:docPartUnique/>
      </w:docPartObj>
    </w:sdtPr>
    <w:sdtContent>
      <w:p w:rsidR="00C4561D" w:rsidRDefault="00C4561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4561D" w:rsidRDefault="00C456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6356" w:rsidRDefault="00CB6356" w:rsidP="00F67393">
      <w:pPr>
        <w:spacing w:after="0" w:line="240" w:lineRule="auto"/>
      </w:pPr>
      <w:r>
        <w:separator/>
      </w:r>
    </w:p>
  </w:footnote>
  <w:footnote w:type="continuationSeparator" w:id="0">
    <w:p w:rsidR="00CB6356" w:rsidRDefault="00CB6356" w:rsidP="00F673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D1128"/>
    <w:multiLevelType w:val="hybridMultilevel"/>
    <w:tmpl w:val="C68C9EC0"/>
    <w:lvl w:ilvl="0" w:tplc="D6CABF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87EAC608">
      <w:start w:val="1"/>
      <w:numFmt w:val="bullet"/>
      <w:lvlText w:val=""/>
      <w:lvlJc w:val="left"/>
      <w:pPr>
        <w:tabs>
          <w:tab w:val="num" w:pos="1080"/>
        </w:tabs>
        <w:ind w:left="1363" w:hanging="283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E26819"/>
    <w:multiLevelType w:val="hybridMultilevel"/>
    <w:tmpl w:val="C68C9EC0"/>
    <w:lvl w:ilvl="0" w:tplc="D6CABF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87EAC608">
      <w:start w:val="1"/>
      <w:numFmt w:val="bullet"/>
      <w:lvlText w:val=""/>
      <w:lvlJc w:val="left"/>
      <w:pPr>
        <w:tabs>
          <w:tab w:val="num" w:pos="1080"/>
        </w:tabs>
        <w:ind w:left="1363" w:hanging="283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562F85"/>
    <w:multiLevelType w:val="hybridMultilevel"/>
    <w:tmpl w:val="58F64E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721680"/>
    <w:multiLevelType w:val="hybridMultilevel"/>
    <w:tmpl w:val="CA78D26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1E5720B"/>
    <w:multiLevelType w:val="multilevel"/>
    <w:tmpl w:val="ED7A0F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6D74F5F"/>
    <w:multiLevelType w:val="hybridMultilevel"/>
    <w:tmpl w:val="DA546050"/>
    <w:lvl w:ilvl="0" w:tplc="5276EF02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CC36FF"/>
    <w:multiLevelType w:val="multilevel"/>
    <w:tmpl w:val="450438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BF023D0"/>
    <w:multiLevelType w:val="hybridMultilevel"/>
    <w:tmpl w:val="DA546050"/>
    <w:lvl w:ilvl="0" w:tplc="5276EF02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156778"/>
    <w:multiLevelType w:val="hybridMultilevel"/>
    <w:tmpl w:val="F3BAB02E"/>
    <w:lvl w:ilvl="0" w:tplc="08CA92D8">
      <w:start w:val="1"/>
      <w:numFmt w:val="upperRoman"/>
      <w:lvlText w:val="%1."/>
      <w:lvlJc w:val="left"/>
      <w:pPr>
        <w:ind w:left="100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794B0D38"/>
    <w:multiLevelType w:val="hybridMultilevel"/>
    <w:tmpl w:val="8A64C324"/>
    <w:lvl w:ilvl="0" w:tplc="F80A2F50">
      <w:start w:val="1"/>
      <w:numFmt w:val="decimal"/>
      <w:lvlText w:val="%1."/>
      <w:lvlJc w:val="left"/>
      <w:pPr>
        <w:ind w:left="720" w:hanging="360"/>
      </w:pPr>
      <w:rPr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6"/>
  </w:num>
  <w:num w:numId="5">
    <w:abstractNumId w:val="7"/>
  </w:num>
  <w:num w:numId="6">
    <w:abstractNumId w:val="5"/>
  </w:num>
  <w:num w:numId="7">
    <w:abstractNumId w:val="9"/>
  </w:num>
  <w:num w:numId="8">
    <w:abstractNumId w:val="3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7F0"/>
    <w:rsid w:val="00004D0C"/>
    <w:rsid w:val="00005346"/>
    <w:rsid w:val="00005758"/>
    <w:rsid w:val="00010EE1"/>
    <w:rsid w:val="00012B47"/>
    <w:rsid w:val="00012BE6"/>
    <w:rsid w:val="000130E0"/>
    <w:rsid w:val="00013C42"/>
    <w:rsid w:val="000156E4"/>
    <w:rsid w:val="000256C3"/>
    <w:rsid w:val="000269F7"/>
    <w:rsid w:val="00036BAC"/>
    <w:rsid w:val="0004564F"/>
    <w:rsid w:val="000513B9"/>
    <w:rsid w:val="00056429"/>
    <w:rsid w:val="000612B0"/>
    <w:rsid w:val="00061B49"/>
    <w:rsid w:val="000625D1"/>
    <w:rsid w:val="00062998"/>
    <w:rsid w:val="00064C32"/>
    <w:rsid w:val="000670C8"/>
    <w:rsid w:val="00067C1A"/>
    <w:rsid w:val="00072209"/>
    <w:rsid w:val="000737F0"/>
    <w:rsid w:val="000818DB"/>
    <w:rsid w:val="000820F5"/>
    <w:rsid w:val="00086644"/>
    <w:rsid w:val="0008760A"/>
    <w:rsid w:val="00087845"/>
    <w:rsid w:val="00087FD8"/>
    <w:rsid w:val="00097E34"/>
    <w:rsid w:val="000A09EB"/>
    <w:rsid w:val="000A225E"/>
    <w:rsid w:val="000A4E4B"/>
    <w:rsid w:val="000A687C"/>
    <w:rsid w:val="000B16D2"/>
    <w:rsid w:val="000B4A8D"/>
    <w:rsid w:val="000C2EED"/>
    <w:rsid w:val="000C3F8F"/>
    <w:rsid w:val="000C7370"/>
    <w:rsid w:val="000D0EC7"/>
    <w:rsid w:val="000D2583"/>
    <w:rsid w:val="000D484A"/>
    <w:rsid w:val="000E04EC"/>
    <w:rsid w:val="000E1BAC"/>
    <w:rsid w:val="000E6E62"/>
    <w:rsid w:val="000F4273"/>
    <w:rsid w:val="000F5EF3"/>
    <w:rsid w:val="000F5F01"/>
    <w:rsid w:val="001012BA"/>
    <w:rsid w:val="00101EE1"/>
    <w:rsid w:val="00103783"/>
    <w:rsid w:val="00103A11"/>
    <w:rsid w:val="00104038"/>
    <w:rsid w:val="001046B9"/>
    <w:rsid w:val="00104DF8"/>
    <w:rsid w:val="00105E87"/>
    <w:rsid w:val="001063F7"/>
    <w:rsid w:val="00116197"/>
    <w:rsid w:val="001218FE"/>
    <w:rsid w:val="00122831"/>
    <w:rsid w:val="00122AE5"/>
    <w:rsid w:val="0012319C"/>
    <w:rsid w:val="00125717"/>
    <w:rsid w:val="00127BFB"/>
    <w:rsid w:val="00135848"/>
    <w:rsid w:val="0014562C"/>
    <w:rsid w:val="00146EF8"/>
    <w:rsid w:val="00155842"/>
    <w:rsid w:val="00156DD2"/>
    <w:rsid w:val="0016016A"/>
    <w:rsid w:val="001606B5"/>
    <w:rsid w:val="00161058"/>
    <w:rsid w:val="00164FE7"/>
    <w:rsid w:val="001652E8"/>
    <w:rsid w:val="001667EF"/>
    <w:rsid w:val="001670D5"/>
    <w:rsid w:val="00167E3F"/>
    <w:rsid w:val="00167EAD"/>
    <w:rsid w:val="00171E93"/>
    <w:rsid w:val="00172AD7"/>
    <w:rsid w:val="00175C23"/>
    <w:rsid w:val="00182C7F"/>
    <w:rsid w:val="00195342"/>
    <w:rsid w:val="001955D8"/>
    <w:rsid w:val="00196272"/>
    <w:rsid w:val="001B00AF"/>
    <w:rsid w:val="001B1574"/>
    <w:rsid w:val="001B3228"/>
    <w:rsid w:val="001B4E44"/>
    <w:rsid w:val="001B66C1"/>
    <w:rsid w:val="001C0998"/>
    <w:rsid w:val="001C78FF"/>
    <w:rsid w:val="001D506E"/>
    <w:rsid w:val="001D666C"/>
    <w:rsid w:val="001D69AA"/>
    <w:rsid w:val="001D7731"/>
    <w:rsid w:val="001E0359"/>
    <w:rsid w:val="001E1247"/>
    <w:rsid w:val="001E5BDB"/>
    <w:rsid w:val="001E5C26"/>
    <w:rsid w:val="001E63B1"/>
    <w:rsid w:val="001E7930"/>
    <w:rsid w:val="001F052F"/>
    <w:rsid w:val="001F05CD"/>
    <w:rsid w:val="001F1608"/>
    <w:rsid w:val="001F745B"/>
    <w:rsid w:val="002000A6"/>
    <w:rsid w:val="00204DF7"/>
    <w:rsid w:val="00211776"/>
    <w:rsid w:val="00214EEA"/>
    <w:rsid w:val="002230B8"/>
    <w:rsid w:val="00223D12"/>
    <w:rsid w:val="0024109E"/>
    <w:rsid w:val="00245242"/>
    <w:rsid w:val="002510F5"/>
    <w:rsid w:val="00257CE0"/>
    <w:rsid w:val="002636AC"/>
    <w:rsid w:val="0026743A"/>
    <w:rsid w:val="00271652"/>
    <w:rsid w:val="00273C09"/>
    <w:rsid w:val="00290169"/>
    <w:rsid w:val="002A14E3"/>
    <w:rsid w:val="002A3012"/>
    <w:rsid w:val="002A428C"/>
    <w:rsid w:val="002A75AB"/>
    <w:rsid w:val="002B4F5F"/>
    <w:rsid w:val="002B581E"/>
    <w:rsid w:val="002B70DD"/>
    <w:rsid w:val="002C19AD"/>
    <w:rsid w:val="002C1A1A"/>
    <w:rsid w:val="002C3850"/>
    <w:rsid w:val="002C3DE8"/>
    <w:rsid w:val="002D2A4D"/>
    <w:rsid w:val="002D6B31"/>
    <w:rsid w:val="002E0AD3"/>
    <w:rsid w:val="002F0778"/>
    <w:rsid w:val="002F1CB1"/>
    <w:rsid w:val="002F38EF"/>
    <w:rsid w:val="002F4DBC"/>
    <w:rsid w:val="002F6735"/>
    <w:rsid w:val="00300DE6"/>
    <w:rsid w:val="003012F3"/>
    <w:rsid w:val="00303C7C"/>
    <w:rsid w:val="00307E69"/>
    <w:rsid w:val="00307F67"/>
    <w:rsid w:val="00310A69"/>
    <w:rsid w:val="00313C23"/>
    <w:rsid w:val="00314C03"/>
    <w:rsid w:val="00316CDB"/>
    <w:rsid w:val="00317A28"/>
    <w:rsid w:val="003205AA"/>
    <w:rsid w:val="003220BE"/>
    <w:rsid w:val="0033191C"/>
    <w:rsid w:val="00332393"/>
    <w:rsid w:val="00333847"/>
    <w:rsid w:val="003342C8"/>
    <w:rsid w:val="003349E4"/>
    <w:rsid w:val="00335565"/>
    <w:rsid w:val="00336C14"/>
    <w:rsid w:val="00341A98"/>
    <w:rsid w:val="00342225"/>
    <w:rsid w:val="00346EBF"/>
    <w:rsid w:val="00361D12"/>
    <w:rsid w:val="00364C4A"/>
    <w:rsid w:val="003662AA"/>
    <w:rsid w:val="0036711C"/>
    <w:rsid w:val="00370A69"/>
    <w:rsid w:val="00371D82"/>
    <w:rsid w:val="00372077"/>
    <w:rsid w:val="00382834"/>
    <w:rsid w:val="00382FF2"/>
    <w:rsid w:val="003830BB"/>
    <w:rsid w:val="00384A50"/>
    <w:rsid w:val="0038530B"/>
    <w:rsid w:val="00385CEB"/>
    <w:rsid w:val="003902DC"/>
    <w:rsid w:val="003930AC"/>
    <w:rsid w:val="003A289F"/>
    <w:rsid w:val="003A435F"/>
    <w:rsid w:val="003A6AF3"/>
    <w:rsid w:val="003B2076"/>
    <w:rsid w:val="003B3729"/>
    <w:rsid w:val="003B3788"/>
    <w:rsid w:val="003B404A"/>
    <w:rsid w:val="003B7C8D"/>
    <w:rsid w:val="003C452B"/>
    <w:rsid w:val="003C7BFB"/>
    <w:rsid w:val="003D2484"/>
    <w:rsid w:val="003D2F09"/>
    <w:rsid w:val="003D51BC"/>
    <w:rsid w:val="003D7709"/>
    <w:rsid w:val="003D78B1"/>
    <w:rsid w:val="003E0B93"/>
    <w:rsid w:val="003E1E16"/>
    <w:rsid w:val="003E2471"/>
    <w:rsid w:val="003F5252"/>
    <w:rsid w:val="00407A76"/>
    <w:rsid w:val="00410865"/>
    <w:rsid w:val="00410BF1"/>
    <w:rsid w:val="00411EE5"/>
    <w:rsid w:val="004139E2"/>
    <w:rsid w:val="00417A5A"/>
    <w:rsid w:val="004233D6"/>
    <w:rsid w:val="00424A61"/>
    <w:rsid w:val="0043324F"/>
    <w:rsid w:val="004333DA"/>
    <w:rsid w:val="004373C8"/>
    <w:rsid w:val="004412ED"/>
    <w:rsid w:val="00442307"/>
    <w:rsid w:val="004530D0"/>
    <w:rsid w:val="00453AD1"/>
    <w:rsid w:val="004559C9"/>
    <w:rsid w:val="00455DD1"/>
    <w:rsid w:val="00456452"/>
    <w:rsid w:val="004566A4"/>
    <w:rsid w:val="00456C6D"/>
    <w:rsid w:val="0046492B"/>
    <w:rsid w:val="00465378"/>
    <w:rsid w:val="00470577"/>
    <w:rsid w:val="004745C1"/>
    <w:rsid w:val="00475E6C"/>
    <w:rsid w:val="00476D4B"/>
    <w:rsid w:val="004777CD"/>
    <w:rsid w:val="004803D5"/>
    <w:rsid w:val="004805AC"/>
    <w:rsid w:val="00481F2C"/>
    <w:rsid w:val="00486848"/>
    <w:rsid w:val="00491484"/>
    <w:rsid w:val="00491D96"/>
    <w:rsid w:val="004932B1"/>
    <w:rsid w:val="00497D20"/>
    <w:rsid w:val="004A329D"/>
    <w:rsid w:val="004A6577"/>
    <w:rsid w:val="004A7567"/>
    <w:rsid w:val="004B119C"/>
    <w:rsid w:val="004B2F1C"/>
    <w:rsid w:val="004B6FA0"/>
    <w:rsid w:val="004C06E5"/>
    <w:rsid w:val="004C39C2"/>
    <w:rsid w:val="004C597D"/>
    <w:rsid w:val="004D0DCF"/>
    <w:rsid w:val="004D1CD3"/>
    <w:rsid w:val="004D2111"/>
    <w:rsid w:val="004D2B90"/>
    <w:rsid w:val="004D5980"/>
    <w:rsid w:val="004D65C7"/>
    <w:rsid w:val="004E01E8"/>
    <w:rsid w:val="004E0E19"/>
    <w:rsid w:val="004E425C"/>
    <w:rsid w:val="004E53E7"/>
    <w:rsid w:val="004E69D2"/>
    <w:rsid w:val="004F03B4"/>
    <w:rsid w:val="004F2A3D"/>
    <w:rsid w:val="004F73E0"/>
    <w:rsid w:val="00502D45"/>
    <w:rsid w:val="00502FF3"/>
    <w:rsid w:val="0050476A"/>
    <w:rsid w:val="00507A45"/>
    <w:rsid w:val="00515D45"/>
    <w:rsid w:val="00517C0A"/>
    <w:rsid w:val="00523874"/>
    <w:rsid w:val="005263D4"/>
    <w:rsid w:val="005265BE"/>
    <w:rsid w:val="00536560"/>
    <w:rsid w:val="00536ABE"/>
    <w:rsid w:val="005372FD"/>
    <w:rsid w:val="00537464"/>
    <w:rsid w:val="00537A51"/>
    <w:rsid w:val="00547834"/>
    <w:rsid w:val="0055543D"/>
    <w:rsid w:val="0055729F"/>
    <w:rsid w:val="00562022"/>
    <w:rsid w:val="00562BD9"/>
    <w:rsid w:val="00570082"/>
    <w:rsid w:val="00572685"/>
    <w:rsid w:val="00572B96"/>
    <w:rsid w:val="0057398E"/>
    <w:rsid w:val="00582516"/>
    <w:rsid w:val="00583F28"/>
    <w:rsid w:val="0058400E"/>
    <w:rsid w:val="005903FA"/>
    <w:rsid w:val="0059070A"/>
    <w:rsid w:val="00591646"/>
    <w:rsid w:val="00593E61"/>
    <w:rsid w:val="00597434"/>
    <w:rsid w:val="00597CC0"/>
    <w:rsid w:val="005A1618"/>
    <w:rsid w:val="005A2F5A"/>
    <w:rsid w:val="005A4D8D"/>
    <w:rsid w:val="005A5D4B"/>
    <w:rsid w:val="005A5EDA"/>
    <w:rsid w:val="005B0EBB"/>
    <w:rsid w:val="005B26E7"/>
    <w:rsid w:val="005B4746"/>
    <w:rsid w:val="005B4952"/>
    <w:rsid w:val="005B6918"/>
    <w:rsid w:val="005B6978"/>
    <w:rsid w:val="005C6B14"/>
    <w:rsid w:val="005D26E4"/>
    <w:rsid w:val="005D3821"/>
    <w:rsid w:val="005D4C9B"/>
    <w:rsid w:val="005D6301"/>
    <w:rsid w:val="005D73B0"/>
    <w:rsid w:val="005D789E"/>
    <w:rsid w:val="005E75E0"/>
    <w:rsid w:val="005F024D"/>
    <w:rsid w:val="005F3667"/>
    <w:rsid w:val="005F588F"/>
    <w:rsid w:val="005F5A22"/>
    <w:rsid w:val="00601888"/>
    <w:rsid w:val="00606A02"/>
    <w:rsid w:val="00613402"/>
    <w:rsid w:val="00614B98"/>
    <w:rsid w:val="00617473"/>
    <w:rsid w:val="0062590B"/>
    <w:rsid w:val="00632185"/>
    <w:rsid w:val="0063525C"/>
    <w:rsid w:val="006355F5"/>
    <w:rsid w:val="00640C65"/>
    <w:rsid w:val="00646F4B"/>
    <w:rsid w:val="006478D5"/>
    <w:rsid w:val="00661923"/>
    <w:rsid w:val="006635FC"/>
    <w:rsid w:val="00665154"/>
    <w:rsid w:val="006672BD"/>
    <w:rsid w:val="006714BD"/>
    <w:rsid w:val="00672359"/>
    <w:rsid w:val="00684E51"/>
    <w:rsid w:val="00686358"/>
    <w:rsid w:val="006870D7"/>
    <w:rsid w:val="00690AC1"/>
    <w:rsid w:val="00691641"/>
    <w:rsid w:val="00691655"/>
    <w:rsid w:val="006958C2"/>
    <w:rsid w:val="006964D4"/>
    <w:rsid w:val="00697B1A"/>
    <w:rsid w:val="006A53AE"/>
    <w:rsid w:val="006B2435"/>
    <w:rsid w:val="006B4A56"/>
    <w:rsid w:val="006B571D"/>
    <w:rsid w:val="006C138D"/>
    <w:rsid w:val="006C4AE2"/>
    <w:rsid w:val="006C4F17"/>
    <w:rsid w:val="006C55A3"/>
    <w:rsid w:val="006D006E"/>
    <w:rsid w:val="006D4A59"/>
    <w:rsid w:val="006D6A18"/>
    <w:rsid w:val="006D7F55"/>
    <w:rsid w:val="006E25C0"/>
    <w:rsid w:val="006E7751"/>
    <w:rsid w:val="006E7807"/>
    <w:rsid w:val="006F2716"/>
    <w:rsid w:val="006F6EF2"/>
    <w:rsid w:val="006F71DE"/>
    <w:rsid w:val="007006EF"/>
    <w:rsid w:val="00700FEE"/>
    <w:rsid w:val="00701AE4"/>
    <w:rsid w:val="0072493F"/>
    <w:rsid w:val="00725145"/>
    <w:rsid w:val="0072589C"/>
    <w:rsid w:val="007301D5"/>
    <w:rsid w:val="00731DDA"/>
    <w:rsid w:val="00733D92"/>
    <w:rsid w:val="00734734"/>
    <w:rsid w:val="007359BD"/>
    <w:rsid w:val="00737F58"/>
    <w:rsid w:val="00742716"/>
    <w:rsid w:val="0074515B"/>
    <w:rsid w:val="007456E9"/>
    <w:rsid w:val="0075619B"/>
    <w:rsid w:val="00761AC7"/>
    <w:rsid w:val="00774C3B"/>
    <w:rsid w:val="00785849"/>
    <w:rsid w:val="00791187"/>
    <w:rsid w:val="00792758"/>
    <w:rsid w:val="00795C4E"/>
    <w:rsid w:val="00796094"/>
    <w:rsid w:val="007A0BE8"/>
    <w:rsid w:val="007A6359"/>
    <w:rsid w:val="007A63A3"/>
    <w:rsid w:val="007A7EBA"/>
    <w:rsid w:val="007B6DE1"/>
    <w:rsid w:val="007B72C7"/>
    <w:rsid w:val="007C0E7E"/>
    <w:rsid w:val="007C5DF5"/>
    <w:rsid w:val="007C759B"/>
    <w:rsid w:val="007D33D6"/>
    <w:rsid w:val="007D44EC"/>
    <w:rsid w:val="007D78F8"/>
    <w:rsid w:val="007E0F8B"/>
    <w:rsid w:val="007E0FD5"/>
    <w:rsid w:val="007E1BEB"/>
    <w:rsid w:val="007E2C50"/>
    <w:rsid w:val="007F5240"/>
    <w:rsid w:val="007F7992"/>
    <w:rsid w:val="00800005"/>
    <w:rsid w:val="00804CCB"/>
    <w:rsid w:val="00806F73"/>
    <w:rsid w:val="00806FF5"/>
    <w:rsid w:val="00810D29"/>
    <w:rsid w:val="00813428"/>
    <w:rsid w:val="008142CB"/>
    <w:rsid w:val="00815F3C"/>
    <w:rsid w:val="0081633D"/>
    <w:rsid w:val="008229FA"/>
    <w:rsid w:val="00823370"/>
    <w:rsid w:val="008457C5"/>
    <w:rsid w:val="00845A7F"/>
    <w:rsid w:val="00845E99"/>
    <w:rsid w:val="00853675"/>
    <w:rsid w:val="00853BD3"/>
    <w:rsid w:val="0085728D"/>
    <w:rsid w:val="00857B97"/>
    <w:rsid w:val="00860BDF"/>
    <w:rsid w:val="00865939"/>
    <w:rsid w:val="00873678"/>
    <w:rsid w:val="00873739"/>
    <w:rsid w:val="00876905"/>
    <w:rsid w:val="00877502"/>
    <w:rsid w:val="0088384A"/>
    <w:rsid w:val="00884F6F"/>
    <w:rsid w:val="0089115D"/>
    <w:rsid w:val="00891483"/>
    <w:rsid w:val="0089175A"/>
    <w:rsid w:val="00891804"/>
    <w:rsid w:val="008973A3"/>
    <w:rsid w:val="008A0580"/>
    <w:rsid w:val="008A12EF"/>
    <w:rsid w:val="008A18D2"/>
    <w:rsid w:val="008A5E51"/>
    <w:rsid w:val="008B5E3D"/>
    <w:rsid w:val="008C620D"/>
    <w:rsid w:val="008C7225"/>
    <w:rsid w:val="008E5724"/>
    <w:rsid w:val="008E748D"/>
    <w:rsid w:val="008F3F1E"/>
    <w:rsid w:val="00902A69"/>
    <w:rsid w:val="00903F9F"/>
    <w:rsid w:val="009060EB"/>
    <w:rsid w:val="00906A99"/>
    <w:rsid w:val="00912B5C"/>
    <w:rsid w:val="009130A2"/>
    <w:rsid w:val="009143E6"/>
    <w:rsid w:val="00915084"/>
    <w:rsid w:val="00915BB9"/>
    <w:rsid w:val="009220A9"/>
    <w:rsid w:val="009308BD"/>
    <w:rsid w:val="00930EE3"/>
    <w:rsid w:val="009317F5"/>
    <w:rsid w:val="00932832"/>
    <w:rsid w:val="00933D33"/>
    <w:rsid w:val="0094209A"/>
    <w:rsid w:val="00943389"/>
    <w:rsid w:val="00943799"/>
    <w:rsid w:val="009475AE"/>
    <w:rsid w:val="00952F41"/>
    <w:rsid w:val="00954E4E"/>
    <w:rsid w:val="009558E0"/>
    <w:rsid w:val="0096221D"/>
    <w:rsid w:val="0096419C"/>
    <w:rsid w:val="00967283"/>
    <w:rsid w:val="00975EF8"/>
    <w:rsid w:val="009814BC"/>
    <w:rsid w:val="0098349D"/>
    <w:rsid w:val="00984181"/>
    <w:rsid w:val="00984292"/>
    <w:rsid w:val="00985AD4"/>
    <w:rsid w:val="00986836"/>
    <w:rsid w:val="00987D07"/>
    <w:rsid w:val="00993599"/>
    <w:rsid w:val="00994B62"/>
    <w:rsid w:val="00995482"/>
    <w:rsid w:val="00996A6C"/>
    <w:rsid w:val="009978D5"/>
    <w:rsid w:val="009A2A0A"/>
    <w:rsid w:val="009A2A18"/>
    <w:rsid w:val="009A47ED"/>
    <w:rsid w:val="009A70E5"/>
    <w:rsid w:val="009B085C"/>
    <w:rsid w:val="009B3B86"/>
    <w:rsid w:val="009B6B6E"/>
    <w:rsid w:val="009C4F63"/>
    <w:rsid w:val="009C509C"/>
    <w:rsid w:val="009C6F02"/>
    <w:rsid w:val="009C768D"/>
    <w:rsid w:val="009D28C4"/>
    <w:rsid w:val="009D3AC8"/>
    <w:rsid w:val="009D4975"/>
    <w:rsid w:val="009D6A2C"/>
    <w:rsid w:val="009D7ECF"/>
    <w:rsid w:val="009E254E"/>
    <w:rsid w:val="009F079F"/>
    <w:rsid w:val="009F0B70"/>
    <w:rsid w:val="009F17A4"/>
    <w:rsid w:val="00A00A1F"/>
    <w:rsid w:val="00A02D12"/>
    <w:rsid w:val="00A046CE"/>
    <w:rsid w:val="00A04AF9"/>
    <w:rsid w:val="00A10A42"/>
    <w:rsid w:val="00A10C4D"/>
    <w:rsid w:val="00A128A3"/>
    <w:rsid w:val="00A143AB"/>
    <w:rsid w:val="00A154A6"/>
    <w:rsid w:val="00A207D6"/>
    <w:rsid w:val="00A22A69"/>
    <w:rsid w:val="00A23C5F"/>
    <w:rsid w:val="00A24306"/>
    <w:rsid w:val="00A2507A"/>
    <w:rsid w:val="00A25306"/>
    <w:rsid w:val="00A27909"/>
    <w:rsid w:val="00A343C5"/>
    <w:rsid w:val="00A35729"/>
    <w:rsid w:val="00A362E2"/>
    <w:rsid w:val="00A3680E"/>
    <w:rsid w:val="00A42C19"/>
    <w:rsid w:val="00A469FA"/>
    <w:rsid w:val="00A51F3F"/>
    <w:rsid w:val="00A5334D"/>
    <w:rsid w:val="00A65DAB"/>
    <w:rsid w:val="00A71CDB"/>
    <w:rsid w:val="00A74591"/>
    <w:rsid w:val="00A838E8"/>
    <w:rsid w:val="00A83A9B"/>
    <w:rsid w:val="00A850AC"/>
    <w:rsid w:val="00A8748E"/>
    <w:rsid w:val="00A9062C"/>
    <w:rsid w:val="00A9136A"/>
    <w:rsid w:val="00A94F90"/>
    <w:rsid w:val="00AA1592"/>
    <w:rsid w:val="00AA1A9E"/>
    <w:rsid w:val="00AB6CEA"/>
    <w:rsid w:val="00AC30C3"/>
    <w:rsid w:val="00AC3449"/>
    <w:rsid w:val="00AC5ABC"/>
    <w:rsid w:val="00AC5D87"/>
    <w:rsid w:val="00AC65C3"/>
    <w:rsid w:val="00AC70F6"/>
    <w:rsid w:val="00AC787D"/>
    <w:rsid w:val="00AD248C"/>
    <w:rsid w:val="00AD3751"/>
    <w:rsid w:val="00AD5108"/>
    <w:rsid w:val="00AD5F6A"/>
    <w:rsid w:val="00AE1066"/>
    <w:rsid w:val="00AE438E"/>
    <w:rsid w:val="00AE4FE5"/>
    <w:rsid w:val="00AF665A"/>
    <w:rsid w:val="00AF7C56"/>
    <w:rsid w:val="00B01057"/>
    <w:rsid w:val="00B024B1"/>
    <w:rsid w:val="00B051CA"/>
    <w:rsid w:val="00B05593"/>
    <w:rsid w:val="00B071FA"/>
    <w:rsid w:val="00B107EC"/>
    <w:rsid w:val="00B11807"/>
    <w:rsid w:val="00B11C35"/>
    <w:rsid w:val="00B11CD1"/>
    <w:rsid w:val="00B22ECC"/>
    <w:rsid w:val="00B25DE4"/>
    <w:rsid w:val="00B33297"/>
    <w:rsid w:val="00B3331E"/>
    <w:rsid w:val="00B343D3"/>
    <w:rsid w:val="00B445FF"/>
    <w:rsid w:val="00B44EAB"/>
    <w:rsid w:val="00B458CB"/>
    <w:rsid w:val="00B46FA2"/>
    <w:rsid w:val="00B474ED"/>
    <w:rsid w:val="00B51FA9"/>
    <w:rsid w:val="00B61F0F"/>
    <w:rsid w:val="00B6259D"/>
    <w:rsid w:val="00B66C47"/>
    <w:rsid w:val="00B71C92"/>
    <w:rsid w:val="00B73078"/>
    <w:rsid w:val="00B773D3"/>
    <w:rsid w:val="00B8230A"/>
    <w:rsid w:val="00BA53BB"/>
    <w:rsid w:val="00BB2D78"/>
    <w:rsid w:val="00BB3CB6"/>
    <w:rsid w:val="00BB4038"/>
    <w:rsid w:val="00BB4930"/>
    <w:rsid w:val="00BC4141"/>
    <w:rsid w:val="00BC5F4C"/>
    <w:rsid w:val="00BD1A9E"/>
    <w:rsid w:val="00BD1C72"/>
    <w:rsid w:val="00BD3A39"/>
    <w:rsid w:val="00BD7859"/>
    <w:rsid w:val="00BE0F30"/>
    <w:rsid w:val="00BE6D9D"/>
    <w:rsid w:val="00BF0728"/>
    <w:rsid w:val="00BF2A0A"/>
    <w:rsid w:val="00BF70DC"/>
    <w:rsid w:val="00C004D0"/>
    <w:rsid w:val="00C009D5"/>
    <w:rsid w:val="00C01FAD"/>
    <w:rsid w:val="00C02DB1"/>
    <w:rsid w:val="00C2263D"/>
    <w:rsid w:val="00C22D5A"/>
    <w:rsid w:val="00C2392D"/>
    <w:rsid w:val="00C2412D"/>
    <w:rsid w:val="00C2591C"/>
    <w:rsid w:val="00C265CD"/>
    <w:rsid w:val="00C33F35"/>
    <w:rsid w:val="00C403A4"/>
    <w:rsid w:val="00C40C58"/>
    <w:rsid w:val="00C4561D"/>
    <w:rsid w:val="00C45DCA"/>
    <w:rsid w:val="00C50367"/>
    <w:rsid w:val="00C50EE9"/>
    <w:rsid w:val="00C52A84"/>
    <w:rsid w:val="00C57443"/>
    <w:rsid w:val="00C57990"/>
    <w:rsid w:val="00C57D01"/>
    <w:rsid w:val="00C610CB"/>
    <w:rsid w:val="00C628CF"/>
    <w:rsid w:val="00C72E0B"/>
    <w:rsid w:val="00C76DBB"/>
    <w:rsid w:val="00C8165E"/>
    <w:rsid w:val="00C82B22"/>
    <w:rsid w:val="00C850C0"/>
    <w:rsid w:val="00C85B5A"/>
    <w:rsid w:val="00C931E2"/>
    <w:rsid w:val="00C93E59"/>
    <w:rsid w:val="00C941D7"/>
    <w:rsid w:val="00C97206"/>
    <w:rsid w:val="00CA1A49"/>
    <w:rsid w:val="00CA4627"/>
    <w:rsid w:val="00CA600A"/>
    <w:rsid w:val="00CA6C6C"/>
    <w:rsid w:val="00CB273B"/>
    <w:rsid w:val="00CB2D9B"/>
    <w:rsid w:val="00CB6356"/>
    <w:rsid w:val="00CC4ACF"/>
    <w:rsid w:val="00CC5167"/>
    <w:rsid w:val="00CD3745"/>
    <w:rsid w:val="00CD5531"/>
    <w:rsid w:val="00CD5BD2"/>
    <w:rsid w:val="00CD6814"/>
    <w:rsid w:val="00CE6E5E"/>
    <w:rsid w:val="00CF0669"/>
    <w:rsid w:val="00CF18B3"/>
    <w:rsid w:val="00CF2281"/>
    <w:rsid w:val="00CF2A43"/>
    <w:rsid w:val="00CF2C0F"/>
    <w:rsid w:val="00D129E4"/>
    <w:rsid w:val="00D133C0"/>
    <w:rsid w:val="00D13C11"/>
    <w:rsid w:val="00D145C2"/>
    <w:rsid w:val="00D14DFC"/>
    <w:rsid w:val="00D170CC"/>
    <w:rsid w:val="00D20BCF"/>
    <w:rsid w:val="00D20F9A"/>
    <w:rsid w:val="00D320F0"/>
    <w:rsid w:val="00D35EFC"/>
    <w:rsid w:val="00D42023"/>
    <w:rsid w:val="00D4250B"/>
    <w:rsid w:val="00D46463"/>
    <w:rsid w:val="00D50441"/>
    <w:rsid w:val="00D52DE6"/>
    <w:rsid w:val="00D5381E"/>
    <w:rsid w:val="00D557D8"/>
    <w:rsid w:val="00D60FA2"/>
    <w:rsid w:val="00D619E9"/>
    <w:rsid w:val="00D73D61"/>
    <w:rsid w:val="00D76C31"/>
    <w:rsid w:val="00D77BFE"/>
    <w:rsid w:val="00D81EC0"/>
    <w:rsid w:val="00D84979"/>
    <w:rsid w:val="00D9213E"/>
    <w:rsid w:val="00D93FD1"/>
    <w:rsid w:val="00D942B6"/>
    <w:rsid w:val="00D9524E"/>
    <w:rsid w:val="00D96BD2"/>
    <w:rsid w:val="00DA0FB7"/>
    <w:rsid w:val="00DA2DE4"/>
    <w:rsid w:val="00DA7DA0"/>
    <w:rsid w:val="00DB146E"/>
    <w:rsid w:val="00DB4F59"/>
    <w:rsid w:val="00DB6ECC"/>
    <w:rsid w:val="00DC0504"/>
    <w:rsid w:val="00DC3BE9"/>
    <w:rsid w:val="00DD065D"/>
    <w:rsid w:val="00DD1264"/>
    <w:rsid w:val="00DD4179"/>
    <w:rsid w:val="00DE02AE"/>
    <w:rsid w:val="00DE1AB7"/>
    <w:rsid w:val="00DE4017"/>
    <w:rsid w:val="00DE7217"/>
    <w:rsid w:val="00DF2813"/>
    <w:rsid w:val="00DF2BB8"/>
    <w:rsid w:val="00DF4DCB"/>
    <w:rsid w:val="00DF4F9D"/>
    <w:rsid w:val="00DF52B3"/>
    <w:rsid w:val="00DF63D5"/>
    <w:rsid w:val="00E00690"/>
    <w:rsid w:val="00E01726"/>
    <w:rsid w:val="00E02504"/>
    <w:rsid w:val="00E04D90"/>
    <w:rsid w:val="00E10F61"/>
    <w:rsid w:val="00E112FE"/>
    <w:rsid w:val="00E12571"/>
    <w:rsid w:val="00E14D81"/>
    <w:rsid w:val="00E17282"/>
    <w:rsid w:val="00E2139C"/>
    <w:rsid w:val="00E218EA"/>
    <w:rsid w:val="00E25630"/>
    <w:rsid w:val="00E2798E"/>
    <w:rsid w:val="00E32832"/>
    <w:rsid w:val="00E32A0B"/>
    <w:rsid w:val="00E362C3"/>
    <w:rsid w:val="00E429B9"/>
    <w:rsid w:val="00E43B7F"/>
    <w:rsid w:val="00E5024B"/>
    <w:rsid w:val="00E50C6F"/>
    <w:rsid w:val="00E521ED"/>
    <w:rsid w:val="00E53D61"/>
    <w:rsid w:val="00E64A3A"/>
    <w:rsid w:val="00E66D39"/>
    <w:rsid w:val="00E7317F"/>
    <w:rsid w:val="00E77B17"/>
    <w:rsid w:val="00E8107D"/>
    <w:rsid w:val="00E842CE"/>
    <w:rsid w:val="00E878F0"/>
    <w:rsid w:val="00EA6FD7"/>
    <w:rsid w:val="00EB3F34"/>
    <w:rsid w:val="00EC3D0B"/>
    <w:rsid w:val="00EC72E3"/>
    <w:rsid w:val="00EC7FA1"/>
    <w:rsid w:val="00ED1D5B"/>
    <w:rsid w:val="00ED2350"/>
    <w:rsid w:val="00ED6F75"/>
    <w:rsid w:val="00EE3F74"/>
    <w:rsid w:val="00EE7495"/>
    <w:rsid w:val="00EF2697"/>
    <w:rsid w:val="00EF50C2"/>
    <w:rsid w:val="00EF6263"/>
    <w:rsid w:val="00F02371"/>
    <w:rsid w:val="00F137F8"/>
    <w:rsid w:val="00F151F0"/>
    <w:rsid w:val="00F15AFF"/>
    <w:rsid w:val="00F17E59"/>
    <w:rsid w:val="00F20775"/>
    <w:rsid w:val="00F2354E"/>
    <w:rsid w:val="00F2464D"/>
    <w:rsid w:val="00F27395"/>
    <w:rsid w:val="00F275EE"/>
    <w:rsid w:val="00F315E4"/>
    <w:rsid w:val="00F3749E"/>
    <w:rsid w:val="00F41B8D"/>
    <w:rsid w:val="00F430E5"/>
    <w:rsid w:val="00F43CAA"/>
    <w:rsid w:val="00F44DA4"/>
    <w:rsid w:val="00F477E6"/>
    <w:rsid w:val="00F554A2"/>
    <w:rsid w:val="00F62B0A"/>
    <w:rsid w:val="00F659FD"/>
    <w:rsid w:val="00F67229"/>
    <w:rsid w:val="00F67393"/>
    <w:rsid w:val="00F70B44"/>
    <w:rsid w:val="00F70B81"/>
    <w:rsid w:val="00F74DA3"/>
    <w:rsid w:val="00F75B23"/>
    <w:rsid w:val="00F76AC8"/>
    <w:rsid w:val="00F801A9"/>
    <w:rsid w:val="00F85626"/>
    <w:rsid w:val="00F85CB9"/>
    <w:rsid w:val="00F870AD"/>
    <w:rsid w:val="00F922AD"/>
    <w:rsid w:val="00FA0559"/>
    <w:rsid w:val="00FA15C3"/>
    <w:rsid w:val="00FA2BD4"/>
    <w:rsid w:val="00FA3FF1"/>
    <w:rsid w:val="00FC1D45"/>
    <w:rsid w:val="00FC2381"/>
    <w:rsid w:val="00FC3EA1"/>
    <w:rsid w:val="00FC425C"/>
    <w:rsid w:val="00FC7F28"/>
    <w:rsid w:val="00FD0C1C"/>
    <w:rsid w:val="00FD54D1"/>
    <w:rsid w:val="00FD5DBE"/>
    <w:rsid w:val="00FE090F"/>
    <w:rsid w:val="00FE5CD4"/>
    <w:rsid w:val="00FE7960"/>
    <w:rsid w:val="00FF09D6"/>
    <w:rsid w:val="00FF19BA"/>
    <w:rsid w:val="00FF4379"/>
    <w:rsid w:val="00FF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A9459F9-1258-4F12-BD8A-DCEBC1263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4C03"/>
  </w:style>
  <w:style w:type="paragraph" w:styleId="Nagwek1">
    <w:name w:val="heading 1"/>
    <w:basedOn w:val="Normalny"/>
    <w:link w:val="Nagwek1Znak"/>
    <w:uiPriority w:val="9"/>
    <w:qFormat/>
    <w:rsid w:val="00DA2D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7393"/>
  </w:style>
  <w:style w:type="paragraph" w:styleId="Stopka">
    <w:name w:val="footer"/>
    <w:basedOn w:val="Normalny"/>
    <w:link w:val="StopkaZnak"/>
    <w:uiPriority w:val="99"/>
    <w:unhideWhenUsed/>
    <w:rsid w:val="00F67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393"/>
  </w:style>
  <w:style w:type="character" w:styleId="Hipercze">
    <w:name w:val="Hyperlink"/>
    <w:basedOn w:val="Domylnaczcionkaakapitu"/>
    <w:uiPriority w:val="99"/>
    <w:semiHidden/>
    <w:unhideWhenUsed/>
    <w:rsid w:val="00F67393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67393"/>
    <w:rPr>
      <w:color w:val="954F72"/>
      <w:u w:val="single"/>
    </w:rPr>
  </w:style>
  <w:style w:type="paragraph" w:customStyle="1" w:styleId="msonormal0">
    <w:name w:val="msonormal"/>
    <w:basedOn w:val="Normalny"/>
    <w:rsid w:val="00F67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6">
    <w:name w:val="xl86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87">
    <w:name w:val="xl87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8">
    <w:name w:val="xl88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9">
    <w:name w:val="xl89"/>
    <w:basedOn w:val="Normalny"/>
    <w:rsid w:val="00F673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90">
    <w:name w:val="xl90"/>
    <w:basedOn w:val="Normalny"/>
    <w:rsid w:val="00F673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1">
    <w:name w:val="xl91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2">
    <w:name w:val="xl92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93">
    <w:name w:val="xl93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4">
    <w:name w:val="xl94"/>
    <w:basedOn w:val="Normalny"/>
    <w:rsid w:val="00F6739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6">
    <w:name w:val="xl96"/>
    <w:basedOn w:val="Normalny"/>
    <w:rsid w:val="00F67393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7">
    <w:name w:val="xl97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8">
    <w:name w:val="xl98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9">
    <w:name w:val="xl99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0">
    <w:name w:val="xl100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1">
    <w:name w:val="xl101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2">
    <w:name w:val="xl102"/>
    <w:basedOn w:val="Normalny"/>
    <w:rsid w:val="00F673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3">
    <w:name w:val="xl103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4">
    <w:name w:val="xl104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5">
    <w:name w:val="xl105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6">
    <w:name w:val="xl106"/>
    <w:basedOn w:val="Normalny"/>
    <w:rsid w:val="00F673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7">
    <w:name w:val="xl107"/>
    <w:basedOn w:val="Normalny"/>
    <w:rsid w:val="00F673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8">
    <w:name w:val="xl108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9">
    <w:name w:val="xl109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0">
    <w:name w:val="xl110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1">
    <w:name w:val="xl111"/>
    <w:basedOn w:val="Normalny"/>
    <w:rsid w:val="00F673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2">
    <w:name w:val="xl112"/>
    <w:basedOn w:val="Normalny"/>
    <w:rsid w:val="00F673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3">
    <w:name w:val="xl113"/>
    <w:basedOn w:val="Normalny"/>
    <w:rsid w:val="00F673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4">
    <w:name w:val="xl114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5">
    <w:name w:val="xl115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6">
    <w:name w:val="xl116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7">
    <w:name w:val="xl117"/>
    <w:basedOn w:val="Normalny"/>
    <w:rsid w:val="00F6739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F6739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9">
    <w:name w:val="xl119"/>
    <w:basedOn w:val="Normalny"/>
    <w:rsid w:val="00F673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0">
    <w:name w:val="xl120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1">
    <w:name w:val="xl121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2">
    <w:name w:val="xl122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3">
    <w:name w:val="xl123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4">
    <w:name w:val="xl124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5">
    <w:name w:val="xl125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6">
    <w:name w:val="xl126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xl127">
    <w:name w:val="xl127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8">
    <w:name w:val="xl128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9">
    <w:name w:val="xl129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30">
    <w:name w:val="xl130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31">
    <w:name w:val="xl131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xl132">
    <w:name w:val="xl132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33">
    <w:name w:val="xl133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857B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40"/>
    <w:rsid w:val="00857B9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ezodstpw">
    <w:name w:val="No Spacing"/>
    <w:uiPriority w:val="1"/>
    <w:qFormat/>
    <w:rsid w:val="0000534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23C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3C5F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1_literowka Znak,Literowanie Znak,Preambuła Znak,1_literowka,Literowanie,Preambuła,Numerowanie,L1,Podsis rysunku,Bullet Number,Body MS Bullet,lp1"/>
    <w:basedOn w:val="Normalny"/>
    <w:link w:val="AkapitzlistZnak"/>
    <w:uiPriority w:val="34"/>
    <w:qFormat/>
    <w:rsid w:val="00B024B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97E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7E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7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E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7E34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DA2DE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Tekstpodstawowy">
    <w:name w:val="Body Text"/>
    <w:basedOn w:val="Normalny"/>
    <w:link w:val="TekstpodstawowyZnak"/>
    <w:rsid w:val="0036711C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6711C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Numerowanie Znak,L1 Znak,Podsis rysunku Znak,Bullet Number Znak,Body MS Bullet Znak,lp1 Znak"/>
    <w:link w:val="Akapitzlist"/>
    <w:uiPriority w:val="34"/>
    <w:locked/>
    <w:rsid w:val="007B72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06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B31A9-CCDA-428A-A2CD-DD76BC8BD0A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EFEC089-0934-4D5D-851A-CBC66424B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3283</Words>
  <Characters>19698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Kalfas Wiktor</dc:creator>
  <cp:keywords/>
  <dc:description/>
  <cp:lastModifiedBy>Futera Karolina</cp:lastModifiedBy>
  <cp:revision>12</cp:revision>
  <cp:lastPrinted>2025-05-09T08:07:00Z</cp:lastPrinted>
  <dcterms:created xsi:type="dcterms:W3CDTF">2025-04-15T06:34:00Z</dcterms:created>
  <dcterms:modified xsi:type="dcterms:W3CDTF">2025-05-09T08:18:00Z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0501f2e4-b77c-428c-a185-630dbf1cb387</vt:lpwstr>
  </property>
  <property fmtid="{D5CDD505-2E9C-101B-9397-08002B2CF9AE}" pid="3" name="bjSaver">
    <vt:lpwstr>XAXzNm7ahwIUeFugs2p67ybcW+FyZbs5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Kalfas Wiktor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10.100.55.41</vt:lpwstr>
  </property>
  <property fmtid="{D5CDD505-2E9C-101B-9397-08002B2CF9AE}" pid="11" name="bjPortionMark">
    <vt:lpwstr>[]</vt:lpwstr>
  </property>
</Properties>
</file>