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5E6" w:rsidRPr="00F3749E" w:rsidRDefault="005925E6" w:rsidP="005925E6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 w:rsidRPr="00F3749E"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ZAŁĄCZNIK NR </w:t>
      </w:r>
      <w:r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3.1. </w:t>
      </w:r>
      <w:r w:rsidRPr="00F3749E"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do SWZ </w:t>
      </w:r>
    </w:p>
    <w:p w:rsidR="005925E6" w:rsidRPr="00F3749E" w:rsidRDefault="005925E6" w:rsidP="005925E6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 w:rsidRPr="00F3749E"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(zał. nr </w:t>
      </w:r>
      <w:r>
        <w:rPr>
          <w:rFonts w:ascii="Arial" w:eastAsia="Times New Roman" w:hAnsi="Arial" w:cs="Arial"/>
          <w:bCs/>
          <w:i/>
          <w:sz w:val="16"/>
          <w:szCs w:val="16"/>
          <w:lang w:eastAsia="pl-PL"/>
        </w:rPr>
        <w:t>1</w:t>
      </w:r>
      <w:r w:rsidRPr="00F3749E"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 do umowy)</w:t>
      </w:r>
    </w:p>
    <w:p w:rsidR="005925E6" w:rsidRPr="00F3749E" w:rsidRDefault="005925E6" w:rsidP="005925E6">
      <w:pPr>
        <w:spacing w:after="0" w:line="240" w:lineRule="auto"/>
        <w:jc w:val="center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:rsidR="005925E6" w:rsidRPr="00F3749E" w:rsidRDefault="005925E6" w:rsidP="005925E6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  <w:r w:rsidRPr="00F3749E">
        <w:rPr>
          <w:rFonts w:ascii="Arial" w:eastAsia="Times New Roman" w:hAnsi="Arial" w:cs="Arial"/>
          <w:i/>
          <w:sz w:val="16"/>
          <w:szCs w:val="16"/>
          <w:lang w:eastAsia="pl-PL"/>
        </w:rPr>
        <w:t>.</w:t>
      </w:r>
      <w:r w:rsidRPr="00F3749E">
        <w:rPr>
          <w:rFonts w:ascii="Arial" w:eastAsia="Times New Roman" w:hAnsi="Arial" w:cs="Arial"/>
          <w:sz w:val="16"/>
          <w:szCs w:val="16"/>
          <w:lang w:eastAsia="pl-PL"/>
        </w:rPr>
        <w:t>........................, dnia ...............2025 r.</w:t>
      </w:r>
    </w:p>
    <w:p w:rsidR="004C39C2" w:rsidRPr="00F3749E" w:rsidRDefault="004C39C2" w:rsidP="00C50EE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C3DE8" w:rsidRPr="00F3749E" w:rsidRDefault="002C3DE8" w:rsidP="002C3DE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F3749E">
        <w:rPr>
          <w:rFonts w:ascii="Arial" w:eastAsia="Times New Roman" w:hAnsi="Arial" w:cs="Arial"/>
          <w:b/>
          <w:sz w:val="28"/>
          <w:szCs w:val="28"/>
          <w:lang w:eastAsia="pl-PL"/>
        </w:rPr>
        <w:t>OPIS / ZESTAWIENIE CENOWE PRZEDMIOTU ZAMÓWIENIA</w:t>
      </w:r>
    </w:p>
    <w:p w:rsidR="004C39C2" w:rsidRPr="0040402E" w:rsidRDefault="002C3DE8" w:rsidP="0040402E">
      <w:pPr>
        <w:tabs>
          <w:tab w:val="center" w:pos="7699"/>
          <w:tab w:val="left" w:pos="11799"/>
        </w:tabs>
        <w:spacing w:after="120" w:line="240" w:lineRule="auto"/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</w:pPr>
      <w:r w:rsidRPr="00F3749E">
        <w:rPr>
          <w:rFonts w:ascii="Arial" w:eastAsia="Times New Roman" w:hAnsi="Arial" w:cs="Arial"/>
          <w:b/>
          <w:sz w:val="28"/>
          <w:szCs w:val="28"/>
          <w:lang w:eastAsia="pl-PL"/>
        </w:rPr>
        <w:tab/>
        <w:t xml:space="preserve">ZADANIE 2 - DOSTAWA – </w:t>
      </w:r>
      <w:r w:rsidRPr="00F3749E"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  <w:t>ŚRODKÓW CZYSZCZĄCYCH/SPRZĘT INFORMATYCZNY</w:t>
      </w:r>
      <w:bookmarkStart w:id="0" w:name="_GoBack"/>
      <w:bookmarkEnd w:id="0"/>
    </w:p>
    <w:tbl>
      <w:tblPr>
        <w:tblpPr w:leftFromText="141" w:rightFromText="141" w:vertAnchor="text" w:horzAnchor="margin" w:tblpY="349"/>
        <w:tblW w:w="15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8051"/>
        <w:gridCol w:w="708"/>
        <w:gridCol w:w="709"/>
        <w:gridCol w:w="1588"/>
        <w:gridCol w:w="3544"/>
      </w:tblGrid>
      <w:tr w:rsidR="009558E0" w:rsidRPr="00F3749E" w:rsidTr="00290169">
        <w:trPr>
          <w:trHeight w:val="563"/>
        </w:trPr>
        <w:tc>
          <w:tcPr>
            <w:tcW w:w="15446" w:type="dxa"/>
            <w:gridSpan w:val="6"/>
            <w:shd w:val="clear" w:color="auto" w:fill="D9D9D9" w:themeFill="background1" w:themeFillShade="D9"/>
            <w:vAlign w:val="center"/>
          </w:tcPr>
          <w:p w:rsidR="009558E0" w:rsidRPr="00F3749E" w:rsidRDefault="009558E0" w:rsidP="0040402E">
            <w:pPr>
              <w:spacing w:line="240" w:lineRule="auto"/>
              <w:ind w:right="139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3749E">
              <w:rPr>
                <w:rFonts w:ascii="Arial" w:hAnsi="Arial" w:cs="Arial"/>
                <w:b/>
                <w:bCs/>
                <w:sz w:val="28"/>
                <w:szCs w:val="28"/>
              </w:rPr>
              <w:t>SŁUŻBA SPRZĘTU ŁĄCZNOŚCI I INFORMATYKI – ZAMÓWIENIE PODSTAWOWE</w:t>
            </w:r>
          </w:p>
          <w:p w:rsidR="0040402E" w:rsidRDefault="009558E0" w:rsidP="0040402E">
            <w:pPr>
              <w:spacing w:line="240" w:lineRule="auto"/>
              <w:ind w:left="284" w:right="139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749E">
              <w:rPr>
                <w:rFonts w:ascii="Arial" w:hAnsi="Arial" w:cs="Arial"/>
                <w:b/>
                <w:bCs/>
                <w:sz w:val="24"/>
                <w:szCs w:val="24"/>
              </w:rPr>
              <w:t>Dostawa do: 11- 500 Giżycko ul. Nowowiejska 20;</w:t>
            </w:r>
          </w:p>
          <w:p w:rsidR="009558E0" w:rsidRPr="00F3749E" w:rsidRDefault="009558E0" w:rsidP="0040402E">
            <w:pPr>
              <w:spacing w:line="240" w:lineRule="auto"/>
              <w:ind w:left="284" w:right="13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3749E">
              <w:rPr>
                <w:rFonts w:ascii="Arial" w:hAnsi="Arial" w:cs="Arial"/>
                <w:b/>
                <w:sz w:val="24"/>
                <w:szCs w:val="24"/>
              </w:rPr>
              <w:t>tylko w dni robocze</w:t>
            </w:r>
            <w:r w:rsidRPr="00F3749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od poniedziałku </w:t>
            </w:r>
            <w:r w:rsidRPr="00F3749E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 xml:space="preserve">do czwartku od godz. </w:t>
            </w:r>
            <w:r w:rsidRPr="00F3749E">
              <w:rPr>
                <w:rFonts w:ascii="Arial" w:hAnsi="Arial" w:cs="Arial"/>
                <w:b/>
                <w:sz w:val="24"/>
                <w:szCs w:val="24"/>
              </w:rPr>
              <w:t>7</w:t>
            </w:r>
            <w:r w:rsidRPr="00F3749E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30</w:t>
            </w:r>
            <w:r w:rsidRPr="00F3749E"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 </w:t>
            </w:r>
            <w:r w:rsidRPr="00F3749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do </w:t>
            </w:r>
            <w:r w:rsidRPr="00F3749E">
              <w:rPr>
                <w:rFonts w:ascii="Arial" w:hAnsi="Arial" w:cs="Arial"/>
                <w:b/>
                <w:sz w:val="24"/>
                <w:szCs w:val="24"/>
              </w:rPr>
              <w:t>14</w:t>
            </w:r>
            <w:r w:rsidRPr="00F3749E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30</w:t>
            </w:r>
            <w:r w:rsidRPr="00F3749E"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 </w:t>
            </w:r>
            <w:r w:rsidRPr="00F3749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 piątek od godz. </w:t>
            </w:r>
            <w:r w:rsidRPr="00F3749E">
              <w:rPr>
                <w:rFonts w:ascii="Arial" w:hAnsi="Arial" w:cs="Arial"/>
                <w:b/>
                <w:sz w:val="24"/>
                <w:szCs w:val="24"/>
              </w:rPr>
              <w:t>7</w:t>
            </w:r>
            <w:r w:rsidRPr="00F3749E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30</w:t>
            </w:r>
            <w:r w:rsidRPr="00F3749E"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 </w:t>
            </w:r>
            <w:r w:rsidRPr="00F3749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do </w:t>
            </w:r>
            <w:r w:rsidRPr="00F3749E">
              <w:rPr>
                <w:rFonts w:ascii="Arial" w:hAnsi="Arial" w:cs="Arial"/>
                <w:b/>
                <w:sz w:val="24"/>
                <w:szCs w:val="24"/>
              </w:rPr>
              <w:t>12</w:t>
            </w:r>
            <w:r w:rsidRPr="00F3749E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00</w:t>
            </w:r>
            <w:r w:rsidRPr="00F3749E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558E0" w:rsidRPr="00F3749E" w:rsidRDefault="009558E0" w:rsidP="0040402E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Dostawa do magazynu wraz z rozładowaniem</w:t>
            </w:r>
          </w:p>
        </w:tc>
      </w:tr>
      <w:tr w:rsidR="009558E0" w:rsidRPr="00F3749E" w:rsidTr="00290169">
        <w:trPr>
          <w:trHeight w:val="563"/>
        </w:trPr>
        <w:tc>
          <w:tcPr>
            <w:tcW w:w="846" w:type="dxa"/>
            <w:shd w:val="clear" w:color="auto" w:fill="A6A6A6" w:themeFill="background1" w:themeFillShade="A6"/>
            <w:vAlign w:val="center"/>
          </w:tcPr>
          <w:p w:rsidR="009558E0" w:rsidRPr="00F3749E" w:rsidRDefault="009558E0" w:rsidP="009558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49E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8051" w:type="dxa"/>
            <w:shd w:val="clear" w:color="auto" w:fill="A6A6A6" w:themeFill="background1" w:themeFillShade="A6"/>
            <w:vAlign w:val="center"/>
          </w:tcPr>
          <w:p w:rsidR="009558E0" w:rsidRPr="00F3749E" w:rsidRDefault="009558E0" w:rsidP="009558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49E">
              <w:rPr>
                <w:rFonts w:ascii="Arial" w:hAnsi="Arial" w:cs="Arial"/>
                <w:sz w:val="18"/>
                <w:szCs w:val="18"/>
              </w:rPr>
              <w:t>Nazwa przedmiotu</w:t>
            </w:r>
          </w:p>
        </w:tc>
        <w:tc>
          <w:tcPr>
            <w:tcW w:w="708" w:type="dxa"/>
            <w:shd w:val="clear" w:color="auto" w:fill="A6A6A6" w:themeFill="background1" w:themeFillShade="A6"/>
            <w:vAlign w:val="center"/>
          </w:tcPr>
          <w:p w:rsidR="009558E0" w:rsidRPr="00F3749E" w:rsidRDefault="009558E0" w:rsidP="009558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49E">
              <w:rPr>
                <w:rFonts w:ascii="Arial" w:hAnsi="Arial" w:cs="Arial"/>
                <w:sz w:val="18"/>
                <w:szCs w:val="18"/>
              </w:rPr>
              <w:t>JM</w:t>
            </w:r>
          </w:p>
        </w:tc>
        <w:tc>
          <w:tcPr>
            <w:tcW w:w="709" w:type="dxa"/>
            <w:shd w:val="clear" w:color="auto" w:fill="A6A6A6" w:themeFill="background1" w:themeFillShade="A6"/>
            <w:vAlign w:val="center"/>
          </w:tcPr>
          <w:p w:rsidR="009558E0" w:rsidRPr="00F3749E" w:rsidRDefault="009558E0" w:rsidP="009558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49E">
              <w:rPr>
                <w:rFonts w:ascii="Arial" w:hAnsi="Arial" w:cs="Arial"/>
                <w:sz w:val="18"/>
                <w:szCs w:val="18"/>
              </w:rPr>
              <w:t>Ilość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shd w:val="clear" w:color="auto" w:fill="A6A6A6" w:themeFill="background1" w:themeFillShade="A6"/>
          </w:tcPr>
          <w:p w:rsidR="009558E0" w:rsidRPr="00F3749E" w:rsidRDefault="009558E0" w:rsidP="009558E0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Cena jedn. brutto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558E0" w:rsidRPr="00F3749E" w:rsidRDefault="009558E0" w:rsidP="009558E0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Wartość brutto /kol.4x kol.5/</w:t>
            </w:r>
          </w:p>
        </w:tc>
      </w:tr>
      <w:tr w:rsidR="009558E0" w:rsidRPr="00F3749E" w:rsidTr="00F15AFF">
        <w:trPr>
          <w:trHeight w:val="251"/>
        </w:trPr>
        <w:tc>
          <w:tcPr>
            <w:tcW w:w="846" w:type="dxa"/>
            <w:shd w:val="clear" w:color="auto" w:fill="auto"/>
            <w:vAlign w:val="center"/>
          </w:tcPr>
          <w:p w:rsidR="009558E0" w:rsidRPr="00F3749E" w:rsidRDefault="009558E0" w:rsidP="00955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749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051" w:type="dxa"/>
            <w:shd w:val="clear" w:color="auto" w:fill="auto"/>
            <w:vAlign w:val="center"/>
          </w:tcPr>
          <w:p w:rsidR="009558E0" w:rsidRPr="00F3749E" w:rsidRDefault="009558E0" w:rsidP="009558E0">
            <w:pPr>
              <w:jc w:val="center"/>
              <w:rPr>
                <w:rFonts w:ascii="Arial" w:eastAsia="ArialUnicodeMS,Bold" w:hAnsi="Arial" w:cs="Arial"/>
                <w:bCs/>
                <w:sz w:val="16"/>
                <w:szCs w:val="16"/>
              </w:rPr>
            </w:pPr>
            <w:r w:rsidRPr="00F3749E">
              <w:rPr>
                <w:rFonts w:ascii="Arial" w:eastAsia="ArialUnicodeMS,Bold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558E0" w:rsidRPr="00F3749E" w:rsidRDefault="009558E0" w:rsidP="00955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749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558E0" w:rsidRPr="00F3749E" w:rsidRDefault="009558E0" w:rsidP="009558E0">
            <w:pPr>
              <w:jc w:val="center"/>
              <w:rPr>
                <w:rFonts w:ascii="Arial" w:eastAsia="ArialUnicodeMS,Bold" w:hAnsi="Arial" w:cs="Arial"/>
                <w:bCs/>
                <w:sz w:val="16"/>
                <w:szCs w:val="16"/>
              </w:rPr>
            </w:pPr>
            <w:r w:rsidRPr="00F3749E">
              <w:rPr>
                <w:rFonts w:ascii="Arial" w:eastAsia="ArialUnicodeMS,Bold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shd w:val="clear" w:color="auto" w:fill="auto"/>
          </w:tcPr>
          <w:p w:rsidR="009558E0" w:rsidRPr="00F3749E" w:rsidRDefault="009558E0" w:rsidP="00955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749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auto"/>
          </w:tcPr>
          <w:p w:rsidR="009558E0" w:rsidRPr="00F3749E" w:rsidRDefault="009558E0" w:rsidP="009558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749E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9558E0" w:rsidRPr="00F3749E" w:rsidTr="00F15AFF">
        <w:trPr>
          <w:trHeight w:val="567"/>
        </w:trPr>
        <w:tc>
          <w:tcPr>
            <w:tcW w:w="846" w:type="dxa"/>
            <w:vAlign w:val="center"/>
          </w:tcPr>
          <w:p w:rsidR="009558E0" w:rsidRPr="00F3749E" w:rsidRDefault="009558E0" w:rsidP="009558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8051" w:type="dxa"/>
            <w:vAlign w:val="center"/>
          </w:tcPr>
          <w:p w:rsidR="0096419C" w:rsidRPr="00F3749E" w:rsidRDefault="0096419C" w:rsidP="009558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9558E0" w:rsidRPr="00F3749E" w:rsidRDefault="009558E0" w:rsidP="009558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Sprężone powietrze (Pojemnik pojemność minimum 400 ml):</w:t>
            </w:r>
          </w:p>
          <w:p w:rsidR="009558E0" w:rsidRPr="00F3749E" w:rsidRDefault="009558E0" w:rsidP="009558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Sprężone powietrze przeznaczone do czyszczenia sprzętu biurowego i komputerowego.     </w:t>
            </w:r>
            <w:r w:rsidRPr="00F3749E">
              <w:rPr>
                <w:rFonts w:ascii="Arial" w:hAnsi="Arial" w:cs="Arial"/>
                <w:b/>
                <w:sz w:val="20"/>
                <w:szCs w:val="20"/>
              </w:rPr>
              <w:t>Z terminem przydatności do użycia minimum 12 m-</w:t>
            </w:r>
            <w:proofErr w:type="spellStart"/>
            <w:r w:rsidRPr="00F3749E">
              <w:rPr>
                <w:rFonts w:ascii="Arial" w:hAnsi="Arial" w:cs="Arial"/>
                <w:b/>
                <w:sz w:val="20"/>
                <w:szCs w:val="20"/>
              </w:rPr>
              <w:t>cy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F3749E">
              <w:rPr>
                <w:rFonts w:ascii="Arial" w:hAnsi="Arial" w:cs="Arial"/>
                <w:b/>
                <w:sz w:val="20"/>
                <w:szCs w:val="20"/>
              </w:rPr>
              <w:t>Termin trwale naniesiony na każdym opakowaniu indywidualnym.</w:t>
            </w:r>
          </w:p>
          <w:p w:rsidR="009558E0" w:rsidRPr="00F3749E" w:rsidRDefault="009558E0" w:rsidP="009558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9558E0" w:rsidRPr="00F3749E" w:rsidRDefault="009558E0" w:rsidP="009558E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9558E0" w:rsidRPr="00F3749E" w:rsidRDefault="009558E0" w:rsidP="009558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300</w:t>
            </w:r>
          </w:p>
        </w:tc>
        <w:tc>
          <w:tcPr>
            <w:tcW w:w="1588" w:type="dxa"/>
            <w:tcBorders>
              <w:right w:val="single" w:sz="4" w:space="0" w:color="auto"/>
            </w:tcBorders>
          </w:tcPr>
          <w:p w:rsidR="009558E0" w:rsidRPr="00F3749E" w:rsidRDefault="009558E0" w:rsidP="009558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9558E0" w:rsidRPr="00F3749E" w:rsidRDefault="009558E0" w:rsidP="009558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58E0" w:rsidRPr="00F3749E" w:rsidTr="0096419C">
        <w:trPr>
          <w:trHeight w:val="2240"/>
        </w:trPr>
        <w:tc>
          <w:tcPr>
            <w:tcW w:w="846" w:type="dxa"/>
            <w:vAlign w:val="center"/>
          </w:tcPr>
          <w:p w:rsidR="009558E0" w:rsidRPr="00F3749E" w:rsidRDefault="009558E0" w:rsidP="009558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8051" w:type="dxa"/>
            <w:vAlign w:val="center"/>
          </w:tcPr>
          <w:p w:rsidR="009558E0" w:rsidRPr="00F3749E" w:rsidRDefault="009558E0" w:rsidP="009558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Pianka do czyszczenia powierzchni plastykowych (Pojemnik poj. minimum 400 ml):</w:t>
            </w:r>
          </w:p>
          <w:p w:rsidR="009558E0" w:rsidRPr="00F3749E" w:rsidRDefault="009558E0" w:rsidP="009558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Antystatyczna i bakteriobójcza pianka aerozol do czyszczenia obudowy komputera, drukarek, klawiatury, sprzętu RTV. </w:t>
            </w:r>
            <w:r w:rsidRPr="00F3749E">
              <w:rPr>
                <w:rFonts w:ascii="Arial" w:hAnsi="Arial" w:cs="Arial"/>
                <w:b/>
                <w:sz w:val="20"/>
                <w:szCs w:val="20"/>
              </w:rPr>
              <w:t>Sposób dozowania: aerozol.</w:t>
            </w:r>
          </w:p>
          <w:p w:rsidR="009558E0" w:rsidRPr="00F3749E" w:rsidRDefault="009558E0" w:rsidP="009558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Usuwa silne zbrudzenia: plamy, odciski palców, warstwę kurzu. </w:t>
            </w:r>
            <w:r w:rsidRPr="00F3749E">
              <w:rPr>
                <w:rFonts w:ascii="Arial" w:hAnsi="Arial" w:cs="Arial"/>
                <w:b/>
                <w:sz w:val="20"/>
                <w:szCs w:val="20"/>
              </w:rPr>
              <w:t>Czyści bez użycia wody.</w:t>
            </w:r>
            <w:r w:rsidRPr="00F3749E">
              <w:rPr>
                <w:rFonts w:ascii="Arial" w:hAnsi="Arial" w:cs="Arial"/>
                <w:b/>
                <w:sz w:val="20"/>
                <w:szCs w:val="20"/>
              </w:rPr>
              <w:br/>
              <w:t xml:space="preserve"> Z terminem przydatności do użycia minimum 12 m-</w:t>
            </w:r>
            <w:proofErr w:type="spellStart"/>
            <w:r w:rsidRPr="00F3749E">
              <w:rPr>
                <w:rFonts w:ascii="Arial" w:hAnsi="Arial" w:cs="Arial"/>
                <w:b/>
                <w:sz w:val="20"/>
                <w:szCs w:val="20"/>
              </w:rPr>
              <w:t>cy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F3749E">
              <w:rPr>
                <w:rFonts w:ascii="Arial" w:hAnsi="Arial" w:cs="Arial"/>
                <w:b/>
                <w:sz w:val="20"/>
                <w:szCs w:val="20"/>
              </w:rPr>
              <w:t>Termin trwale naniesiony na każdym opakowaniu indywidualnym.</w:t>
            </w:r>
          </w:p>
          <w:p w:rsidR="009558E0" w:rsidRPr="00F3749E" w:rsidRDefault="009558E0" w:rsidP="009558E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9558E0" w:rsidRPr="00F3749E" w:rsidRDefault="009558E0" w:rsidP="009558E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9558E0" w:rsidRPr="00F3749E" w:rsidRDefault="009558E0" w:rsidP="009558E0">
            <w:pPr>
              <w:rPr>
                <w:rFonts w:ascii="Arial" w:hAnsi="Arial" w:cs="Arial"/>
                <w:sz w:val="18"/>
                <w:szCs w:val="18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 xml:space="preserve">  144</w:t>
            </w:r>
          </w:p>
        </w:tc>
        <w:tc>
          <w:tcPr>
            <w:tcW w:w="1588" w:type="dxa"/>
            <w:tcBorders>
              <w:right w:val="single" w:sz="4" w:space="0" w:color="auto"/>
            </w:tcBorders>
          </w:tcPr>
          <w:p w:rsidR="009558E0" w:rsidRPr="00F3749E" w:rsidRDefault="009558E0" w:rsidP="009558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9558E0" w:rsidRPr="00F3749E" w:rsidRDefault="009558E0" w:rsidP="009558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58E0" w:rsidRPr="00F3749E" w:rsidTr="001F745B">
        <w:trPr>
          <w:trHeight w:val="2177"/>
        </w:trPr>
        <w:tc>
          <w:tcPr>
            <w:tcW w:w="846" w:type="dxa"/>
            <w:vAlign w:val="center"/>
          </w:tcPr>
          <w:p w:rsidR="009558E0" w:rsidRPr="00F3749E" w:rsidRDefault="009558E0" w:rsidP="009558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8051" w:type="dxa"/>
            <w:vAlign w:val="center"/>
          </w:tcPr>
          <w:p w:rsidR="009558E0" w:rsidRPr="00F3749E" w:rsidRDefault="009558E0" w:rsidP="009558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Pianka do ekranów LCD (Pojemnik pojemność minimum 400 ml):</w:t>
            </w:r>
          </w:p>
          <w:p w:rsidR="009558E0" w:rsidRPr="00F3749E" w:rsidRDefault="009558E0" w:rsidP="009558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Przeznaczona do czyszczenia ekranów LCD. </w:t>
            </w:r>
            <w:r w:rsidRPr="00F3749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9558E0" w:rsidRPr="00F3749E" w:rsidRDefault="009558E0" w:rsidP="009558E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Sposób dozowania: aerozol.  Czyści bez użycia wody.</w:t>
            </w:r>
          </w:p>
          <w:p w:rsidR="009558E0" w:rsidRPr="00F3749E" w:rsidRDefault="009558E0" w:rsidP="009558E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Usuwa tłuszcze, plamy, odciski palców, brud i kurz, antystatyczna i bakteriobójcza.</w:t>
            </w:r>
            <w:r w:rsidRPr="00F3749E">
              <w:rPr>
                <w:rFonts w:ascii="Arial" w:hAnsi="Arial" w:cs="Arial"/>
                <w:sz w:val="20"/>
                <w:szCs w:val="20"/>
              </w:rPr>
              <w:br/>
            </w:r>
            <w:r w:rsidRPr="00F3749E">
              <w:rPr>
                <w:rFonts w:ascii="Arial" w:hAnsi="Arial" w:cs="Arial"/>
                <w:b/>
                <w:sz w:val="20"/>
                <w:szCs w:val="20"/>
              </w:rPr>
              <w:t xml:space="preserve"> Z terminem przydatności do użycia minimum 12 m-</w:t>
            </w:r>
            <w:proofErr w:type="spellStart"/>
            <w:r w:rsidRPr="00F3749E">
              <w:rPr>
                <w:rFonts w:ascii="Arial" w:hAnsi="Arial" w:cs="Arial"/>
                <w:b/>
                <w:sz w:val="20"/>
                <w:szCs w:val="20"/>
              </w:rPr>
              <w:t>cy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F3749E">
              <w:rPr>
                <w:rFonts w:ascii="Arial" w:hAnsi="Arial" w:cs="Arial"/>
                <w:b/>
                <w:sz w:val="20"/>
                <w:szCs w:val="20"/>
              </w:rPr>
              <w:t>Termin trwale naniesiony na każdym opakowaniu indywidualnym.</w:t>
            </w:r>
            <w:r w:rsidRPr="00F3749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558E0" w:rsidRPr="00F3749E" w:rsidRDefault="009558E0" w:rsidP="009558E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9558E0" w:rsidRPr="00F3749E" w:rsidRDefault="009558E0" w:rsidP="009558E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9558E0" w:rsidRPr="00F3749E" w:rsidRDefault="009558E0" w:rsidP="009558E0">
            <w:pPr>
              <w:rPr>
                <w:rFonts w:ascii="Arial" w:hAnsi="Arial" w:cs="Arial"/>
                <w:sz w:val="18"/>
                <w:szCs w:val="18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 xml:space="preserve">  120 </w:t>
            </w:r>
          </w:p>
        </w:tc>
        <w:tc>
          <w:tcPr>
            <w:tcW w:w="1588" w:type="dxa"/>
            <w:tcBorders>
              <w:right w:val="single" w:sz="4" w:space="0" w:color="auto"/>
            </w:tcBorders>
          </w:tcPr>
          <w:p w:rsidR="009558E0" w:rsidRPr="00F3749E" w:rsidRDefault="009558E0" w:rsidP="009558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9558E0" w:rsidRPr="00F3749E" w:rsidRDefault="009558E0" w:rsidP="009558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58E0" w:rsidRPr="00F3749E" w:rsidTr="00F15AFF">
        <w:trPr>
          <w:trHeight w:val="567"/>
        </w:trPr>
        <w:tc>
          <w:tcPr>
            <w:tcW w:w="846" w:type="dxa"/>
            <w:vAlign w:val="center"/>
          </w:tcPr>
          <w:p w:rsidR="009558E0" w:rsidRPr="00F3749E" w:rsidRDefault="009558E0" w:rsidP="009558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8051" w:type="dxa"/>
            <w:vAlign w:val="center"/>
          </w:tcPr>
          <w:p w:rsidR="0096419C" w:rsidRPr="00F3749E" w:rsidRDefault="0096419C" w:rsidP="009558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9558E0" w:rsidRPr="00F3749E" w:rsidRDefault="009558E0" w:rsidP="009558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Pianka do skanerów (Pojemnik pojemność minimum 300 ml):</w:t>
            </w:r>
          </w:p>
          <w:p w:rsidR="009558E0" w:rsidRPr="00F3749E" w:rsidRDefault="009558E0" w:rsidP="009558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antystatyczna, do czyszczenia szklanych płyt w kserokopiarkach, skanerach, rzutnikach. Nie powoduje zniekształceń obrazu. </w:t>
            </w:r>
            <w:r w:rsidRPr="00F3749E">
              <w:rPr>
                <w:rFonts w:ascii="Arial" w:hAnsi="Arial" w:cs="Arial"/>
                <w:b/>
                <w:sz w:val="20"/>
                <w:szCs w:val="20"/>
              </w:rPr>
              <w:t xml:space="preserve"> Sposób dozowania: aerozol.  </w:t>
            </w:r>
          </w:p>
          <w:p w:rsidR="009558E0" w:rsidRPr="00F3749E" w:rsidRDefault="009558E0" w:rsidP="009558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Czyści bez użycia wody.</w:t>
            </w:r>
            <w:r w:rsidRPr="00F3749E">
              <w:rPr>
                <w:rFonts w:ascii="Arial" w:hAnsi="Arial" w:cs="Arial"/>
                <w:b/>
                <w:sz w:val="20"/>
                <w:szCs w:val="20"/>
              </w:rPr>
              <w:br/>
              <w:t xml:space="preserve"> Z terminem przydatności do użycia minimum 12 m-</w:t>
            </w:r>
            <w:proofErr w:type="spellStart"/>
            <w:r w:rsidRPr="00F3749E">
              <w:rPr>
                <w:rFonts w:ascii="Arial" w:hAnsi="Arial" w:cs="Arial"/>
                <w:b/>
                <w:sz w:val="20"/>
                <w:szCs w:val="20"/>
              </w:rPr>
              <w:t>cy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F3749E">
              <w:rPr>
                <w:rFonts w:ascii="Arial" w:hAnsi="Arial" w:cs="Arial"/>
                <w:b/>
                <w:sz w:val="20"/>
                <w:szCs w:val="20"/>
              </w:rPr>
              <w:t>Termin trwale naniesiony na każdym opakowaniu indywidualnym.</w:t>
            </w:r>
          </w:p>
          <w:p w:rsidR="009558E0" w:rsidRPr="00F3749E" w:rsidRDefault="009558E0" w:rsidP="009558E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9558E0" w:rsidRPr="00F3749E" w:rsidRDefault="009558E0" w:rsidP="009558E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9558E0" w:rsidRPr="00F3749E" w:rsidRDefault="009558E0" w:rsidP="009558E0">
            <w:pPr>
              <w:rPr>
                <w:rFonts w:ascii="Arial" w:hAnsi="Arial" w:cs="Arial"/>
                <w:sz w:val="18"/>
                <w:szCs w:val="18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 xml:space="preserve">  12</w:t>
            </w:r>
          </w:p>
        </w:tc>
        <w:tc>
          <w:tcPr>
            <w:tcW w:w="1588" w:type="dxa"/>
            <w:tcBorders>
              <w:right w:val="single" w:sz="4" w:space="0" w:color="auto"/>
            </w:tcBorders>
          </w:tcPr>
          <w:p w:rsidR="009558E0" w:rsidRPr="00F3749E" w:rsidRDefault="009558E0" w:rsidP="009558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9558E0" w:rsidRPr="00F3749E" w:rsidRDefault="009558E0" w:rsidP="009558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58E0" w:rsidRPr="00F3749E" w:rsidTr="00F15AFF">
        <w:trPr>
          <w:trHeight w:val="567"/>
        </w:trPr>
        <w:tc>
          <w:tcPr>
            <w:tcW w:w="846" w:type="dxa"/>
            <w:vAlign w:val="center"/>
          </w:tcPr>
          <w:p w:rsidR="009558E0" w:rsidRPr="00F3749E" w:rsidRDefault="009558E0" w:rsidP="009558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8051" w:type="dxa"/>
            <w:vAlign w:val="center"/>
          </w:tcPr>
          <w:p w:rsidR="0096419C" w:rsidRPr="00F3749E" w:rsidRDefault="0096419C" w:rsidP="009558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9558E0" w:rsidRPr="00F3749E" w:rsidRDefault="009558E0" w:rsidP="009558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Środek do usuwania etykiet</w:t>
            </w:r>
          </w:p>
          <w:p w:rsidR="009558E0" w:rsidRPr="00F3749E" w:rsidRDefault="009558E0" w:rsidP="009558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Pojemnik pojemność minimum 200 ml.</w:t>
            </w:r>
          </w:p>
          <w:p w:rsidR="009558E0" w:rsidRPr="00F3749E" w:rsidRDefault="009558E0" w:rsidP="009558E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Środek do usuwania samoprzylepnych etykiet, naklejek ze sprzętu biurowego i elementów elektronicznych, tuszy i plam po markerach. </w:t>
            </w:r>
            <w:r w:rsidRPr="00F3749E">
              <w:rPr>
                <w:rFonts w:ascii="Arial" w:hAnsi="Arial" w:cs="Arial"/>
                <w:b/>
                <w:sz w:val="20"/>
                <w:szCs w:val="20"/>
              </w:rPr>
              <w:t xml:space="preserve"> Sposób dozowania: aerozol.</w:t>
            </w:r>
            <w:r w:rsidRPr="00F3749E">
              <w:rPr>
                <w:rFonts w:ascii="Arial" w:hAnsi="Arial" w:cs="Arial"/>
                <w:b/>
                <w:sz w:val="20"/>
                <w:szCs w:val="20"/>
              </w:rPr>
              <w:br/>
              <w:t xml:space="preserve"> Z terminem przydatności do użycia minimum 12 m-</w:t>
            </w:r>
            <w:proofErr w:type="spellStart"/>
            <w:r w:rsidRPr="00F3749E">
              <w:rPr>
                <w:rFonts w:ascii="Arial" w:hAnsi="Arial" w:cs="Arial"/>
                <w:b/>
                <w:sz w:val="20"/>
                <w:szCs w:val="20"/>
              </w:rPr>
              <w:t>cy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F3749E">
              <w:rPr>
                <w:rFonts w:ascii="Arial" w:hAnsi="Arial" w:cs="Arial"/>
                <w:b/>
                <w:sz w:val="20"/>
                <w:szCs w:val="20"/>
              </w:rPr>
              <w:t>Termin trwale naniesiony na każdym opakowaniu indywidualnym.</w:t>
            </w:r>
          </w:p>
          <w:p w:rsidR="009558E0" w:rsidRPr="00F3749E" w:rsidRDefault="009558E0" w:rsidP="009558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9558E0" w:rsidRPr="00F3749E" w:rsidRDefault="009558E0" w:rsidP="009558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 xml:space="preserve">   szt. </w:t>
            </w:r>
          </w:p>
        </w:tc>
        <w:tc>
          <w:tcPr>
            <w:tcW w:w="709" w:type="dxa"/>
            <w:vAlign w:val="center"/>
          </w:tcPr>
          <w:p w:rsidR="009558E0" w:rsidRPr="00F3749E" w:rsidRDefault="009558E0" w:rsidP="009558E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1588" w:type="dxa"/>
            <w:tcBorders>
              <w:right w:val="single" w:sz="4" w:space="0" w:color="auto"/>
            </w:tcBorders>
          </w:tcPr>
          <w:p w:rsidR="009558E0" w:rsidRPr="00F3749E" w:rsidRDefault="009558E0" w:rsidP="00955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UnicodeMS,Bold"/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9558E0" w:rsidRPr="00F3749E" w:rsidRDefault="009558E0" w:rsidP="00955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UnicodeMS,Bold"/>
                <w:b/>
                <w:bCs/>
                <w:sz w:val="18"/>
                <w:szCs w:val="18"/>
              </w:rPr>
            </w:pPr>
          </w:p>
        </w:tc>
      </w:tr>
      <w:tr w:rsidR="009558E0" w:rsidRPr="00F3749E" w:rsidTr="00F15AFF">
        <w:trPr>
          <w:trHeight w:val="567"/>
        </w:trPr>
        <w:tc>
          <w:tcPr>
            <w:tcW w:w="846" w:type="dxa"/>
            <w:vAlign w:val="center"/>
          </w:tcPr>
          <w:p w:rsidR="009558E0" w:rsidRPr="00F3749E" w:rsidRDefault="009558E0" w:rsidP="009558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8051" w:type="dxa"/>
            <w:vAlign w:val="center"/>
          </w:tcPr>
          <w:p w:rsidR="0096419C" w:rsidRPr="00F3749E" w:rsidRDefault="009558E0" w:rsidP="009558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9558E0" w:rsidRPr="00F3749E" w:rsidRDefault="009558E0" w:rsidP="009558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Alkohol izopropylowy:</w:t>
            </w:r>
          </w:p>
          <w:p w:rsidR="009558E0" w:rsidRPr="00F3749E" w:rsidRDefault="009558E0" w:rsidP="009558E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Alkohol izopropylowy „IPA” ; </w:t>
            </w:r>
            <w:r w:rsidRPr="00F3749E">
              <w:rPr>
                <w:rFonts w:ascii="Arial" w:hAnsi="Arial" w:cs="Arial"/>
                <w:b/>
                <w:sz w:val="20"/>
                <w:szCs w:val="20"/>
              </w:rPr>
              <w:t>pojemnik pojemność minimum 300 ml.</w:t>
            </w:r>
          </w:p>
          <w:p w:rsidR="009558E0" w:rsidRPr="00F3749E" w:rsidRDefault="009558E0" w:rsidP="009558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Do czyszczenia układów elektronicznych i części metalowych, napędów optycznych, głowic magnetofonowych, soczewek, płyt, złącz światłowodów, usuwania pozostałości po pastach termoprzewodzących. </w:t>
            </w:r>
            <w:r w:rsidRPr="00F3749E">
              <w:rPr>
                <w:rFonts w:ascii="Arial" w:hAnsi="Arial" w:cs="Arial"/>
                <w:b/>
                <w:sz w:val="20"/>
                <w:szCs w:val="20"/>
              </w:rPr>
              <w:t xml:space="preserve"> Sposób dozowania: aerozol.</w:t>
            </w:r>
            <w:r w:rsidRPr="00F3749E">
              <w:rPr>
                <w:rFonts w:ascii="Arial" w:hAnsi="Arial" w:cs="Arial"/>
                <w:b/>
                <w:sz w:val="20"/>
                <w:szCs w:val="20"/>
              </w:rPr>
              <w:br/>
              <w:t xml:space="preserve"> Z terminem przydatności do użycia minimum 12 m-</w:t>
            </w:r>
            <w:proofErr w:type="spellStart"/>
            <w:r w:rsidRPr="00F3749E">
              <w:rPr>
                <w:rFonts w:ascii="Arial" w:hAnsi="Arial" w:cs="Arial"/>
                <w:b/>
                <w:sz w:val="20"/>
                <w:szCs w:val="20"/>
              </w:rPr>
              <w:t>cy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F3749E">
              <w:rPr>
                <w:rFonts w:ascii="Arial" w:hAnsi="Arial" w:cs="Arial"/>
                <w:b/>
                <w:sz w:val="20"/>
                <w:szCs w:val="20"/>
              </w:rPr>
              <w:t>Termin trwale naniesiony na każdym opakowaniu indywidualnym.</w:t>
            </w:r>
          </w:p>
          <w:p w:rsidR="009558E0" w:rsidRPr="00F3749E" w:rsidRDefault="009558E0" w:rsidP="009558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9558E0" w:rsidRPr="00F3749E" w:rsidRDefault="009558E0" w:rsidP="009558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 xml:space="preserve">   szt. </w:t>
            </w:r>
          </w:p>
        </w:tc>
        <w:tc>
          <w:tcPr>
            <w:tcW w:w="709" w:type="dxa"/>
            <w:vAlign w:val="center"/>
          </w:tcPr>
          <w:p w:rsidR="009558E0" w:rsidRPr="00F3749E" w:rsidRDefault="009558E0" w:rsidP="009558E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1588" w:type="dxa"/>
            <w:tcBorders>
              <w:right w:val="single" w:sz="4" w:space="0" w:color="auto"/>
            </w:tcBorders>
          </w:tcPr>
          <w:p w:rsidR="009558E0" w:rsidRPr="00F3749E" w:rsidRDefault="009558E0" w:rsidP="00955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UnicodeMS,Bold"/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9558E0" w:rsidRPr="00F3749E" w:rsidRDefault="009558E0" w:rsidP="00955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UnicodeMS,Bold"/>
                <w:b/>
                <w:bCs/>
                <w:sz w:val="18"/>
                <w:szCs w:val="18"/>
              </w:rPr>
            </w:pPr>
          </w:p>
        </w:tc>
      </w:tr>
      <w:tr w:rsidR="009558E0" w:rsidRPr="00F3749E" w:rsidTr="00F15AFF">
        <w:trPr>
          <w:trHeight w:val="567"/>
        </w:trPr>
        <w:tc>
          <w:tcPr>
            <w:tcW w:w="846" w:type="dxa"/>
            <w:vAlign w:val="center"/>
          </w:tcPr>
          <w:p w:rsidR="009558E0" w:rsidRPr="00F3749E" w:rsidRDefault="009558E0" w:rsidP="009558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8051" w:type="dxa"/>
            <w:vAlign w:val="center"/>
          </w:tcPr>
          <w:p w:rsidR="0096419C" w:rsidRPr="00F3749E" w:rsidRDefault="0096419C" w:rsidP="009558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9558E0" w:rsidRPr="00F3749E" w:rsidRDefault="009558E0" w:rsidP="009558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Ściereczki do czyszczenia (wielokrotnego użytku):</w:t>
            </w:r>
          </w:p>
          <w:p w:rsidR="009558E0" w:rsidRPr="00F3749E" w:rsidRDefault="009558E0" w:rsidP="009558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Ściereczki do czyszczenia ekranów monitorów, optyki, płyt CD/DVD                                 </w:t>
            </w:r>
            <w:r w:rsidRPr="00F3749E">
              <w:rPr>
                <w:rFonts w:ascii="Arial" w:hAnsi="Arial" w:cs="Arial"/>
                <w:b/>
                <w:sz w:val="20"/>
                <w:szCs w:val="20"/>
              </w:rPr>
              <w:t xml:space="preserve">(nie pozostawiająca drobin materiału, pyłu, nie rysuje powierzchni) </w:t>
            </w:r>
          </w:p>
          <w:p w:rsidR="009558E0" w:rsidRPr="00F3749E" w:rsidRDefault="009558E0" w:rsidP="009558E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Wymiary ściereczki czyszczącej: </w:t>
            </w:r>
            <w:r w:rsidRPr="00F3749E">
              <w:rPr>
                <w:rFonts w:ascii="Arial" w:hAnsi="Arial" w:cs="Arial"/>
                <w:b/>
                <w:sz w:val="20"/>
                <w:szCs w:val="20"/>
              </w:rPr>
              <w:t>minimalne wymiary 300 x300mm</w:t>
            </w:r>
            <w:r w:rsidRPr="00F3749E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F3749E">
              <w:rPr>
                <w:rFonts w:ascii="Arial" w:hAnsi="Arial" w:cs="Arial"/>
                <w:sz w:val="20"/>
                <w:szCs w:val="20"/>
              </w:rPr>
              <w:tab/>
            </w:r>
          </w:p>
          <w:p w:rsidR="009558E0" w:rsidRPr="00F3749E" w:rsidRDefault="009558E0" w:rsidP="009558E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Zastosowanie do czyszczenia i polerowania ekranów monitorów, optyki. </w:t>
            </w:r>
            <w:r w:rsidRPr="00F3749E">
              <w:rPr>
                <w:rFonts w:ascii="Arial" w:hAnsi="Arial" w:cs="Arial"/>
                <w:sz w:val="20"/>
                <w:szCs w:val="20"/>
              </w:rPr>
              <w:br/>
            </w:r>
            <w:r w:rsidRPr="00F3749E">
              <w:rPr>
                <w:rFonts w:ascii="Arial" w:hAnsi="Arial" w:cs="Arial"/>
                <w:sz w:val="20"/>
                <w:szCs w:val="20"/>
                <w:u w:val="single"/>
              </w:rPr>
              <w:t>Ściereczki wykonane z włókna poliestrowego, poliamidowego o gramaturze minimum 100g/m².</w:t>
            </w:r>
          </w:p>
          <w:p w:rsidR="009558E0" w:rsidRPr="00F3749E" w:rsidRDefault="009558E0" w:rsidP="009558E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9558E0" w:rsidRPr="00F3749E" w:rsidRDefault="009558E0" w:rsidP="009558E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lastRenderedPageBreak/>
              <w:t>szt.</w:t>
            </w:r>
          </w:p>
        </w:tc>
        <w:tc>
          <w:tcPr>
            <w:tcW w:w="709" w:type="dxa"/>
            <w:vAlign w:val="center"/>
          </w:tcPr>
          <w:p w:rsidR="009558E0" w:rsidRPr="00F3749E" w:rsidRDefault="009558E0" w:rsidP="009558E0">
            <w:pPr>
              <w:rPr>
                <w:rFonts w:ascii="Arial" w:hAnsi="Arial" w:cs="Arial"/>
                <w:sz w:val="18"/>
                <w:szCs w:val="18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 xml:space="preserve">  200</w:t>
            </w:r>
          </w:p>
        </w:tc>
        <w:tc>
          <w:tcPr>
            <w:tcW w:w="1588" w:type="dxa"/>
            <w:tcBorders>
              <w:right w:val="single" w:sz="4" w:space="0" w:color="auto"/>
            </w:tcBorders>
          </w:tcPr>
          <w:p w:rsidR="009558E0" w:rsidRPr="00F3749E" w:rsidRDefault="009558E0" w:rsidP="009558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9558E0" w:rsidRPr="00F3749E" w:rsidRDefault="009558E0" w:rsidP="009558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0402E" w:rsidRPr="00F3749E" w:rsidTr="0040402E">
        <w:trPr>
          <w:trHeight w:val="492"/>
        </w:trPr>
        <w:tc>
          <w:tcPr>
            <w:tcW w:w="846" w:type="dxa"/>
            <w:shd w:val="clear" w:color="auto" w:fill="F2F2F2" w:themeFill="background1" w:themeFillShade="F2"/>
            <w:vAlign w:val="center"/>
          </w:tcPr>
          <w:p w:rsidR="0040402E" w:rsidRPr="00F3749E" w:rsidRDefault="0040402E" w:rsidP="0040402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51" w:type="dxa"/>
            <w:shd w:val="clear" w:color="auto" w:fill="F2F2F2" w:themeFill="background1" w:themeFillShade="F2"/>
            <w:vAlign w:val="center"/>
          </w:tcPr>
          <w:p w:rsidR="0040402E" w:rsidRPr="0040402E" w:rsidRDefault="0040402E" w:rsidP="0040402E">
            <w:pPr>
              <w:spacing w:line="240" w:lineRule="auto"/>
              <w:ind w:right="139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0402E">
              <w:rPr>
                <w:rFonts w:ascii="Arial" w:hAnsi="Arial" w:cs="Arial"/>
                <w:b/>
                <w:sz w:val="24"/>
                <w:szCs w:val="24"/>
              </w:rPr>
              <w:t xml:space="preserve">RAZEM </w:t>
            </w:r>
            <w:r w:rsidRPr="0040402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SŁUŻBA SPRZĘTU ŁĄCZNOŚCI I INFORMATYKI – ZAMÓWIENIE PODSTAWOWE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:rsidR="0040402E" w:rsidRPr="0040402E" w:rsidRDefault="0040402E" w:rsidP="0040402E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402E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40402E" w:rsidRPr="0040402E" w:rsidRDefault="0040402E" w:rsidP="0040402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402E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0402E" w:rsidRPr="0040402E" w:rsidRDefault="0040402E" w:rsidP="0040402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402E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40402E" w:rsidRPr="00F3749E" w:rsidRDefault="0040402E" w:rsidP="0040402E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40402E" w:rsidRDefault="0040402E"/>
    <w:p w:rsidR="0040402E" w:rsidRDefault="0040402E"/>
    <w:p w:rsidR="0040402E" w:rsidRDefault="0040402E"/>
    <w:tbl>
      <w:tblPr>
        <w:tblpPr w:leftFromText="141" w:rightFromText="141" w:vertAnchor="text" w:horzAnchor="margin" w:tblpY="349"/>
        <w:tblW w:w="15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8051"/>
        <w:gridCol w:w="708"/>
        <w:gridCol w:w="709"/>
        <w:gridCol w:w="1588"/>
        <w:gridCol w:w="3544"/>
      </w:tblGrid>
      <w:tr w:rsidR="009558E0" w:rsidRPr="00F3749E" w:rsidTr="00290169">
        <w:trPr>
          <w:trHeight w:val="563"/>
        </w:trPr>
        <w:tc>
          <w:tcPr>
            <w:tcW w:w="15446" w:type="dxa"/>
            <w:gridSpan w:val="6"/>
            <w:shd w:val="clear" w:color="auto" w:fill="D9D9D9" w:themeFill="background1" w:themeFillShade="D9"/>
            <w:vAlign w:val="center"/>
          </w:tcPr>
          <w:p w:rsidR="0096419C" w:rsidRPr="00F3749E" w:rsidRDefault="0096419C" w:rsidP="0040402E">
            <w:pPr>
              <w:spacing w:line="240" w:lineRule="auto"/>
              <w:ind w:right="139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96419C" w:rsidRPr="00F3749E" w:rsidRDefault="0096419C" w:rsidP="0096419C">
            <w:pPr>
              <w:spacing w:line="240" w:lineRule="auto"/>
              <w:ind w:left="284" w:right="139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3749E">
              <w:rPr>
                <w:rFonts w:ascii="Arial" w:hAnsi="Arial" w:cs="Arial"/>
                <w:b/>
                <w:bCs/>
                <w:sz w:val="28"/>
                <w:szCs w:val="28"/>
              </w:rPr>
              <w:t>SŁUŻBA SPRZĘTU ŁĄCZNOŚCI I INFORMATYKI – ZAMÓWIENIE OPCJA</w:t>
            </w:r>
          </w:p>
          <w:p w:rsidR="009558E0" w:rsidRPr="00F3749E" w:rsidRDefault="009558E0" w:rsidP="00290169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Dostawa do magazynu wraz z rozładowaniem</w:t>
            </w:r>
          </w:p>
        </w:tc>
      </w:tr>
      <w:tr w:rsidR="009558E0" w:rsidRPr="00F3749E" w:rsidTr="00290169">
        <w:trPr>
          <w:trHeight w:val="563"/>
        </w:trPr>
        <w:tc>
          <w:tcPr>
            <w:tcW w:w="846" w:type="dxa"/>
            <w:shd w:val="clear" w:color="auto" w:fill="A6A6A6" w:themeFill="background1" w:themeFillShade="A6"/>
            <w:vAlign w:val="center"/>
          </w:tcPr>
          <w:p w:rsidR="009558E0" w:rsidRPr="00F3749E" w:rsidRDefault="009558E0" w:rsidP="002901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49E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8051" w:type="dxa"/>
            <w:shd w:val="clear" w:color="auto" w:fill="A6A6A6" w:themeFill="background1" w:themeFillShade="A6"/>
            <w:vAlign w:val="center"/>
          </w:tcPr>
          <w:p w:rsidR="009558E0" w:rsidRPr="00F3749E" w:rsidRDefault="009558E0" w:rsidP="002901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49E">
              <w:rPr>
                <w:rFonts w:ascii="Arial" w:hAnsi="Arial" w:cs="Arial"/>
                <w:sz w:val="18"/>
                <w:szCs w:val="18"/>
              </w:rPr>
              <w:t>Nazwa przedmiotu</w:t>
            </w:r>
          </w:p>
        </w:tc>
        <w:tc>
          <w:tcPr>
            <w:tcW w:w="708" w:type="dxa"/>
            <w:shd w:val="clear" w:color="auto" w:fill="A6A6A6" w:themeFill="background1" w:themeFillShade="A6"/>
            <w:vAlign w:val="center"/>
          </w:tcPr>
          <w:p w:rsidR="009558E0" w:rsidRPr="00F3749E" w:rsidRDefault="009558E0" w:rsidP="002901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49E">
              <w:rPr>
                <w:rFonts w:ascii="Arial" w:hAnsi="Arial" w:cs="Arial"/>
                <w:sz w:val="18"/>
                <w:szCs w:val="18"/>
              </w:rPr>
              <w:t>JM</w:t>
            </w:r>
          </w:p>
        </w:tc>
        <w:tc>
          <w:tcPr>
            <w:tcW w:w="709" w:type="dxa"/>
            <w:shd w:val="clear" w:color="auto" w:fill="A6A6A6" w:themeFill="background1" w:themeFillShade="A6"/>
            <w:vAlign w:val="center"/>
          </w:tcPr>
          <w:p w:rsidR="009558E0" w:rsidRPr="00F3749E" w:rsidRDefault="009558E0" w:rsidP="002901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49E">
              <w:rPr>
                <w:rFonts w:ascii="Arial" w:hAnsi="Arial" w:cs="Arial"/>
                <w:sz w:val="18"/>
                <w:szCs w:val="18"/>
              </w:rPr>
              <w:t>Ilość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shd w:val="clear" w:color="auto" w:fill="A6A6A6" w:themeFill="background1" w:themeFillShade="A6"/>
          </w:tcPr>
          <w:p w:rsidR="009558E0" w:rsidRPr="00F3749E" w:rsidRDefault="009558E0" w:rsidP="00290169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Cena jedn. brutto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558E0" w:rsidRPr="00F3749E" w:rsidRDefault="009558E0" w:rsidP="00290169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Wartość brutto /kol.4x kol.5/</w:t>
            </w:r>
          </w:p>
        </w:tc>
      </w:tr>
      <w:tr w:rsidR="009558E0" w:rsidRPr="00F3749E" w:rsidTr="00290169">
        <w:trPr>
          <w:trHeight w:val="251"/>
        </w:trPr>
        <w:tc>
          <w:tcPr>
            <w:tcW w:w="846" w:type="dxa"/>
            <w:shd w:val="clear" w:color="auto" w:fill="auto"/>
            <w:vAlign w:val="center"/>
          </w:tcPr>
          <w:p w:rsidR="009558E0" w:rsidRPr="00F3749E" w:rsidRDefault="009558E0" w:rsidP="002901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749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051" w:type="dxa"/>
            <w:shd w:val="clear" w:color="auto" w:fill="auto"/>
            <w:vAlign w:val="center"/>
          </w:tcPr>
          <w:p w:rsidR="009558E0" w:rsidRPr="00F3749E" w:rsidRDefault="009558E0" w:rsidP="00290169">
            <w:pPr>
              <w:jc w:val="center"/>
              <w:rPr>
                <w:rFonts w:ascii="Arial" w:eastAsia="ArialUnicodeMS,Bold" w:hAnsi="Arial" w:cs="Arial"/>
                <w:bCs/>
                <w:sz w:val="16"/>
                <w:szCs w:val="16"/>
              </w:rPr>
            </w:pPr>
            <w:r w:rsidRPr="00F3749E">
              <w:rPr>
                <w:rFonts w:ascii="Arial" w:eastAsia="ArialUnicodeMS,Bold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558E0" w:rsidRPr="00F3749E" w:rsidRDefault="009558E0" w:rsidP="002901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749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558E0" w:rsidRPr="00F3749E" w:rsidRDefault="009558E0" w:rsidP="00290169">
            <w:pPr>
              <w:jc w:val="center"/>
              <w:rPr>
                <w:rFonts w:ascii="Arial" w:eastAsia="ArialUnicodeMS,Bold" w:hAnsi="Arial" w:cs="Arial"/>
                <w:bCs/>
                <w:sz w:val="16"/>
                <w:szCs w:val="16"/>
              </w:rPr>
            </w:pPr>
            <w:r w:rsidRPr="00F3749E">
              <w:rPr>
                <w:rFonts w:ascii="Arial" w:eastAsia="ArialUnicodeMS,Bold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shd w:val="clear" w:color="auto" w:fill="auto"/>
          </w:tcPr>
          <w:p w:rsidR="009558E0" w:rsidRPr="00F3749E" w:rsidRDefault="009558E0" w:rsidP="002901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749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auto"/>
          </w:tcPr>
          <w:p w:rsidR="009558E0" w:rsidRPr="00F3749E" w:rsidRDefault="009558E0" w:rsidP="002901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749E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9558E0" w:rsidRPr="00F3749E" w:rsidTr="00290169">
        <w:trPr>
          <w:trHeight w:val="567"/>
        </w:trPr>
        <w:tc>
          <w:tcPr>
            <w:tcW w:w="846" w:type="dxa"/>
            <w:vAlign w:val="center"/>
          </w:tcPr>
          <w:p w:rsidR="009558E0" w:rsidRPr="00F3749E" w:rsidRDefault="009558E0" w:rsidP="002901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8051" w:type="dxa"/>
            <w:vAlign w:val="center"/>
          </w:tcPr>
          <w:p w:rsidR="00737F58" w:rsidRPr="00F3749E" w:rsidRDefault="00737F58" w:rsidP="0029016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9558E0" w:rsidRPr="00F3749E" w:rsidRDefault="009558E0" w:rsidP="0029016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Sprężone powietrze (Pojemnik pojemność minimum 400 ml):</w:t>
            </w:r>
          </w:p>
          <w:p w:rsidR="00737F58" w:rsidRPr="00F3749E" w:rsidRDefault="00737F58" w:rsidP="0029016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9558E0" w:rsidRPr="00F3749E" w:rsidRDefault="009558E0" w:rsidP="002901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Sprężone powietrze przeznaczone do czyszczenia sprzętu biurowego i komputerowego.     </w:t>
            </w:r>
            <w:r w:rsidRPr="00F3749E">
              <w:rPr>
                <w:rFonts w:ascii="Arial" w:hAnsi="Arial" w:cs="Arial"/>
                <w:b/>
                <w:sz w:val="20"/>
                <w:szCs w:val="20"/>
              </w:rPr>
              <w:t>Z terminem przydatności do użycia minimum 12 m-</w:t>
            </w:r>
            <w:proofErr w:type="spellStart"/>
            <w:r w:rsidRPr="00F3749E">
              <w:rPr>
                <w:rFonts w:ascii="Arial" w:hAnsi="Arial" w:cs="Arial"/>
                <w:b/>
                <w:sz w:val="20"/>
                <w:szCs w:val="20"/>
              </w:rPr>
              <w:t>cy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737F58" w:rsidRPr="00F3749E">
              <w:rPr>
                <w:rFonts w:ascii="Arial" w:hAnsi="Arial" w:cs="Arial"/>
                <w:sz w:val="20"/>
                <w:szCs w:val="20"/>
              </w:rPr>
              <w:br/>
            </w: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Termin trwale naniesiony na każdym opakowaniu indywidualnym.</w:t>
            </w:r>
          </w:p>
          <w:p w:rsidR="009558E0" w:rsidRPr="00F3749E" w:rsidRDefault="009558E0" w:rsidP="002901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9558E0" w:rsidRPr="00F3749E" w:rsidRDefault="009558E0" w:rsidP="002901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9558E0" w:rsidRPr="00F3749E" w:rsidRDefault="009558E0" w:rsidP="002901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300</w:t>
            </w:r>
          </w:p>
        </w:tc>
        <w:tc>
          <w:tcPr>
            <w:tcW w:w="1588" w:type="dxa"/>
            <w:tcBorders>
              <w:right w:val="single" w:sz="4" w:space="0" w:color="auto"/>
            </w:tcBorders>
          </w:tcPr>
          <w:p w:rsidR="009558E0" w:rsidRPr="00F3749E" w:rsidRDefault="009558E0" w:rsidP="0029016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9558E0" w:rsidRPr="00F3749E" w:rsidRDefault="009558E0" w:rsidP="0029016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58E0" w:rsidRPr="00F3749E" w:rsidTr="00290169">
        <w:trPr>
          <w:trHeight w:val="567"/>
        </w:trPr>
        <w:tc>
          <w:tcPr>
            <w:tcW w:w="846" w:type="dxa"/>
            <w:vAlign w:val="center"/>
          </w:tcPr>
          <w:p w:rsidR="009558E0" w:rsidRPr="00F3749E" w:rsidRDefault="009558E0" w:rsidP="002901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8051" w:type="dxa"/>
            <w:vAlign w:val="center"/>
          </w:tcPr>
          <w:p w:rsidR="00737F58" w:rsidRPr="00F3749E" w:rsidRDefault="00737F58" w:rsidP="0029016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9558E0" w:rsidRPr="00F3749E" w:rsidRDefault="009558E0" w:rsidP="0029016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Pianka do czyszczenia powierzchni plastykowych (Pojemnik poj. minimum 400 ml):</w:t>
            </w:r>
          </w:p>
          <w:p w:rsidR="009558E0" w:rsidRPr="00F3749E" w:rsidRDefault="009558E0" w:rsidP="0029016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Antystatyczna i bakteriobójcza pianka aerozol do czyszczenia obudowy komputera, drukarek, klawiatury, sprzętu RTV. </w:t>
            </w:r>
            <w:r w:rsidRPr="00F3749E">
              <w:rPr>
                <w:rFonts w:ascii="Arial" w:hAnsi="Arial" w:cs="Arial"/>
                <w:b/>
                <w:sz w:val="20"/>
                <w:szCs w:val="20"/>
              </w:rPr>
              <w:t>Sposób dozowania: aerozol.</w:t>
            </w:r>
          </w:p>
          <w:p w:rsidR="009558E0" w:rsidRPr="00F3749E" w:rsidRDefault="009558E0" w:rsidP="0029016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Usuwa silne zbrudzenia: plamy, odciski palców, warstwę kurzu. </w:t>
            </w:r>
            <w:r w:rsidRPr="00F3749E">
              <w:rPr>
                <w:rFonts w:ascii="Arial" w:hAnsi="Arial" w:cs="Arial"/>
                <w:b/>
                <w:sz w:val="20"/>
                <w:szCs w:val="20"/>
              </w:rPr>
              <w:t>Czyści bez użycia wody.</w:t>
            </w:r>
            <w:r w:rsidRPr="00F3749E">
              <w:rPr>
                <w:rFonts w:ascii="Arial" w:hAnsi="Arial" w:cs="Arial"/>
                <w:b/>
                <w:sz w:val="20"/>
                <w:szCs w:val="20"/>
              </w:rPr>
              <w:br/>
              <w:t xml:space="preserve"> Z terminem przydatności do użycia minimum 12 m-</w:t>
            </w:r>
            <w:proofErr w:type="spellStart"/>
            <w:r w:rsidRPr="00F3749E">
              <w:rPr>
                <w:rFonts w:ascii="Arial" w:hAnsi="Arial" w:cs="Arial"/>
                <w:b/>
                <w:sz w:val="20"/>
                <w:szCs w:val="20"/>
              </w:rPr>
              <w:t>cy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737F58" w:rsidRPr="00F3749E">
              <w:rPr>
                <w:rFonts w:ascii="Arial" w:hAnsi="Arial" w:cs="Arial"/>
                <w:sz w:val="20"/>
                <w:szCs w:val="20"/>
              </w:rPr>
              <w:br/>
            </w: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Termin trwale naniesiony na każdym opakowaniu indywidualnym.</w:t>
            </w:r>
          </w:p>
          <w:p w:rsidR="009558E0" w:rsidRPr="00F3749E" w:rsidRDefault="009558E0" w:rsidP="002901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9558E0" w:rsidRPr="00F3749E" w:rsidRDefault="009558E0" w:rsidP="002901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9558E0" w:rsidRPr="00F3749E" w:rsidRDefault="009558E0" w:rsidP="00290169">
            <w:pPr>
              <w:rPr>
                <w:rFonts w:ascii="Arial" w:hAnsi="Arial" w:cs="Arial"/>
                <w:sz w:val="18"/>
                <w:szCs w:val="18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 xml:space="preserve">  144</w:t>
            </w:r>
          </w:p>
        </w:tc>
        <w:tc>
          <w:tcPr>
            <w:tcW w:w="1588" w:type="dxa"/>
            <w:tcBorders>
              <w:right w:val="single" w:sz="4" w:space="0" w:color="auto"/>
            </w:tcBorders>
          </w:tcPr>
          <w:p w:rsidR="009558E0" w:rsidRPr="00F3749E" w:rsidRDefault="009558E0" w:rsidP="0029016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9558E0" w:rsidRPr="00F3749E" w:rsidRDefault="009558E0" w:rsidP="0029016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58E0" w:rsidRPr="00F3749E" w:rsidTr="00290169">
        <w:trPr>
          <w:trHeight w:val="567"/>
        </w:trPr>
        <w:tc>
          <w:tcPr>
            <w:tcW w:w="846" w:type="dxa"/>
            <w:vAlign w:val="center"/>
          </w:tcPr>
          <w:p w:rsidR="009558E0" w:rsidRPr="00F3749E" w:rsidRDefault="009558E0" w:rsidP="002901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8051" w:type="dxa"/>
            <w:vAlign w:val="center"/>
          </w:tcPr>
          <w:p w:rsidR="009558E0" w:rsidRPr="00F3749E" w:rsidRDefault="009558E0" w:rsidP="0029016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Pianka do ekranów LCD (Pojemnik pojemność minimum 400 ml):</w:t>
            </w:r>
          </w:p>
          <w:p w:rsidR="009558E0" w:rsidRPr="00F3749E" w:rsidRDefault="009558E0" w:rsidP="0029016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Przeznaczona do czyszczenia ekranów LCD. </w:t>
            </w:r>
            <w:r w:rsidRPr="00F3749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9558E0" w:rsidRPr="00F3749E" w:rsidRDefault="009558E0" w:rsidP="002901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lastRenderedPageBreak/>
              <w:t>Sposób dozowania: aerozol.  Czyści bez użycia wody.</w:t>
            </w:r>
          </w:p>
          <w:p w:rsidR="009558E0" w:rsidRPr="00F3749E" w:rsidRDefault="009558E0" w:rsidP="002901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Usuwa tłuszcze, plamy, odciski palców, brud i kurz, antystatyczna i bakteriobójcza.</w:t>
            </w:r>
            <w:r w:rsidRPr="00F3749E">
              <w:rPr>
                <w:rFonts w:ascii="Arial" w:hAnsi="Arial" w:cs="Arial"/>
                <w:sz w:val="20"/>
                <w:szCs w:val="20"/>
              </w:rPr>
              <w:br/>
            </w:r>
            <w:r w:rsidRPr="00F3749E">
              <w:rPr>
                <w:rFonts w:ascii="Arial" w:hAnsi="Arial" w:cs="Arial"/>
                <w:b/>
                <w:sz w:val="20"/>
                <w:szCs w:val="20"/>
              </w:rPr>
              <w:t xml:space="preserve"> Z terminem przydatności do użycia minimum 12 m-</w:t>
            </w:r>
            <w:proofErr w:type="spellStart"/>
            <w:r w:rsidRPr="00F3749E">
              <w:rPr>
                <w:rFonts w:ascii="Arial" w:hAnsi="Arial" w:cs="Arial"/>
                <w:b/>
                <w:sz w:val="20"/>
                <w:szCs w:val="20"/>
              </w:rPr>
              <w:t>cy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F3749E">
              <w:rPr>
                <w:rFonts w:ascii="Arial" w:hAnsi="Arial" w:cs="Arial"/>
                <w:b/>
                <w:sz w:val="20"/>
                <w:szCs w:val="20"/>
              </w:rPr>
              <w:t>Termin trwale naniesiony na każdym opakowaniu indywidualnym.</w:t>
            </w:r>
            <w:r w:rsidRPr="00F3749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558E0" w:rsidRPr="00F3749E" w:rsidRDefault="009558E0" w:rsidP="002901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9558E0" w:rsidRPr="00F3749E" w:rsidRDefault="009558E0" w:rsidP="002901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lastRenderedPageBreak/>
              <w:t>szt.</w:t>
            </w:r>
          </w:p>
        </w:tc>
        <w:tc>
          <w:tcPr>
            <w:tcW w:w="709" w:type="dxa"/>
            <w:vAlign w:val="center"/>
          </w:tcPr>
          <w:p w:rsidR="009558E0" w:rsidRPr="00F3749E" w:rsidRDefault="009558E0" w:rsidP="00290169">
            <w:pPr>
              <w:rPr>
                <w:rFonts w:ascii="Arial" w:hAnsi="Arial" w:cs="Arial"/>
                <w:sz w:val="18"/>
                <w:szCs w:val="18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 xml:space="preserve">  120 </w:t>
            </w:r>
          </w:p>
        </w:tc>
        <w:tc>
          <w:tcPr>
            <w:tcW w:w="1588" w:type="dxa"/>
            <w:tcBorders>
              <w:right w:val="single" w:sz="4" w:space="0" w:color="auto"/>
            </w:tcBorders>
          </w:tcPr>
          <w:p w:rsidR="009558E0" w:rsidRPr="00F3749E" w:rsidRDefault="009558E0" w:rsidP="0029016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9558E0" w:rsidRPr="00F3749E" w:rsidRDefault="009558E0" w:rsidP="0029016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58E0" w:rsidRPr="00F3749E" w:rsidTr="00290169">
        <w:trPr>
          <w:trHeight w:val="567"/>
        </w:trPr>
        <w:tc>
          <w:tcPr>
            <w:tcW w:w="846" w:type="dxa"/>
            <w:vAlign w:val="center"/>
          </w:tcPr>
          <w:p w:rsidR="009558E0" w:rsidRPr="00F3749E" w:rsidRDefault="009558E0" w:rsidP="002901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8051" w:type="dxa"/>
            <w:vAlign w:val="center"/>
          </w:tcPr>
          <w:p w:rsidR="009558E0" w:rsidRPr="00F3749E" w:rsidRDefault="009558E0" w:rsidP="0029016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Pianka do skanerów (Pojemnik pojemność minimum 300 ml):</w:t>
            </w:r>
          </w:p>
          <w:p w:rsidR="009558E0" w:rsidRPr="00F3749E" w:rsidRDefault="009558E0" w:rsidP="0029016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antystatyczna, do czyszczenia szklanych płyt w kserokopiarkach, skanerach, rzutnikach. Nie powoduje zniekształceń obrazu. </w:t>
            </w:r>
            <w:r w:rsidRPr="00F3749E">
              <w:rPr>
                <w:rFonts w:ascii="Arial" w:hAnsi="Arial" w:cs="Arial"/>
                <w:b/>
                <w:sz w:val="20"/>
                <w:szCs w:val="20"/>
              </w:rPr>
              <w:t xml:space="preserve"> Sposób dozowania: aerozol.  </w:t>
            </w:r>
          </w:p>
          <w:p w:rsidR="009558E0" w:rsidRPr="00F3749E" w:rsidRDefault="009558E0" w:rsidP="0029016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Czyści bez użycia wody.</w:t>
            </w:r>
            <w:r w:rsidRPr="00F3749E">
              <w:rPr>
                <w:rFonts w:ascii="Arial" w:hAnsi="Arial" w:cs="Arial"/>
                <w:b/>
                <w:sz w:val="20"/>
                <w:szCs w:val="20"/>
              </w:rPr>
              <w:br/>
              <w:t xml:space="preserve"> Z terminem przydatności do użycia minimum 12 m-</w:t>
            </w:r>
            <w:proofErr w:type="spellStart"/>
            <w:r w:rsidRPr="00F3749E">
              <w:rPr>
                <w:rFonts w:ascii="Arial" w:hAnsi="Arial" w:cs="Arial"/>
                <w:b/>
                <w:sz w:val="20"/>
                <w:szCs w:val="20"/>
              </w:rPr>
              <w:t>cy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737F58" w:rsidRPr="00F3749E">
              <w:rPr>
                <w:rFonts w:ascii="Arial" w:hAnsi="Arial" w:cs="Arial"/>
                <w:sz w:val="20"/>
                <w:szCs w:val="20"/>
              </w:rPr>
              <w:br/>
            </w: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Termin trwale naniesiony na każdym opakowaniu indywidualnym.</w:t>
            </w:r>
          </w:p>
          <w:p w:rsidR="009558E0" w:rsidRPr="00F3749E" w:rsidRDefault="009558E0" w:rsidP="002901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9558E0" w:rsidRPr="00F3749E" w:rsidRDefault="009558E0" w:rsidP="002901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9558E0" w:rsidRPr="00F3749E" w:rsidRDefault="009558E0" w:rsidP="00290169">
            <w:pPr>
              <w:rPr>
                <w:rFonts w:ascii="Arial" w:hAnsi="Arial" w:cs="Arial"/>
                <w:sz w:val="18"/>
                <w:szCs w:val="18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 xml:space="preserve">  12</w:t>
            </w:r>
          </w:p>
        </w:tc>
        <w:tc>
          <w:tcPr>
            <w:tcW w:w="1588" w:type="dxa"/>
            <w:tcBorders>
              <w:right w:val="single" w:sz="4" w:space="0" w:color="auto"/>
            </w:tcBorders>
          </w:tcPr>
          <w:p w:rsidR="009558E0" w:rsidRPr="00F3749E" w:rsidRDefault="009558E0" w:rsidP="0029016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9558E0" w:rsidRPr="00F3749E" w:rsidRDefault="009558E0" w:rsidP="0029016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58E0" w:rsidRPr="00F3749E" w:rsidTr="00290169">
        <w:trPr>
          <w:trHeight w:val="567"/>
        </w:trPr>
        <w:tc>
          <w:tcPr>
            <w:tcW w:w="846" w:type="dxa"/>
            <w:vAlign w:val="center"/>
          </w:tcPr>
          <w:p w:rsidR="009558E0" w:rsidRPr="00F3749E" w:rsidRDefault="009558E0" w:rsidP="002901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8051" w:type="dxa"/>
            <w:vAlign w:val="center"/>
          </w:tcPr>
          <w:p w:rsidR="00737F58" w:rsidRPr="00F3749E" w:rsidRDefault="00737F58" w:rsidP="0029016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9558E0" w:rsidRPr="00F3749E" w:rsidRDefault="009558E0" w:rsidP="0029016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Środek do usuwania etykiet</w:t>
            </w:r>
          </w:p>
          <w:p w:rsidR="009558E0" w:rsidRPr="00F3749E" w:rsidRDefault="009558E0" w:rsidP="0029016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Pojemnik pojemność minimum 200 ml.</w:t>
            </w:r>
          </w:p>
          <w:p w:rsidR="009558E0" w:rsidRPr="00F3749E" w:rsidRDefault="009558E0" w:rsidP="002901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Środek do usuwania samoprzylepnych etykiet, naklejek ze sprzętu biurowego i elementów elektronicznych, tuszy i plam po markerach. </w:t>
            </w:r>
            <w:r w:rsidRPr="00F3749E">
              <w:rPr>
                <w:rFonts w:ascii="Arial" w:hAnsi="Arial" w:cs="Arial"/>
                <w:b/>
                <w:sz w:val="20"/>
                <w:szCs w:val="20"/>
              </w:rPr>
              <w:t xml:space="preserve"> Sposób dozowania: aerozol.</w:t>
            </w:r>
            <w:r w:rsidRPr="00F3749E">
              <w:rPr>
                <w:rFonts w:ascii="Arial" w:hAnsi="Arial" w:cs="Arial"/>
                <w:b/>
                <w:sz w:val="20"/>
                <w:szCs w:val="20"/>
              </w:rPr>
              <w:br/>
              <w:t xml:space="preserve"> Z terminem przydatności do użycia minimum 12 m-</w:t>
            </w:r>
            <w:proofErr w:type="spellStart"/>
            <w:r w:rsidRPr="00F3749E">
              <w:rPr>
                <w:rFonts w:ascii="Arial" w:hAnsi="Arial" w:cs="Arial"/>
                <w:b/>
                <w:sz w:val="20"/>
                <w:szCs w:val="20"/>
              </w:rPr>
              <w:t>cy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737F58" w:rsidRPr="00F3749E">
              <w:rPr>
                <w:rFonts w:ascii="Arial" w:hAnsi="Arial" w:cs="Arial"/>
                <w:sz w:val="20"/>
                <w:szCs w:val="20"/>
              </w:rPr>
              <w:br/>
            </w:r>
            <w:r w:rsidRPr="00F3749E">
              <w:rPr>
                <w:rFonts w:ascii="Arial" w:hAnsi="Arial" w:cs="Arial"/>
                <w:b/>
                <w:sz w:val="20"/>
                <w:szCs w:val="20"/>
              </w:rPr>
              <w:t>Termin trwale naniesiony na każdym opakowaniu indywidualnym.</w:t>
            </w:r>
          </w:p>
          <w:p w:rsidR="009558E0" w:rsidRPr="00F3749E" w:rsidRDefault="009558E0" w:rsidP="002901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9558E0" w:rsidRPr="00F3749E" w:rsidRDefault="009558E0" w:rsidP="0029016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 xml:space="preserve">   szt. </w:t>
            </w:r>
          </w:p>
        </w:tc>
        <w:tc>
          <w:tcPr>
            <w:tcW w:w="709" w:type="dxa"/>
            <w:vAlign w:val="center"/>
          </w:tcPr>
          <w:p w:rsidR="009558E0" w:rsidRPr="00F3749E" w:rsidRDefault="009558E0" w:rsidP="002901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1588" w:type="dxa"/>
            <w:tcBorders>
              <w:right w:val="single" w:sz="4" w:space="0" w:color="auto"/>
            </w:tcBorders>
          </w:tcPr>
          <w:p w:rsidR="009558E0" w:rsidRPr="00F3749E" w:rsidRDefault="009558E0" w:rsidP="0029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UnicodeMS,Bold"/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9558E0" w:rsidRPr="00F3749E" w:rsidRDefault="009558E0" w:rsidP="0029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UnicodeMS,Bold"/>
                <w:b/>
                <w:bCs/>
                <w:sz w:val="18"/>
                <w:szCs w:val="18"/>
              </w:rPr>
            </w:pPr>
          </w:p>
        </w:tc>
      </w:tr>
      <w:tr w:rsidR="009558E0" w:rsidRPr="00F3749E" w:rsidTr="00290169">
        <w:trPr>
          <w:trHeight w:val="567"/>
        </w:trPr>
        <w:tc>
          <w:tcPr>
            <w:tcW w:w="846" w:type="dxa"/>
            <w:vAlign w:val="center"/>
          </w:tcPr>
          <w:p w:rsidR="009558E0" w:rsidRPr="00F3749E" w:rsidRDefault="009558E0" w:rsidP="002901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8051" w:type="dxa"/>
            <w:vAlign w:val="center"/>
          </w:tcPr>
          <w:p w:rsidR="00737F58" w:rsidRPr="00F3749E" w:rsidRDefault="009558E0" w:rsidP="0029016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9558E0" w:rsidRPr="00F3749E" w:rsidRDefault="009558E0" w:rsidP="0029016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Alkohol izopropylowy:</w:t>
            </w:r>
          </w:p>
          <w:p w:rsidR="009558E0" w:rsidRPr="00F3749E" w:rsidRDefault="009558E0" w:rsidP="002901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Alkohol izopropylowy „IPA” ; </w:t>
            </w:r>
            <w:r w:rsidRPr="00F3749E">
              <w:rPr>
                <w:rFonts w:ascii="Arial" w:hAnsi="Arial" w:cs="Arial"/>
                <w:b/>
                <w:sz w:val="20"/>
                <w:szCs w:val="20"/>
              </w:rPr>
              <w:t>pojemnik pojemność minimum 300 ml.</w:t>
            </w:r>
          </w:p>
          <w:p w:rsidR="009558E0" w:rsidRPr="00F3749E" w:rsidRDefault="009558E0" w:rsidP="002901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Do czyszczenia układów elektronicznych i części metalowych, napędów optycznych, głowic magnetofonowych, soczewek, płyt, złącz światłowodów, usuwania pozostałości po pastach termoprzewodzących. </w:t>
            </w:r>
            <w:r w:rsidRPr="00F3749E">
              <w:rPr>
                <w:rFonts w:ascii="Arial" w:hAnsi="Arial" w:cs="Arial"/>
                <w:b/>
                <w:sz w:val="20"/>
                <w:szCs w:val="20"/>
              </w:rPr>
              <w:t xml:space="preserve"> Sposób dozowania: aerozol.</w:t>
            </w:r>
            <w:r w:rsidRPr="00F3749E">
              <w:rPr>
                <w:rFonts w:ascii="Arial" w:hAnsi="Arial" w:cs="Arial"/>
                <w:b/>
                <w:sz w:val="20"/>
                <w:szCs w:val="20"/>
              </w:rPr>
              <w:br/>
              <w:t xml:space="preserve"> Z terminem przydatności do użycia minimum 12 m-</w:t>
            </w:r>
            <w:proofErr w:type="spellStart"/>
            <w:r w:rsidRPr="00F3749E">
              <w:rPr>
                <w:rFonts w:ascii="Arial" w:hAnsi="Arial" w:cs="Arial"/>
                <w:b/>
                <w:sz w:val="20"/>
                <w:szCs w:val="20"/>
              </w:rPr>
              <w:t>cy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737F58" w:rsidRPr="00F3749E">
              <w:rPr>
                <w:rFonts w:ascii="Arial" w:hAnsi="Arial" w:cs="Arial"/>
                <w:sz w:val="20"/>
                <w:szCs w:val="20"/>
              </w:rPr>
              <w:br/>
            </w: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Termin trwale naniesiony na każdym opakowaniu indywidualnym.</w:t>
            </w:r>
          </w:p>
          <w:p w:rsidR="009558E0" w:rsidRPr="00F3749E" w:rsidRDefault="009558E0" w:rsidP="002901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9558E0" w:rsidRPr="00F3749E" w:rsidRDefault="009558E0" w:rsidP="0029016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 xml:space="preserve">   szt. </w:t>
            </w:r>
          </w:p>
        </w:tc>
        <w:tc>
          <w:tcPr>
            <w:tcW w:w="709" w:type="dxa"/>
            <w:vAlign w:val="center"/>
          </w:tcPr>
          <w:p w:rsidR="009558E0" w:rsidRPr="00F3749E" w:rsidRDefault="009558E0" w:rsidP="002901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1588" w:type="dxa"/>
            <w:tcBorders>
              <w:right w:val="single" w:sz="4" w:space="0" w:color="auto"/>
            </w:tcBorders>
          </w:tcPr>
          <w:p w:rsidR="009558E0" w:rsidRPr="00F3749E" w:rsidRDefault="009558E0" w:rsidP="0029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UnicodeMS,Bold"/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9558E0" w:rsidRPr="00F3749E" w:rsidRDefault="009558E0" w:rsidP="0029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UnicodeMS,Bold"/>
                <w:b/>
                <w:bCs/>
                <w:sz w:val="18"/>
                <w:szCs w:val="18"/>
              </w:rPr>
            </w:pPr>
          </w:p>
        </w:tc>
      </w:tr>
      <w:tr w:rsidR="009558E0" w:rsidRPr="00F3749E" w:rsidTr="00290169">
        <w:trPr>
          <w:trHeight w:val="567"/>
        </w:trPr>
        <w:tc>
          <w:tcPr>
            <w:tcW w:w="846" w:type="dxa"/>
            <w:vAlign w:val="center"/>
          </w:tcPr>
          <w:p w:rsidR="009558E0" w:rsidRPr="00F3749E" w:rsidRDefault="009558E0" w:rsidP="002901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8051" w:type="dxa"/>
            <w:vAlign w:val="center"/>
          </w:tcPr>
          <w:p w:rsidR="00737F58" w:rsidRPr="00F3749E" w:rsidRDefault="00737F58" w:rsidP="0029016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9558E0" w:rsidRPr="00F3749E" w:rsidRDefault="009558E0" w:rsidP="0029016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Ściereczki do czyszczenia (wielokrotnego użytku):</w:t>
            </w:r>
          </w:p>
          <w:p w:rsidR="009558E0" w:rsidRPr="00F3749E" w:rsidRDefault="009558E0" w:rsidP="0029016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Ściereczki do czyszczenia ekranów monitorów, optyki, płyt CD/DVD                                 </w:t>
            </w:r>
            <w:r w:rsidRPr="00F3749E">
              <w:rPr>
                <w:rFonts w:ascii="Arial" w:hAnsi="Arial" w:cs="Arial"/>
                <w:b/>
                <w:sz w:val="20"/>
                <w:szCs w:val="20"/>
              </w:rPr>
              <w:t xml:space="preserve">(nie pozostawiająca drobin materiału, pyłu, nie rysuje powierzchni) </w:t>
            </w:r>
          </w:p>
          <w:p w:rsidR="009558E0" w:rsidRPr="00F3749E" w:rsidRDefault="009558E0" w:rsidP="002901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Wymiary ściereczki czyszczącej: </w:t>
            </w:r>
            <w:r w:rsidRPr="00F3749E">
              <w:rPr>
                <w:rFonts w:ascii="Arial" w:hAnsi="Arial" w:cs="Arial"/>
                <w:b/>
                <w:sz w:val="20"/>
                <w:szCs w:val="20"/>
              </w:rPr>
              <w:t>minimalne wymiary 300 x300mm</w:t>
            </w:r>
            <w:r w:rsidRPr="00F3749E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F3749E">
              <w:rPr>
                <w:rFonts w:ascii="Arial" w:hAnsi="Arial" w:cs="Arial"/>
                <w:sz w:val="20"/>
                <w:szCs w:val="20"/>
              </w:rPr>
              <w:tab/>
            </w:r>
          </w:p>
          <w:p w:rsidR="009558E0" w:rsidRPr="00F3749E" w:rsidRDefault="009558E0" w:rsidP="002901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Zastosowanie do czyszczenia i polerowania ekranów monitorów, optyki. </w:t>
            </w:r>
            <w:r w:rsidRPr="00F3749E">
              <w:rPr>
                <w:rFonts w:ascii="Arial" w:hAnsi="Arial" w:cs="Arial"/>
                <w:sz w:val="20"/>
                <w:szCs w:val="20"/>
              </w:rPr>
              <w:br/>
            </w:r>
            <w:r w:rsidRPr="00F3749E">
              <w:rPr>
                <w:rFonts w:ascii="Arial" w:hAnsi="Arial" w:cs="Arial"/>
                <w:sz w:val="20"/>
                <w:szCs w:val="20"/>
                <w:u w:val="single"/>
              </w:rPr>
              <w:t>Ściereczki wykonane z włókna poliestrowego, poliamidowego o gramaturze minimum 100g/m².</w:t>
            </w:r>
          </w:p>
          <w:p w:rsidR="009558E0" w:rsidRPr="00F3749E" w:rsidRDefault="009558E0" w:rsidP="002901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9558E0" w:rsidRPr="00F3749E" w:rsidRDefault="009558E0" w:rsidP="002901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9558E0" w:rsidRPr="00F3749E" w:rsidRDefault="009558E0" w:rsidP="00290169">
            <w:pPr>
              <w:rPr>
                <w:rFonts w:ascii="Arial" w:hAnsi="Arial" w:cs="Arial"/>
                <w:sz w:val="18"/>
                <w:szCs w:val="18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 xml:space="preserve">  200</w:t>
            </w:r>
          </w:p>
        </w:tc>
        <w:tc>
          <w:tcPr>
            <w:tcW w:w="1588" w:type="dxa"/>
            <w:tcBorders>
              <w:right w:val="single" w:sz="4" w:space="0" w:color="auto"/>
            </w:tcBorders>
          </w:tcPr>
          <w:p w:rsidR="009558E0" w:rsidRPr="00F3749E" w:rsidRDefault="009558E0" w:rsidP="0029016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9558E0" w:rsidRPr="00F3749E" w:rsidRDefault="009558E0" w:rsidP="0029016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0402E" w:rsidRPr="00F3749E" w:rsidTr="003963C0">
        <w:trPr>
          <w:trHeight w:val="492"/>
        </w:trPr>
        <w:tc>
          <w:tcPr>
            <w:tcW w:w="846" w:type="dxa"/>
            <w:shd w:val="clear" w:color="auto" w:fill="F2F2F2" w:themeFill="background1" w:themeFillShade="F2"/>
            <w:vAlign w:val="center"/>
          </w:tcPr>
          <w:p w:rsidR="0040402E" w:rsidRPr="00F3749E" w:rsidRDefault="0040402E" w:rsidP="003963C0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51" w:type="dxa"/>
            <w:shd w:val="clear" w:color="auto" w:fill="F2F2F2" w:themeFill="background1" w:themeFillShade="F2"/>
            <w:vAlign w:val="center"/>
          </w:tcPr>
          <w:p w:rsidR="0040402E" w:rsidRPr="0040402E" w:rsidRDefault="0040402E" w:rsidP="003963C0">
            <w:pPr>
              <w:spacing w:line="240" w:lineRule="auto"/>
              <w:ind w:right="139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0402E">
              <w:rPr>
                <w:rFonts w:ascii="Arial" w:hAnsi="Arial" w:cs="Arial"/>
                <w:b/>
                <w:sz w:val="24"/>
                <w:szCs w:val="24"/>
              </w:rPr>
              <w:t xml:space="preserve">RAZEM </w:t>
            </w:r>
            <w:r w:rsidRPr="0040402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SŁUŻBA SPRZĘTU ŁĄCZNOŚCI I INFORMATYKI – ZAMÓWIENIE PODSTAWOWE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:rsidR="0040402E" w:rsidRPr="0040402E" w:rsidRDefault="0040402E" w:rsidP="003963C0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402E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40402E" w:rsidRPr="0040402E" w:rsidRDefault="0040402E" w:rsidP="003963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402E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0402E" w:rsidRPr="0040402E" w:rsidRDefault="0040402E" w:rsidP="003963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402E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40402E" w:rsidRPr="00F3749E" w:rsidRDefault="0040402E" w:rsidP="003963C0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40402E" w:rsidRDefault="0040402E" w:rsidP="0040402E"/>
    <w:p w:rsidR="0040402E" w:rsidRPr="009B085C" w:rsidRDefault="0040402E" w:rsidP="0040402E">
      <w:pPr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40402E" w:rsidRPr="009B085C" w:rsidRDefault="0040402E" w:rsidP="0040402E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9B085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UWAGI  DOTYCZĄCE  DOSTAWY :</w:t>
      </w:r>
    </w:p>
    <w:p w:rsidR="0040402E" w:rsidRPr="009B085C" w:rsidRDefault="0040402E" w:rsidP="0040402E">
      <w:pPr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9B085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Dostawa obejmuje przetransportowanie towaru do magazynów wg. Wykazy Odbiorców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(zał. nr 2 do umowy) </w:t>
      </w:r>
      <w:r w:rsidRPr="009B085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wraz z rozładunkiem ze środka transportu, ustawieniem we wskazanym miejscu przez użytkownika na koszt Wykonawcy.</w:t>
      </w:r>
    </w:p>
    <w:p w:rsidR="0040402E" w:rsidRPr="009B085C" w:rsidRDefault="0040402E" w:rsidP="0040402E">
      <w:pPr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B085C">
        <w:rPr>
          <w:rFonts w:ascii="Arial" w:eastAsia="Times New Roman" w:hAnsi="Arial" w:cs="Arial"/>
          <w:sz w:val="20"/>
          <w:szCs w:val="20"/>
          <w:lang w:eastAsia="pl-PL"/>
        </w:rPr>
        <w:t>Dostawca jest zobowiązany dostarczyć wraz z dostawą wszelkie gwarancje producenta materiału, certyfikaty bezpieczeństwa, aprobaty techniczne, deklaracje lub certyfikaty zgodności. Wszystkie dokumenty wymienione w tabeli powyżej po nazwie materiału oraz gwarancje udzielane przez producentów (o ile nie są umieszczone na opakowaniach)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9B085C">
        <w:rPr>
          <w:rFonts w:ascii="Arial" w:eastAsia="Times New Roman" w:hAnsi="Arial" w:cs="Arial"/>
          <w:sz w:val="20"/>
          <w:szCs w:val="20"/>
          <w:lang w:eastAsia="pl-PL"/>
        </w:rPr>
        <w:t>Wykonawca przekaże Zamawiającemu najpóźniej  z chwilą dostarczenia towaru do magazynu 24 WOG lub prześle je pocztą przed planowaną dostawą. Dokumenty te mają być oznakowane numerem odpowiadającym liczbie porządkowej materiału/wyrobu z arkusza ofertowego (opisu przedmiotu zamówienia). Dokumenty muszą być sporządzone w języku polskim.</w:t>
      </w:r>
    </w:p>
    <w:p w:rsidR="0040402E" w:rsidRPr="009B085C" w:rsidRDefault="0040402E" w:rsidP="0040402E">
      <w:pPr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B085C">
        <w:rPr>
          <w:rFonts w:ascii="Arial" w:eastAsia="Times New Roman" w:hAnsi="Arial" w:cs="Arial"/>
          <w:sz w:val="20"/>
          <w:szCs w:val="20"/>
          <w:lang w:eastAsia="pl-PL"/>
        </w:rPr>
        <w:t xml:space="preserve">Atesty i certyfikaty obowiązujące w UE przedstawione np. w języku angielskim </w:t>
      </w:r>
      <w:r w:rsidRPr="009B085C">
        <w:rPr>
          <w:rFonts w:ascii="Arial" w:eastAsia="Times New Roman" w:hAnsi="Arial" w:cs="Arial"/>
          <w:sz w:val="20"/>
          <w:szCs w:val="20"/>
          <w:u w:val="single"/>
          <w:lang w:eastAsia="pl-PL"/>
        </w:rPr>
        <w:t>będą honorowane  jeżeli zostaną przetłumaczone na język polski</w:t>
      </w:r>
      <w:r w:rsidRPr="009B085C">
        <w:rPr>
          <w:rFonts w:ascii="Arial" w:eastAsia="Times New Roman" w:hAnsi="Arial" w:cs="Arial"/>
          <w:sz w:val="20"/>
          <w:szCs w:val="20"/>
          <w:lang w:eastAsia="pl-PL"/>
        </w:rPr>
        <w:t xml:space="preserve"> – to samo dotyczy dokumentów ze znakiem CE.</w:t>
      </w:r>
    </w:p>
    <w:p w:rsidR="0040402E" w:rsidRPr="009B085C" w:rsidRDefault="0040402E" w:rsidP="0040402E">
      <w:pPr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B085C">
        <w:rPr>
          <w:rFonts w:ascii="Arial" w:eastAsia="Times New Roman" w:hAnsi="Arial" w:cs="Arial"/>
          <w:sz w:val="20"/>
          <w:szCs w:val="20"/>
          <w:lang w:eastAsia="pl-PL"/>
        </w:rPr>
        <w:t>Zamówiony towar musi odpowiadać normom przedmiotowym i jakościowym zawartymi w "deklaracji zgodności" lub "certyfikacie zgodności" producenta.</w:t>
      </w:r>
    </w:p>
    <w:p w:rsidR="0040402E" w:rsidRPr="009B085C" w:rsidRDefault="00D17593" w:rsidP="0040402E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0402E" w:rsidRPr="009B085C">
        <w:rPr>
          <w:rFonts w:ascii="Arial" w:eastAsia="Times New Roman" w:hAnsi="Arial" w:cs="Arial"/>
          <w:sz w:val="20"/>
          <w:szCs w:val="20"/>
          <w:lang w:eastAsia="pl-PL"/>
        </w:rPr>
        <w:t xml:space="preserve">    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17593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40402E" w:rsidRPr="009B085C">
        <w:rPr>
          <w:rFonts w:ascii="Arial" w:eastAsia="Times New Roman" w:hAnsi="Arial" w:cs="Arial"/>
          <w:sz w:val="20"/>
          <w:szCs w:val="20"/>
          <w:lang w:eastAsia="pl-PL"/>
        </w:rPr>
        <w:t xml:space="preserve">  Zamówiony towar (każdy asortyment  z osobna) na opakowaniach należy oznakować liczbą porządkową odpowiadającą liczbie  z arkusza ofertowego</w:t>
      </w:r>
    </w:p>
    <w:p w:rsidR="0040402E" w:rsidRPr="009B085C" w:rsidRDefault="0040402E" w:rsidP="0040402E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B085C">
        <w:rPr>
          <w:rFonts w:ascii="Arial" w:eastAsia="Times New Roman" w:hAnsi="Arial" w:cs="Arial"/>
          <w:sz w:val="20"/>
          <w:szCs w:val="20"/>
          <w:lang w:eastAsia="pl-PL"/>
        </w:rPr>
        <w:t xml:space="preserve">           ( np. : poz. nr 1 lub nr 1 + nr 2 ). Towar nie oznakowany nie będzie przyjmowany do magazynów.</w:t>
      </w:r>
    </w:p>
    <w:p w:rsidR="0040402E" w:rsidRPr="009B085C" w:rsidRDefault="0040402E" w:rsidP="0040402E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B085C">
        <w:rPr>
          <w:rFonts w:ascii="Arial" w:eastAsia="Times New Roman" w:hAnsi="Arial" w:cs="Arial"/>
          <w:sz w:val="20"/>
          <w:szCs w:val="20"/>
          <w:lang w:eastAsia="pl-PL"/>
        </w:rPr>
        <w:t xml:space="preserve">            Palety EURO, zwykłe, nietypowe i fabryczne nie podlegają zwrotowi. Należy ich koszt wliczyć w cenę towaru. </w:t>
      </w:r>
    </w:p>
    <w:p w:rsidR="0040402E" w:rsidRPr="009B085C" w:rsidRDefault="0040402E" w:rsidP="0040402E">
      <w:pPr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B085C">
        <w:rPr>
          <w:rFonts w:ascii="Arial" w:eastAsia="Times New Roman" w:hAnsi="Arial" w:cs="Arial"/>
          <w:sz w:val="20"/>
          <w:szCs w:val="20"/>
          <w:lang w:eastAsia="pl-PL"/>
        </w:rPr>
        <w:t xml:space="preserve">W przypadku dostaw towaru za pośrednictwem firm spedycyjnych Zamawiający nie będzie kwitował odbioru towaru (odbioru paczek i palet) </w:t>
      </w:r>
      <w:r w:rsidRPr="009B085C">
        <w:rPr>
          <w:rFonts w:ascii="Arial" w:eastAsia="Times New Roman" w:hAnsi="Arial" w:cs="Arial"/>
          <w:sz w:val="20"/>
          <w:szCs w:val="20"/>
          <w:lang w:eastAsia="pl-PL"/>
        </w:rPr>
        <w:br/>
        <w:t>na dokumentach typu WZ przed dokładnym sprawdzeniem zawartości dostarczonych palet, nie będzie również zwracał palet      w dniu dostawy zgodnie z treścią punktu 5</w:t>
      </w:r>
      <w:r w:rsidRPr="009B085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. </w:t>
      </w:r>
      <w:r w:rsidRPr="009B085C">
        <w:rPr>
          <w:rFonts w:ascii="Arial" w:eastAsia="Times New Roman" w:hAnsi="Arial" w:cs="Arial"/>
          <w:sz w:val="20"/>
          <w:szCs w:val="20"/>
          <w:u w:val="single"/>
          <w:lang w:eastAsia="pl-PL"/>
        </w:rPr>
        <w:t>Rozładunek należy zapewnić zgodnie z punktem 1</w:t>
      </w:r>
      <w:r w:rsidRPr="009B085C">
        <w:rPr>
          <w:rFonts w:ascii="Arial" w:eastAsia="Times New Roman" w:hAnsi="Arial" w:cs="Arial"/>
          <w:sz w:val="20"/>
          <w:szCs w:val="20"/>
          <w:lang w:eastAsia="pl-PL"/>
        </w:rPr>
        <w:t xml:space="preserve">. (Należy uprzedzić dostawcę - przewoźnika).  </w:t>
      </w:r>
    </w:p>
    <w:p w:rsidR="0040402E" w:rsidRPr="001603B2" w:rsidRDefault="0040402E" w:rsidP="0040402E">
      <w:pPr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B085C">
        <w:rPr>
          <w:rFonts w:ascii="Arial" w:eastAsia="Times New Roman" w:hAnsi="Arial" w:cs="Arial"/>
          <w:sz w:val="20"/>
          <w:szCs w:val="20"/>
          <w:lang w:eastAsia="pl-PL"/>
        </w:rPr>
        <w:t>Przy każdej dostawie towaru do magazynu Zamawiający wymaga obecności przedstawiciela Wykonawcy –</w:t>
      </w:r>
      <w:r w:rsidRPr="001603B2">
        <w:rPr>
          <w:rFonts w:ascii="Arial" w:eastAsia="Times New Roman" w:hAnsi="Arial" w:cs="Arial"/>
          <w:sz w:val="20"/>
          <w:szCs w:val="20"/>
          <w:lang w:eastAsia="pl-PL"/>
        </w:rPr>
        <w:t xml:space="preserve"> w przeciwnym razie przysługuje Zamawiającemu prawo nie przyjęcia towaru.</w:t>
      </w:r>
    </w:p>
    <w:p w:rsidR="0040402E" w:rsidRPr="009B085C" w:rsidRDefault="0040402E" w:rsidP="0040402E">
      <w:pPr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B085C">
        <w:rPr>
          <w:rFonts w:ascii="Arial" w:eastAsia="Times New Roman" w:hAnsi="Arial" w:cs="Arial"/>
          <w:sz w:val="20"/>
          <w:szCs w:val="20"/>
          <w:lang w:eastAsia="pl-PL"/>
        </w:rPr>
        <w:t xml:space="preserve">Wykonawca może wystawić fakturę VAT dopiero po dostarczeniu w całości zamówienia do magazynów 24 Wojskowego Oddziału Gospodarczego (z uwzględnieniem podziału na poszczególne służby i sekcje ), zgodnie  ze złożoną ofertą. Podstawą wystawienia faktury będzie pokwitowanie odbioru towaru przez Zamawiającego (upoważnionego przedstawiciela 24 WOG) na dokumencie typu WZ(wystawiony w 3 – egzemplarzach). Zamawiający nie dopuszcza faktur cząstkowych na dany asortyment materiału - wyrobu. </w:t>
      </w:r>
    </w:p>
    <w:p w:rsidR="0040402E" w:rsidRPr="00DC57E3" w:rsidRDefault="0040402E" w:rsidP="0040402E">
      <w:pPr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B085C">
        <w:rPr>
          <w:rFonts w:ascii="Arial" w:eastAsia="Times New Roman" w:hAnsi="Arial" w:cs="Arial"/>
          <w:sz w:val="20"/>
          <w:szCs w:val="20"/>
          <w:lang w:eastAsia="pl-PL"/>
        </w:rPr>
        <w:t>W sprawie wjazdu  na teren danej jednostki lub instytucji wojskowej proszę o wcześniejsze ustalenia z osobami podanymi do kontaktów – jak punkt  5 – podać markę i nr rejestracyjny pojazdu oraz Imię i Nazwisko Kierowcy/ów</w:t>
      </w:r>
    </w:p>
    <w:p w:rsidR="0040402E" w:rsidRDefault="0040402E" w:rsidP="0040402E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40402E" w:rsidRPr="00F3749E" w:rsidRDefault="0040402E" w:rsidP="0040402E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40402E" w:rsidRPr="009D6A2C" w:rsidRDefault="0040402E" w:rsidP="0040402E">
      <w:pPr>
        <w:spacing w:after="0" w:line="276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D6A2C">
        <w:rPr>
          <w:rFonts w:ascii="Arial" w:hAnsi="Arial" w:cs="Arial"/>
          <w:b/>
          <w:sz w:val="20"/>
          <w:szCs w:val="20"/>
          <w:u w:val="single"/>
        </w:rPr>
        <w:t>UWAGI DOTYCZĄCE OPISU PRZEDMIOTU ZAMÓWIENIA:</w:t>
      </w:r>
    </w:p>
    <w:p w:rsidR="0040402E" w:rsidRPr="00DC57E3" w:rsidRDefault="0040402E" w:rsidP="0040402E">
      <w:pPr>
        <w:pStyle w:val="Akapitzlist"/>
        <w:numPr>
          <w:ilvl w:val="0"/>
          <w:numId w:val="10"/>
        </w:num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C57E3">
        <w:rPr>
          <w:rFonts w:ascii="Arial" w:eastAsia="Times New Roman" w:hAnsi="Arial" w:cs="Arial"/>
          <w:sz w:val="20"/>
          <w:szCs w:val="20"/>
          <w:lang w:eastAsia="pl-PL"/>
        </w:rPr>
        <w:t>Dostarczone materiały muszą być fabrycznie nowe, posiadać nienaruszone cechy pierwotnego opakowania, posiadać parametry, cechy  i właściwości określone w deklaracji zgodności / certyfikacie zgodności producenta oraz opisie przedmiotu zamówienia. Wykonawca  w arkuszu ofertowym powinien wycenić ilości podane w opisie przedmiotu zamówienia bez względu na ilość materiału/wyrobu w paletach/opakowaniach pakowanych fabrycznie.</w:t>
      </w:r>
    </w:p>
    <w:p w:rsidR="0040402E" w:rsidRPr="005925E6" w:rsidRDefault="0040402E" w:rsidP="005925E6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D6A2C">
        <w:rPr>
          <w:rFonts w:ascii="Arial" w:hAnsi="Arial" w:cs="Arial"/>
          <w:sz w:val="20"/>
          <w:szCs w:val="20"/>
        </w:rPr>
        <w:t>W przypadku stwierdzenia dostarczenia wadliwego lub uszkodzonego produktu Wykonawca zobowi</w:t>
      </w:r>
      <w:r w:rsidRPr="009D6A2C">
        <w:rPr>
          <w:rFonts w:ascii="Arial" w:eastAsia="TimesNewRoman" w:hAnsi="Arial" w:cs="Arial"/>
          <w:sz w:val="20"/>
          <w:szCs w:val="20"/>
        </w:rPr>
        <w:t>ą</w:t>
      </w:r>
      <w:r w:rsidRPr="009D6A2C">
        <w:rPr>
          <w:rFonts w:ascii="Arial" w:hAnsi="Arial" w:cs="Arial"/>
          <w:sz w:val="20"/>
          <w:szCs w:val="20"/>
        </w:rPr>
        <w:t>zuje si</w:t>
      </w:r>
      <w:r w:rsidRPr="009D6A2C">
        <w:rPr>
          <w:rFonts w:ascii="Arial" w:eastAsia="TimesNewRoman" w:hAnsi="Arial" w:cs="Arial"/>
          <w:sz w:val="20"/>
          <w:szCs w:val="20"/>
        </w:rPr>
        <w:t>ę</w:t>
      </w:r>
      <w:r w:rsidRPr="009D6A2C">
        <w:rPr>
          <w:rFonts w:ascii="Arial" w:hAnsi="Arial" w:cs="Arial"/>
          <w:sz w:val="20"/>
          <w:szCs w:val="20"/>
        </w:rPr>
        <w:t xml:space="preserve"> rozpatrzy</w:t>
      </w:r>
      <w:r w:rsidRPr="009D6A2C">
        <w:rPr>
          <w:rFonts w:ascii="Arial" w:eastAsia="TimesNewRoman" w:hAnsi="Arial" w:cs="Arial"/>
          <w:sz w:val="20"/>
          <w:szCs w:val="20"/>
        </w:rPr>
        <w:t xml:space="preserve">ć </w:t>
      </w:r>
      <w:r w:rsidRPr="009D6A2C">
        <w:rPr>
          <w:rFonts w:ascii="Arial" w:hAnsi="Arial" w:cs="Arial"/>
          <w:sz w:val="20"/>
          <w:szCs w:val="20"/>
        </w:rPr>
        <w:t>reklamacj</w:t>
      </w:r>
      <w:r w:rsidRPr="009D6A2C">
        <w:rPr>
          <w:rFonts w:ascii="Arial" w:eastAsia="TimesNewRoman" w:hAnsi="Arial" w:cs="Arial"/>
          <w:sz w:val="20"/>
          <w:szCs w:val="20"/>
        </w:rPr>
        <w:t xml:space="preserve">ę </w:t>
      </w:r>
      <w:r w:rsidRPr="009D6A2C">
        <w:rPr>
          <w:rFonts w:ascii="Arial" w:hAnsi="Arial" w:cs="Arial"/>
          <w:sz w:val="20"/>
          <w:szCs w:val="20"/>
        </w:rPr>
        <w:t>w terminie podanym w Głównym wniosku, ustalonych w trybie roboczym z kierownika sekcji prowadzącej przetarg. Zgłoszenie reklamacji nastąpi drogą telefoniczną, faksową lub poprzez e-mail. W ramach uznanej reklamacji Wykonawca dokona bezpłatnej wymiany towaru w terminie uzgodnionym przez Strony.</w:t>
      </w:r>
    </w:p>
    <w:p w:rsidR="0040402E" w:rsidRDefault="0040402E" w:rsidP="0040402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40402E" w:rsidRPr="0002698B" w:rsidRDefault="0040402E" w:rsidP="0040402E">
      <w:pPr>
        <w:spacing w:before="240"/>
        <w:contextualSpacing/>
        <w:rPr>
          <w:rFonts w:ascii="Arial" w:hAnsi="Arial" w:cs="Arial"/>
          <w:sz w:val="12"/>
          <w:szCs w:val="24"/>
        </w:rPr>
      </w:pPr>
      <w:r w:rsidRPr="0002698B">
        <w:rPr>
          <w:rFonts w:ascii="Arial" w:hAnsi="Arial" w:cs="Arial"/>
          <w:b/>
          <w:bCs/>
          <w:color w:val="FF0000"/>
          <w:sz w:val="20"/>
          <w:szCs w:val="24"/>
        </w:rPr>
        <w:t>Uwaga!</w:t>
      </w:r>
    </w:p>
    <w:p w:rsidR="009A2A0A" w:rsidRPr="005925E6" w:rsidRDefault="0040402E" w:rsidP="0040402E">
      <w:pPr>
        <w:spacing w:after="0" w:line="240" w:lineRule="auto"/>
        <w:contextualSpacing/>
        <w:jc w:val="both"/>
        <w:rPr>
          <w:rFonts w:ascii="Arial" w:hAnsi="Arial" w:cs="Arial"/>
          <w:b/>
          <w:bCs/>
          <w:color w:val="FF0000"/>
          <w:sz w:val="20"/>
          <w:szCs w:val="24"/>
        </w:rPr>
      </w:pPr>
      <w:r w:rsidRPr="0002698B">
        <w:rPr>
          <w:rFonts w:ascii="Arial" w:hAnsi="Arial" w:cs="Arial"/>
          <w:b/>
          <w:bCs/>
          <w:color w:val="FF0000"/>
          <w:sz w:val="20"/>
          <w:szCs w:val="24"/>
        </w:rPr>
        <w:lastRenderedPageBreak/>
        <w:t xml:space="preserve">Dokument należy opatrzyć kwalifikowanym podpisem elektronicznym, podpisem zaufanym lub podpisem osobistym osób figurujących w odpowiednich rejestrach i uprawnionych do reprezentowania Wykonawcy lub uprawnionych do reprezentowania Wykonawcy zgodnie </w:t>
      </w:r>
      <w:r w:rsidRPr="0002698B">
        <w:rPr>
          <w:rFonts w:ascii="Arial" w:hAnsi="Arial" w:cs="Arial"/>
          <w:b/>
          <w:bCs/>
          <w:color w:val="FF0000"/>
          <w:sz w:val="20"/>
          <w:szCs w:val="24"/>
        </w:rPr>
        <w:br/>
        <w:t>z upoważnieniem.</w:t>
      </w:r>
    </w:p>
    <w:sectPr w:rsidR="009A2A0A" w:rsidRPr="005925E6" w:rsidSect="000E04EC"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3893" w:rsidRDefault="00003893" w:rsidP="00F67393">
      <w:pPr>
        <w:spacing w:after="0" w:line="240" w:lineRule="auto"/>
      </w:pPr>
      <w:r>
        <w:separator/>
      </w:r>
    </w:p>
  </w:endnote>
  <w:endnote w:type="continuationSeparator" w:id="0">
    <w:p w:rsidR="00003893" w:rsidRDefault="00003893" w:rsidP="00F67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UnicodeMS,Bold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9750213"/>
      <w:docPartObj>
        <w:docPartGallery w:val="Page Numbers (Bottom of Page)"/>
        <w:docPartUnique/>
      </w:docPartObj>
    </w:sdtPr>
    <w:sdtContent>
      <w:p w:rsidR="00331179" w:rsidRDefault="0033117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31179" w:rsidRDefault="003311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3893" w:rsidRDefault="00003893" w:rsidP="00F67393">
      <w:pPr>
        <w:spacing w:after="0" w:line="240" w:lineRule="auto"/>
      </w:pPr>
      <w:r>
        <w:separator/>
      </w:r>
    </w:p>
  </w:footnote>
  <w:footnote w:type="continuationSeparator" w:id="0">
    <w:p w:rsidR="00003893" w:rsidRDefault="00003893" w:rsidP="00F673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D1128"/>
    <w:multiLevelType w:val="hybridMultilevel"/>
    <w:tmpl w:val="C68C9EC0"/>
    <w:lvl w:ilvl="0" w:tplc="D6CABF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87EAC608">
      <w:start w:val="1"/>
      <w:numFmt w:val="bullet"/>
      <w:lvlText w:val=""/>
      <w:lvlJc w:val="left"/>
      <w:pPr>
        <w:tabs>
          <w:tab w:val="num" w:pos="1080"/>
        </w:tabs>
        <w:ind w:left="1363" w:hanging="283"/>
      </w:pPr>
      <w:rPr>
        <w:rFonts w:ascii="Symbol" w:hAnsi="Symbol" w:hint="default"/>
        <w:b w:val="0"/>
        <w:i w:val="0"/>
        <w:sz w:val="8"/>
        <w:szCs w:val="8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E26819"/>
    <w:multiLevelType w:val="hybridMultilevel"/>
    <w:tmpl w:val="C68C9EC0"/>
    <w:lvl w:ilvl="0" w:tplc="D6CABF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87EAC608">
      <w:start w:val="1"/>
      <w:numFmt w:val="bullet"/>
      <w:lvlText w:val=""/>
      <w:lvlJc w:val="left"/>
      <w:pPr>
        <w:tabs>
          <w:tab w:val="num" w:pos="1080"/>
        </w:tabs>
        <w:ind w:left="1363" w:hanging="283"/>
      </w:pPr>
      <w:rPr>
        <w:rFonts w:ascii="Symbol" w:hAnsi="Symbol" w:hint="default"/>
        <w:b w:val="0"/>
        <w:i w:val="0"/>
        <w:sz w:val="8"/>
        <w:szCs w:val="8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562F85"/>
    <w:multiLevelType w:val="hybridMultilevel"/>
    <w:tmpl w:val="58F64E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721680"/>
    <w:multiLevelType w:val="hybridMultilevel"/>
    <w:tmpl w:val="CA78D26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1E5720B"/>
    <w:multiLevelType w:val="multilevel"/>
    <w:tmpl w:val="ED7A0F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6D74F5F"/>
    <w:multiLevelType w:val="hybridMultilevel"/>
    <w:tmpl w:val="DA546050"/>
    <w:lvl w:ilvl="0" w:tplc="5276EF02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CC36FF"/>
    <w:multiLevelType w:val="multilevel"/>
    <w:tmpl w:val="450438E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BF023D0"/>
    <w:multiLevelType w:val="hybridMultilevel"/>
    <w:tmpl w:val="DA546050"/>
    <w:lvl w:ilvl="0" w:tplc="5276EF02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156778"/>
    <w:multiLevelType w:val="hybridMultilevel"/>
    <w:tmpl w:val="F3BAB02E"/>
    <w:lvl w:ilvl="0" w:tplc="08CA92D8">
      <w:start w:val="1"/>
      <w:numFmt w:val="upperRoman"/>
      <w:lvlText w:val="%1."/>
      <w:lvlJc w:val="left"/>
      <w:pPr>
        <w:ind w:left="100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794B0D38"/>
    <w:multiLevelType w:val="hybridMultilevel"/>
    <w:tmpl w:val="8A64C324"/>
    <w:lvl w:ilvl="0" w:tplc="F80A2F50">
      <w:start w:val="1"/>
      <w:numFmt w:val="decimal"/>
      <w:lvlText w:val="%1."/>
      <w:lvlJc w:val="left"/>
      <w:pPr>
        <w:ind w:left="720" w:hanging="360"/>
      </w:pPr>
      <w:rPr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6"/>
  </w:num>
  <w:num w:numId="5">
    <w:abstractNumId w:val="7"/>
  </w:num>
  <w:num w:numId="6">
    <w:abstractNumId w:val="5"/>
  </w:num>
  <w:num w:numId="7">
    <w:abstractNumId w:val="9"/>
  </w:num>
  <w:num w:numId="8">
    <w:abstractNumId w:val="3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7F0"/>
    <w:rsid w:val="00003893"/>
    <w:rsid w:val="00004D0C"/>
    <w:rsid w:val="00005346"/>
    <w:rsid w:val="00010EE1"/>
    <w:rsid w:val="00012B47"/>
    <w:rsid w:val="00012BE6"/>
    <w:rsid w:val="000130E0"/>
    <w:rsid w:val="00013C42"/>
    <w:rsid w:val="000156E4"/>
    <w:rsid w:val="000256C3"/>
    <w:rsid w:val="000269F7"/>
    <w:rsid w:val="00036BAC"/>
    <w:rsid w:val="0004564F"/>
    <w:rsid w:val="000513B9"/>
    <w:rsid w:val="000612B0"/>
    <w:rsid w:val="00061B49"/>
    <w:rsid w:val="000625D1"/>
    <w:rsid w:val="00062998"/>
    <w:rsid w:val="00064C32"/>
    <w:rsid w:val="000670C8"/>
    <w:rsid w:val="00067C1A"/>
    <w:rsid w:val="00072209"/>
    <w:rsid w:val="000737F0"/>
    <w:rsid w:val="000818DB"/>
    <w:rsid w:val="000820F5"/>
    <w:rsid w:val="00086644"/>
    <w:rsid w:val="0008760A"/>
    <w:rsid w:val="00087845"/>
    <w:rsid w:val="00087FD8"/>
    <w:rsid w:val="00097E34"/>
    <w:rsid w:val="000A225E"/>
    <w:rsid w:val="000A4E4B"/>
    <w:rsid w:val="000A687C"/>
    <w:rsid w:val="000B16D2"/>
    <w:rsid w:val="000B4A8D"/>
    <w:rsid w:val="000C2EED"/>
    <w:rsid w:val="000C3F8F"/>
    <w:rsid w:val="000C7370"/>
    <w:rsid w:val="000D0EC7"/>
    <w:rsid w:val="000D2583"/>
    <w:rsid w:val="000D484A"/>
    <w:rsid w:val="000E04EC"/>
    <w:rsid w:val="000E1BAC"/>
    <w:rsid w:val="000E6E62"/>
    <w:rsid w:val="000F4273"/>
    <w:rsid w:val="000F5EF3"/>
    <w:rsid w:val="000F5F01"/>
    <w:rsid w:val="001012BA"/>
    <w:rsid w:val="00101EE1"/>
    <w:rsid w:val="00103783"/>
    <w:rsid w:val="00103A11"/>
    <w:rsid w:val="00104038"/>
    <w:rsid w:val="001046B9"/>
    <w:rsid w:val="00104DF8"/>
    <w:rsid w:val="00105E87"/>
    <w:rsid w:val="001063F7"/>
    <w:rsid w:val="00116197"/>
    <w:rsid w:val="001218FE"/>
    <w:rsid w:val="00122831"/>
    <w:rsid w:val="00122AE5"/>
    <w:rsid w:val="0012319C"/>
    <w:rsid w:val="00125717"/>
    <w:rsid w:val="00127BFB"/>
    <w:rsid w:val="00135848"/>
    <w:rsid w:val="0014562C"/>
    <w:rsid w:val="00146EF8"/>
    <w:rsid w:val="00155842"/>
    <w:rsid w:val="00156DD2"/>
    <w:rsid w:val="0016016A"/>
    <w:rsid w:val="001606B5"/>
    <w:rsid w:val="00164FE7"/>
    <w:rsid w:val="001652E8"/>
    <w:rsid w:val="001667EF"/>
    <w:rsid w:val="001670D5"/>
    <w:rsid w:val="00167E3F"/>
    <w:rsid w:val="00167EAD"/>
    <w:rsid w:val="00171E93"/>
    <w:rsid w:val="00172AD7"/>
    <w:rsid w:val="00175C23"/>
    <w:rsid w:val="00182C7F"/>
    <w:rsid w:val="00195342"/>
    <w:rsid w:val="001955D8"/>
    <w:rsid w:val="00196272"/>
    <w:rsid w:val="001B00AF"/>
    <w:rsid w:val="001B1574"/>
    <w:rsid w:val="001B3228"/>
    <w:rsid w:val="001B4E44"/>
    <w:rsid w:val="001B66C1"/>
    <w:rsid w:val="001C0998"/>
    <w:rsid w:val="001C78FF"/>
    <w:rsid w:val="001D506E"/>
    <w:rsid w:val="001D666C"/>
    <w:rsid w:val="001D69AA"/>
    <w:rsid w:val="001D7731"/>
    <w:rsid w:val="001E0359"/>
    <w:rsid w:val="001E1247"/>
    <w:rsid w:val="001E5BDB"/>
    <w:rsid w:val="001E5C26"/>
    <w:rsid w:val="001E63B1"/>
    <w:rsid w:val="001E7930"/>
    <w:rsid w:val="001F052F"/>
    <w:rsid w:val="001F05CD"/>
    <w:rsid w:val="001F1608"/>
    <w:rsid w:val="001F745B"/>
    <w:rsid w:val="002000A6"/>
    <w:rsid w:val="00204DF7"/>
    <w:rsid w:val="00211776"/>
    <w:rsid w:val="00214EEA"/>
    <w:rsid w:val="002230B8"/>
    <w:rsid w:val="00223D12"/>
    <w:rsid w:val="0024109E"/>
    <w:rsid w:val="00245242"/>
    <w:rsid w:val="002510F5"/>
    <w:rsid w:val="00257CE0"/>
    <w:rsid w:val="002636AC"/>
    <w:rsid w:val="0026743A"/>
    <w:rsid w:val="00271652"/>
    <w:rsid w:val="00273C09"/>
    <w:rsid w:val="00290169"/>
    <w:rsid w:val="002A14E3"/>
    <w:rsid w:val="002A3012"/>
    <w:rsid w:val="002A428C"/>
    <w:rsid w:val="002A75AB"/>
    <w:rsid w:val="002B4F5F"/>
    <w:rsid w:val="002B581E"/>
    <w:rsid w:val="002B70DD"/>
    <w:rsid w:val="002C19AD"/>
    <w:rsid w:val="002C1A1A"/>
    <w:rsid w:val="002C3850"/>
    <w:rsid w:val="002C3DE8"/>
    <w:rsid w:val="002D2A4D"/>
    <w:rsid w:val="002D6B31"/>
    <w:rsid w:val="002E0AD3"/>
    <w:rsid w:val="002F0778"/>
    <w:rsid w:val="002F1CB1"/>
    <w:rsid w:val="002F38EF"/>
    <w:rsid w:val="002F4DBC"/>
    <w:rsid w:val="002F6735"/>
    <w:rsid w:val="00300DE6"/>
    <w:rsid w:val="003012F3"/>
    <w:rsid w:val="00303C7C"/>
    <w:rsid w:val="00307E69"/>
    <w:rsid w:val="00307F67"/>
    <w:rsid w:val="00310A69"/>
    <w:rsid w:val="00313C23"/>
    <w:rsid w:val="00314C03"/>
    <w:rsid w:val="00316CDB"/>
    <w:rsid w:val="00317A28"/>
    <w:rsid w:val="003205AA"/>
    <w:rsid w:val="003220BE"/>
    <w:rsid w:val="00331179"/>
    <w:rsid w:val="0033191C"/>
    <w:rsid w:val="00332393"/>
    <w:rsid w:val="00333847"/>
    <w:rsid w:val="003342C8"/>
    <w:rsid w:val="003349E4"/>
    <w:rsid w:val="00335565"/>
    <w:rsid w:val="00336C14"/>
    <w:rsid w:val="00341A98"/>
    <w:rsid w:val="00342225"/>
    <w:rsid w:val="00346EBF"/>
    <w:rsid w:val="00361D12"/>
    <w:rsid w:val="00364C4A"/>
    <w:rsid w:val="003662AA"/>
    <w:rsid w:val="0036711C"/>
    <w:rsid w:val="00370A69"/>
    <w:rsid w:val="00371D82"/>
    <w:rsid w:val="00382834"/>
    <w:rsid w:val="00382FF2"/>
    <w:rsid w:val="003830BB"/>
    <w:rsid w:val="00384A50"/>
    <w:rsid w:val="0038530B"/>
    <w:rsid w:val="003902DC"/>
    <w:rsid w:val="003930AC"/>
    <w:rsid w:val="003A289F"/>
    <w:rsid w:val="003A435F"/>
    <w:rsid w:val="003A6AF3"/>
    <w:rsid w:val="003B2076"/>
    <w:rsid w:val="003B3729"/>
    <w:rsid w:val="003B3788"/>
    <w:rsid w:val="003B404A"/>
    <w:rsid w:val="003B7C8D"/>
    <w:rsid w:val="003C452B"/>
    <w:rsid w:val="003C7BFB"/>
    <w:rsid w:val="003D2484"/>
    <w:rsid w:val="003D2F09"/>
    <w:rsid w:val="003D51BC"/>
    <w:rsid w:val="003D7709"/>
    <w:rsid w:val="003D78B1"/>
    <w:rsid w:val="003E0B93"/>
    <w:rsid w:val="003E1E16"/>
    <w:rsid w:val="003E2471"/>
    <w:rsid w:val="003F5252"/>
    <w:rsid w:val="0040402E"/>
    <w:rsid w:val="00407A76"/>
    <w:rsid w:val="00410865"/>
    <w:rsid w:val="00410BF1"/>
    <w:rsid w:val="00411EE5"/>
    <w:rsid w:val="004139E2"/>
    <w:rsid w:val="004233D6"/>
    <w:rsid w:val="00424A61"/>
    <w:rsid w:val="0043324F"/>
    <w:rsid w:val="004333DA"/>
    <w:rsid w:val="004373C8"/>
    <w:rsid w:val="004412ED"/>
    <w:rsid w:val="00442307"/>
    <w:rsid w:val="004530D0"/>
    <w:rsid w:val="00453AD1"/>
    <w:rsid w:val="004559C9"/>
    <w:rsid w:val="00455DD1"/>
    <w:rsid w:val="00456452"/>
    <w:rsid w:val="004566A4"/>
    <w:rsid w:val="00456C6D"/>
    <w:rsid w:val="0046492B"/>
    <w:rsid w:val="00465378"/>
    <w:rsid w:val="00470577"/>
    <w:rsid w:val="004745C1"/>
    <w:rsid w:val="00475E6C"/>
    <w:rsid w:val="00476D4B"/>
    <w:rsid w:val="004777CD"/>
    <w:rsid w:val="004803D5"/>
    <w:rsid w:val="004805AC"/>
    <w:rsid w:val="00481F2C"/>
    <w:rsid w:val="00486848"/>
    <w:rsid w:val="00491484"/>
    <w:rsid w:val="00491BBF"/>
    <w:rsid w:val="00491D96"/>
    <w:rsid w:val="004932B1"/>
    <w:rsid w:val="00497D20"/>
    <w:rsid w:val="004A329D"/>
    <w:rsid w:val="004A6577"/>
    <w:rsid w:val="004A7567"/>
    <w:rsid w:val="004B119C"/>
    <w:rsid w:val="004B2F1C"/>
    <w:rsid w:val="004B6FA0"/>
    <w:rsid w:val="004C06E5"/>
    <w:rsid w:val="004C39C2"/>
    <w:rsid w:val="004C597D"/>
    <w:rsid w:val="004D0DCF"/>
    <w:rsid w:val="004D1CD3"/>
    <w:rsid w:val="004D2111"/>
    <w:rsid w:val="004D2B90"/>
    <w:rsid w:val="004D5980"/>
    <w:rsid w:val="004D65C7"/>
    <w:rsid w:val="004E01E8"/>
    <w:rsid w:val="004E0E19"/>
    <w:rsid w:val="004E425C"/>
    <w:rsid w:val="004E53E7"/>
    <w:rsid w:val="004E69D2"/>
    <w:rsid w:val="004F03B4"/>
    <w:rsid w:val="004F2A3D"/>
    <w:rsid w:val="004F73E0"/>
    <w:rsid w:val="00502D45"/>
    <w:rsid w:val="00502FF3"/>
    <w:rsid w:val="0050476A"/>
    <w:rsid w:val="00507A45"/>
    <w:rsid w:val="00515D45"/>
    <w:rsid w:val="00517C0A"/>
    <w:rsid w:val="00523874"/>
    <w:rsid w:val="005263D4"/>
    <w:rsid w:val="005265BE"/>
    <w:rsid w:val="00536560"/>
    <w:rsid w:val="00536ABE"/>
    <w:rsid w:val="005372FD"/>
    <w:rsid w:val="00537464"/>
    <w:rsid w:val="00537A51"/>
    <w:rsid w:val="00547834"/>
    <w:rsid w:val="0055543D"/>
    <w:rsid w:val="0055729F"/>
    <w:rsid w:val="00562022"/>
    <w:rsid w:val="00562BD9"/>
    <w:rsid w:val="00570082"/>
    <w:rsid w:val="00570876"/>
    <w:rsid w:val="00572685"/>
    <w:rsid w:val="00572B96"/>
    <w:rsid w:val="0057398E"/>
    <w:rsid w:val="00582516"/>
    <w:rsid w:val="00583F28"/>
    <w:rsid w:val="0058400E"/>
    <w:rsid w:val="005903FA"/>
    <w:rsid w:val="0059070A"/>
    <w:rsid w:val="00591646"/>
    <w:rsid w:val="005925E6"/>
    <w:rsid w:val="00593E61"/>
    <w:rsid w:val="00597434"/>
    <w:rsid w:val="00597CC0"/>
    <w:rsid w:val="005A1618"/>
    <w:rsid w:val="005A2F5A"/>
    <w:rsid w:val="005A4D8D"/>
    <w:rsid w:val="005A5D4B"/>
    <w:rsid w:val="005A5EDA"/>
    <w:rsid w:val="005B0EBB"/>
    <w:rsid w:val="005B26E7"/>
    <w:rsid w:val="005B4746"/>
    <w:rsid w:val="005B4952"/>
    <w:rsid w:val="005B6918"/>
    <w:rsid w:val="005B6978"/>
    <w:rsid w:val="005C6B14"/>
    <w:rsid w:val="005D26E4"/>
    <w:rsid w:val="005D3821"/>
    <w:rsid w:val="005D4C9B"/>
    <w:rsid w:val="005D6301"/>
    <w:rsid w:val="005D73B0"/>
    <w:rsid w:val="005D789E"/>
    <w:rsid w:val="005E75E0"/>
    <w:rsid w:val="005F024D"/>
    <w:rsid w:val="005F3667"/>
    <w:rsid w:val="005F588F"/>
    <w:rsid w:val="005F5A22"/>
    <w:rsid w:val="00601888"/>
    <w:rsid w:val="00606A02"/>
    <w:rsid w:val="00613402"/>
    <w:rsid w:val="00614B98"/>
    <w:rsid w:val="00617473"/>
    <w:rsid w:val="0062590B"/>
    <w:rsid w:val="00632185"/>
    <w:rsid w:val="0063525C"/>
    <w:rsid w:val="006355F5"/>
    <w:rsid w:val="00640C65"/>
    <w:rsid w:val="00646F4B"/>
    <w:rsid w:val="006478D5"/>
    <w:rsid w:val="00661923"/>
    <w:rsid w:val="006635FC"/>
    <w:rsid w:val="00665154"/>
    <w:rsid w:val="006672BD"/>
    <w:rsid w:val="006714BD"/>
    <w:rsid w:val="00672359"/>
    <w:rsid w:val="00684E51"/>
    <w:rsid w:val="00686358"/>
    <w:rsid w:val="006870D7"/>
    <w:rsid w:val="00690AC1"/>
    <w:rsid w:val="00691641"/>
    <w:rsid w:val="00691655"/>
    <w:rsid w:val="006958C2"/>
    <w:rsid w:val="006964D4"/>
    <w:rsid w:val="006A53AE"/>
    <w:rsid w:val="006B2435"/>
    <w:rsid w:val="006B4A56"/>
    <w:rsid w:val="006B571D"/>
    <w:rsid w:val="006C138D"/>
    <w:rsid w:val="006C4AE2"/>
    <w:rsid w:val="006C4F17"/>
    <w:rsid w:val="006C55A3"/>
    <w:rsid w:val="006D006E"/>
    <w:rsid w:val="006D4A59"/>
    <w:rsid w:val="006D6A18"/>
    <w:rsid w:val="006D7F55"/>
    <w:rsid w:val="006E25C0"/>
    <w:rsid w:val="006E7751"/>
    <w:rsid w:val="006E7807"/>
    <w:rsid w:val="006F2716"/>
    <w:rsid w:val="006F6EF2"/>
    <w:rsid w:val="006F71DE"/>
    <w:rsid w:val="007006EF"/>
    <w:rsid w:val="00700FEE"/>
    <w:rsid w:val="00701AE4"/>
    <w:rsid w:val="0072493F"/>
    <w:rsid w:val="00725145"/>
    <w:rsid w:val="0072589C"/>
    <w:rsid w:val="007301D5"/>
    <w:rsid w:val="00731DDA"/>
    <w:rsid w:val="00733D92"/>
    <w:rsid w:val="00734734"/>
    <w:rsid w:val="007359BD"/>
    <w:rsid w:val="00737F58"/>
    <w:rsid w:val="00742716"/>
    <w:rsid w:val="0074515B"/>
    <w:rsid w:val="007456E9"/>
    <w:rsid w:val="0075619B"/>
    <w:rsid w:val="00761AC7"/>
    <w:rsid w:val="00774C3B"/>
    <w:rsid w:val="00785849"/>
    <w:rsid w:val="00791187"/>
    <w:rsid w:val="00792758"/>
    <w:rsid w:val="00795C4E"/>
    <w:rsid w:val="00796094"/>
    <w:rsid w:val="007A0BE8"/>
    <w:rsid w:val="007A6359"/>
    <w:rsid w:val="007A63A3"/>
    <w:rsid w:val="007A7EBA"/>
    <w:rsid w:val="007B6DE1"/>
    <w:rsid w:val="007B72C7"/>
    <w:rsid w:val="007C0E7E"/>
    <w:rsid w:val="007C5DF5"/>
    <w:rsid w:val="007C759B"/>
    <w:rsid w:val="007D33D6"/>
    <w:rsid w:val="007D44EC"/>
    <w:rsid w:val="007D78F8"/>
    <w:rsid w:val="007E0F8B"/>
    <w:rsid w:val="007E0FD5"/>
    <w:rsid w:val="007E1BEB"/>
    <w:rsid w:val="007E2C50"/>
    <w:rsid w:val="007F5240"/>
    <w:rsid w:val="007F7992"/>
    <w:rsid w:val="00800005"/>
    <w:rsid w:val="00804CCB"/>
    <w:rsid w:val="00806F73"/>
    <w:rsid w:val="00806FF5"/>
    <w:rsid w:val="00810D29"/>
    <w:rsid w:val="00813428"/>
    <w:rsid w:val="008142CB"/>
    <w:rsid w:val="00815F3C"/>
    <w:rsid w:val="0081633D"/>
    <w:rsid w:val="008229FA"/>
    <w:rsid w:val="00823370"/>
    <w:rsid w:val="008457C5"/>
    <w:rsid w:val="00845A7F"/>
    <w:rsid w:val="00845E99"/>
    <w:rsid w:val="00853675"/>
    <w:rsid w:val="00853BD3"/>
    <w:rsid w:val="0085728D"/>
    <w:rsid w:val="00857B97"/>
    <w:rsid w:val="00860BDF"/>
    <w:rsid w:val="00865939"/>
    <w:rsid w:val="00873678"/>
    <w:rsid w:val="00873739"/>
    <w:rsid w:val="00876905"/>
    <w:rsid w:val="00877502"/>
    <w:rsid w:val="0088384A"/>
    <w:rsid w:val="00884F6F"/>
    <w:rsid w:val="0089115D"/>
    <w:rsid w:val="00891483"/>
    <w:rsid w:val="0089175A"/>
    <w:rsid w:val="00891804"/>
    <w:rsid w:val="008973A3"/>
    <w:rsid w:val="008A0580"/>
    <w:rsid w:val="008A12EF"/>
    <w:rsid w:val="008A5E51"/>
    <w:rsid w:val="008B5E3D"/>
    <w:rsid w:val="008C620D"/>
    <w:rsid w:val="008C7225"/>
    <w:rsid w:val="008E5724"/>
    <w:rsid w:val="008E748D"/>
    <w:rsid w:val="008F3F1E"/>
    <w:rsid w:val="00902A69"/>
    <w:rsid w:val="00903F9F"/>
    <w:rsid w:val="009060EB"/>
    <w:rsid w:val="00906A99"/>
    <w:rsid w:val="00912B5C"/>
    <w:rsid w:val="009130A2"/>
    <w:rsid w:val="009143E6"/>
    <w:rsid w:val="00915084"/>
    <w:rsid w:val="00915BB9"/>
    <w:rsid w:val="009220A9"/>
    <w:rsid w:val="009308BD"/>
    <w:rsid w:val="00930EE3"/>
    <w:rsid w:val="009317F5"/>
    <w:rsid w:val="00932832"/>
    <w:rsid w:val="00933D33"/>
    <w:rsid w:val="0094209A"/>
    <w:rsid w:val="00943389"/>
    <w:rsid w:val="00943799"/>
    <w:rsid w:val="009475AE"/>
    <w:rsid w:val="00952F41"/>
    <w:rsid w:val="00954E4E"/>
    <w:rsid w:val="009558E0"/>
    <w:rsid w:val="0096221D"/>
    <w:rsid w:val="0096419C"/>
    <w:rsid w:val="00967283"/>
    <w:rsid w:val="00975EF8"/>
    <w:rsid w:val="009814BC"/>
    <w:rsid w:val="0098349D"/>
    <w:rsid w:val="00984181"/>
    <w:rsid w:val="00984292"/>
    <w:rsid w:val="00985AD4"/>
    <w:rsid w:val="00986836"/>
    <w:rsid w:val="00987D07"/>
    <w:rsid w:val="00993599"/>
    <w:rsid w:val="00994B62"/>
    <w:rsid w:val="00995482"/>
    <w:rsid w:val="00996A6C"/>
    <w:rsid w:val="009978D5"/>
    <w:rsid w:val="009A2A0A"/>
    <w:rsid w:val="009A2A18"/>
    <w:rsid w:val="009A47ED"/>
    <w:rsid w:val="009A70E5"/>
    <w:rsid w:val="009B085C"/>
    <w:rsid w:val="009B3B86"/>
    <w:rsid w:val="009B6B6E"/>
    <w:rsid w:val="009C4F63"/>
    <w:rsid w:val="009C509C"/>
    <w:rsid w:val="009C6F02"/>
    <w:rsid w:val="009C768D"/>
    <w:rsid w:val="009D28C4"/>
    <w:rsid w:val="009D3AC8"/>
    <w:rsid w:val="009D4975"/>
    <w:rsid w:val="009D6A2C"/>
    <w:rsid w:val="009D761D"/>
    <w:rsid w:val="009D7ECF"/>
    <w:rsid w:val="009E254E"/>
    <w:rsid w:val="009F079F"/>
    <w:rsid w:val="009F0B70"/>
    <w:rsid w:val="009F17A4"/>
    <w:rsid w:val="00A00A1F"/>
    <w:rsid w:val="00A02D12"/>
    <w:rsid w:val="00A046CE"/>
    <w:rsid w:val="00A04AF9"/>
    <w:rsid w:val="00A10A42"/>
    <w:rsid w:val="00A10C4D"/>
    <w:rsid w:val="00A128A3"/>
    <w:rsid w:val="00A143AB"/>
    <w:rsid w:val="00A154A6"/>
    <w:rsid w:val="00A207D6"/>
    <w:rsid w:val="00A22A69"/>
    <w:rsid w:val="00A23C5F"/>
    <w:rsid w:val="00A24306"/>
    <w:rsid w:val="00A2507A"/>
    <w:rsid w:val="00A25306"/>
    <w:rsid w:val="00A27909"/>
    <w:rsid w:val="00A343C5"/>
    <w:rsid w:val="00A35729"/>
    <w:rsid w:val="00A362E2"/>
    <w:rsid w:val="00A3680E"/>
    <w:rsid w:val="00A42C19"/>
    <w:rsid w:val="00A469FA"/>
    <w:rsid w:val="00A51F3F"/>
    <w:rsid w:val="00A5334D"/>
    <w:rsid w:val="00A65DAB"/>
    <w:rsid w:val="00A71CDB"/>
    <w:rsid w:val="00A74591"/>
    <w:rsid w:val="00A838E8"/>
    <w:rsid w:val="00A83A9B"/>
    <w:rsid w:val="00A850AC"/>
    <w:rsid w:val="00A8748E"/>
    <w:rsid w:val="00A9062C"/>
    <w:rsid w:val="00A9136A"/>
    <w:rsid w:val="00A94F90"/>
    <w:rsid w:val="00AA1592"/>
    <w:rsid w:val="00AA1A9E"/>
    <w:rsid w:val="00AB6CEA"/>
    <w:rsid w:val="00AC30C3"/>
    <w:rsid w:val="00AC3449"/>
    <w:rsid w:val="00AC5ABC"/>
    <w:rsid w:val="00AC5D87"/>
    <w:rsid w:val="00AC65C3"/>
    <w:rsid w:val="00AC70F6"/>
    <w:rsid w:val="00AC787D"/>
    <w:rsid w:val="00AD248C"/>
    <w:rsid w:val="00AD3751"/>
    <w:rsid w:val="00AD5108"/>
    <w:rsid w:val="00AD5F6A"/>
    <w:rsid w:val="00AE1066"/>
    <w:rsid w:val="00AE438E"/>
    <w:rsid w:val="00AE4FE5"/>
    <w:rsid w:val="00AF665A"/>
    <w:rsid w:val="00AF7C56"/>
    <w:rsid w:val="00B01057"/>
    <w:rsid w:val="00B024B1"/>
    <w:rsid w:val="00B051CA"/>
    <w:rsid w:val="00B05593"/>
    <w:rsid w:val="00B071FA"/>
    <w:rsid w:val="00B107EC"/>
    <w:rsid w:val="00B11807"/>
    <w:rsid w:val="00B11C35"/>
    <w:rsid w:val="00B11CD1"/>
    <w:rsid w:val="00B22ECC"/>
    <w:rsid w:val="00B25DE4"/>
    <w:rsid w:val="00B33297"/>
    <w:rsid w:val="00B3331E"/>
    <w:rsid w:val="00B343D3"/>
    <w:rsid w:val="00B445FF"/>
    <w:rsid w:val="00B44EAB"/>
    <w:rsid w:val="00B458CB"/>
    <w:rsid w:val="00B46FA2"/>
    <w:rsid w:val="00B474ED"/>
    <w:rsid w:val="00B51FA9"/>
    <w:rsid w:val="00B61F0F"/>
    <w:rsid w:val="00B6259D"/>
    <w:rsid w:val="00B66C47"/>
    <w:rsid w:val="00B71C92"/>
    <w:rsid w:val="00B73078"/>
    <w:rsid w:val="00B773D3"/>
    <w:rsid w:val="00B8230A"/>
    <w:rsid w:val="00BA53BB"/>
    <w:rsid w:val="00BB2D78"/>
    <w:rsid w:val="00BB3CB6"/>
    <w:rsid w:val="00BB4038"/>
    <w:rsid w:val="00BB4930"/>
    <w:rsid w:val="00BC4141"/>
    <w:rsid w:val="00BC5F4C"/>
    <w:rsid w:val="00BD1A9E"/>
    <w:rsid w:val="00BD1C72"/>
    <w:rsid w:val="00BD3A39"/>
    <w:rsid w:val="00BD7859"/>
    <w:rsid w:val="00BE0F30"/>
    <w:rsid w:val="00BE6D9D"/>
    <w:rsid w:val="00BF0728"/>
    <w:rsid w:val="00BF2A0A"/>
    <w:rsid w:val="00BF70DC"/>
    <w:rsid w:val="00C004D0"/>
    <w:rsid w:val="00C009D5"/>
    <w:rsid w:val="00C01FAD"/>
    <w:rsid w:val="00C02DB1"/>
    <w:rsid w:val="00C2263D"/>
    <w:rsid w:val="00C22D5A"/>
    <w:rsid w:val="00C2392D"/>
    <w:rsid w:val="00C2412D"/>
    <w:rsid w:val="00C2591C"/>
    <w:rsid w:val="00C265CD"/>
    <w:rsid w:val="00C33F35"/>
    <w:rsid w:val="00C403A4"/>
    <w:rsid w:val="00C40C58"/>
    <w:rsid w:val="00C45DCA"/>
    <w:rsid w:val="00C50367"/>
    <w:rsid w:val="00C50EE9"/>
    <w:rsid w:val="00C52A84"/>
    <w:rsid w:val="00C57443"/>
    <w:rsid w:val="00C57990"/>
    <w:rsid w:val="00C57D01"/>
    <w:rsid w:val="00C610CB"/>
    <w:rsid w:val="00C628CF"/>
    <w:rsid w:val="00C72E0B"/>
    <w:rsid w:val="00C76DBB"/>
    <w:rsid w:val="00C8165E"/>
    <w:rsid w:val="00C82B22"/>
    <w:rsid w:val="00C850C0"/>
    <w:rsid w:val="00C85B5A"/>
    <w:rsid w:val="00C931E2"/>
    <w:rsid w:val="00C93E59"/>
    <w:rsid w:val="00C941D7"/>
    <w:rsid w:val="00C97206"/>
    <w:rsid w:val="00CA1A49"/>
    <w:rsid w:val="00CA4627"/>
    <w:rsid w:val="00CA600A"/>
    <w:rsid w:val="00CA6C6C"/>
    <w:rsid w:val="00CB273B"/>
    <w:rsid w:val="00CB2D9B"/>
    <w:rsid w:val="00CC4ACF"/>
    <w:rsid w:val="00CC5167"/>
    <w:rsid w:val="00CD3745"/>
    <w:rsid w:val="00CD5531"/>
    <w:rsid w:val="00CD5BD2"/>
    <w:rsid w:val="00CD6814"/>
    <w:rsid w:val="00CE6E5E"/>
    <w:rsid w:val="00CF0669"/>
    <w:rsid w:val="00CF18B3"/>
    <w:rsid w:val="00CF2281"/>
    <w:rsid w:val="00CF2A43"/>
    <w:rsid w:val="00CF2C0F"/>
    <w:rsid w:val="00D129E4"/>
    <w:rsid w:val="00D133C0"/>
    <w:rsid w:val="00D13C11"/>
    <w:rsid w:val="00D145C2"/>
    <w:rsid w:val="00D14DFC"/>
    <w:rsid w:val="00D170CC"/>
    <w:rsid w:val="00D17593"/>
    <w:rsid w:val="00D20BCF"/>
    <w:rsid w:val="00D20F9A"/>
    <w:rsid w:val="00D320F0"/>
    <w:rsid w:val="00D35EFC"/>
    <w:rsid w:val="00D42023"/>
    <w:rsid w:val="00D4250B"/>
    <w:rsid w:val="00D46463"/>
    <w:rsid w:val="00D50441"/>
    <w:rsid w:val="00D52DE6"/>
    <w:rsid w:val="00D5381E"/>
    <w:rsid w:val="00D557D8"/>
    <w:rsid w:val="00D60FA2"/>
    <w:rsid w:val="00D619E9"/>
    <w:rsid w:val="00D73D61"/>
    <w:rsid w:val="00D76C31"/>
    <w:rsid w:val="00D77BFE"/>
    <w:rsid w:val="00D81EC0"/>
    <w:rsid w:val="00D84979"/>
    <w:rsid w:val="00D9213E"/>
    <w:rsid w:val="00D93FD1"/>
    <w:rsid w:val="00D942B6"/>
    <w:rsid w:val="00D9524E"/>
    <w:rsid w:val="00D96BD2"/>
    <w:rsid w:val="00DA0FB7"/>
    <w:rsid w:val="00DA2DE4"/>
    <w:rsid w:val="00DA7DA0"/>
    <w:rsid w:val="00DB146E"/>
    <w:rsid w:val="00DB4F59"/>
    <w:rsid w:val="00DB6ECC"/>
    <w:rsid w:val="00DC0504"/>
    <w:rsid w:val="00DC3BE9"/>
    <w:rsid w:val="00DD065D"/>
    <w:rsid w:val="00DD1264"/>
    <w:rsid w:val="00DD4179"/>
    <w:rsid w:val="00DE02AE"/>
    <w:rsid w:val="00DE1AB7"/>
    <w:rsid w:val="00DE4017"/>
    <w:rsid w:val="00DE7217"/>
    <w:rsid w:val="00DF2813"/>
    <w:rsid w:val="00DF2BB8"/>
    <w:rsid w:val="00DF4DCB"/>
    <w:rsid w:val="00DF4F9D"/>
    <w:rsid w:val="00DF52B3"/>
    <w:rsid w:val="00DF63D5"/>
    <w:rsid w:val="00E00690"/>
    <w:rsid w:val="00E01726"/>
    <w:rsid w:val="00E02504"/>
    <w:rsid w:val="00E04D90"/>
    <w:rsid w:val="00E10F61"/>
    <w:rsid w:val="00E112FE"/>
    <w:rsid w:val="00E12571"/>
    <w:rsid w:val="00E14D81"/>
    <w:rsid w:val="00E17282"/>
    <w:rsid w:val="00E2139C"/>
    <w:rsid w:val="00E218EA"/>
    <w:rsid w:val="00E25630"/>
    <w:rsid w:val="00E2798E"/>
    <w:rsid w:val="00E32832"/>
    <w:rsid w:val="00E32A0B"/>
    <w:rsid w:val="00E362C3"/>
    <w:rsid w:val="00E429B9"/>
    <w:rsid w:val="00E43B7F"/>
    <w:rsid w:val="00E5024B"/>
    <w:rsid w:val="00E50C6F"/>
    <w:rsid w:val="00E521ED"/>
    <w:rsid w:val="00E53D61"/>
    <w:rsid w:val="00E64A3A"/>
    <w:rsid w:val="00E66D39"/>
    <w:rsid w:val="00E7317F"/>
    <w:rsid w:val="00E77B17"/>
    <w:rsid w:val="00E8107D"/>
    <w:rsid w:val="00E842CE"/>
    <w:rsid w:val="00E878F0"/>
    <w:rsid w:val="00EA6FD7"/>
    <w:rsid w:val="00EB3F34"/>
    <w:rsid w:val="00EC3D0B"/>
    <w:rsid w:val="00EC72E3"/>
    <w:rsid w:val="00EC7FA1"/>
    <w:rsid w:val="00ED1D5B"/>
    <w:rsid w:val="00ED2350"/>
    <w:rsid w:val="00ED6F75"/>
    <w:rsid w:val="00EE3F74"/>
    <w:rsid w:val="00EE7495"/>
    <w:rsid w:val="00EF2697"/>
    <w:rsid w:val="00EF50C2"/>
    <w:rsid w:val="00EF6263"/>
    <w:rsid w:val="00F02371"/>
    <w:rsid w:val="00F137F8"/>
    <w:rsid w:val="00F151F0"/>
    <w:rsid w:val="00F15AFF"/>
    <w:rsid w:val="00F17E59"/>
    <w:rsid w:val="00F20775"/>
    <w:rsid w:val="00F2354E"/>
    <w:rsid w:val="00F2464D"/>
    <w:rsid w:val="00F27395"/>
    <w:rsid w:val="00F275EE"/>
    <w:rsid w:val="00F315E4"/>
    <w:rsid w:val="00F3749E"/>
    <w:rsid w:val="00F41B8D"/>
    <w:rsid w:val="00F430E5"/>
    <w:rsid w:val="00F43CAA"/>
    <w:rsid w:val="00F44DA4"/>
    <w:rsid w:val="00F477E6"/>
    <w:rsid w:val="00F554A2"/>
    <w:rsid w:val="00F62B0A"/>
    <w:rsid w:val="00F659FD"/>
    <w:rsid w:val="00F67229"/>
    <w:rsid w:val="00F67393"/>
    <w:rsid w:val="00F70B44"/>
    <w:rsid w:val="00F70B81"/>
    <w:rsid w:val="00F74DA3"/>
    <w:rsid w:val="00F75B23"/>
    <w:rsid w:val="00F76AC8"/>
    <w:rsid w:val="00F801A9"/>
    <w:rsid w:val="00F85626"/>
    <w:rsid w:val="00F85CB9"/>
    <w:rsid w:val="00F870AD"/>
    <w:rsid w:val="00F922AD"/>
    <w:rsid w:val="00FA0559"/>
    <w:rsid w:val="00FA15C3"/>
    <w:rsid w:val="00FA2BD4"/>
    <w:rsid w:val="00FA3FF1"/>
    <w:rsid w:val="00FC1D45"/>
    <w:rsid w:val="00FC2381"/>
    <w:rsid w:val="00FC3EA1"/>
    <w:rsid w:val="00FC425C"/>
    <w:rsid w:val="00FC7F28"/>
    <w:rsid w:val="00FD0C1C"/>
    <w:rsid w:val="00FD54D1"/>
    <w:rsid w:val="00FD5DBE"/>
    <w:rsid w:val="00FE5CD4"/>
    <w:rsid w:val="00FE7960"/>
    <w:rsid w:val="00FF09D6"/>
    <w:rsid w:val="00FF19BA"/>
    <w:rsid w:val="00FF4379"/>
    <w:rsid w:val="00FF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A9459F9-1258-4F12-BD8A-DCEBC1263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14C03"/>
  </w:style>
  <w:style w:type="paragraph" w:styleId="Nagwek1">
    <w:name w:val="heading 1"/>
    <w:basedOn w:val="Normalny"/>
    <w:link w:val="Nagwek1Znak"/>
    <w:uiPriority w:val="9"/>
    <w:qFormat/>
    <w:rsid w:val="00DA2D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7393"/>
  </w:style>
  <w:style w:type="paragraph" w:styleId="Stopka">
    <w:name w:val="footer"/>
    <w:basedOn w:val="Normalny"/>
    <w:link w:val="StopkaZnak"/>
    <w:uiPriority w:val="99"/>
    <w:unhideWhenUsed/>
    <w:rsid w:val="00F67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7393"/>
  </w:style>
  <w:style w:type="character" w:styleId="Hipercze">
    <w:name w:val="Hyperlink"/>
    <w:basedOn w:val="Domylnaczcionkaakapitu"/>
    <w:uiPriority w:val="99"/>
    <w:semiHidden/>
    <w:unhideWhenUsed/>
    <w:rsid w:val="00F67393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67393"/>
    <w:rPr>
      <w:color w:val="954F72"/>
      <w:u w:val="single"/>
    </w:rPr>
  </w:style>
  <w:style w:type="paragraph" w:customStyle="1" w:styleId="msonormal0">
    <w:name w:val="msonormal"/>
    <w:basedOn w:val="Normalny"/>
    <w:rsid w:val="00F67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6">
    <w:name w:val="xl86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87">
    <w:name w:val="xl87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8">
    <w:name w:val="xl88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9">
    <w:name w:val="xl89"/>
    <w:basedOn w:val="Normalny"/>
    <w:rsid w:val="00F673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90">
    <w:name w:val="xl90"/>
    <w:basedOn w:val="Normalny"/>
    <w:rsid w:val="00F673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1">
    <w:name w:val="xl91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2">
    <w:name w:val="xl92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93">
    <w:name w:val="xl93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4">
    <w:name w:val="xl94"/>
    <w:basedOn w:val="Normalny"/>
    <w:rsid w:val="00F6739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6">
    <w:name w:val="xl96"/>
    <w:basedOn w:val="Normalny"/>
    <w:rsid w:val="00F67393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7">
    <w:name w:val="xl97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98">
    <w:name w:val="xl98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9">
    <w:name w:val="xl99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0">
    <w:name w:val="xl100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1">
    <w:name w:val="xl101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2">
    <w:name w:val="xl102"/>
    <w:basedOn w:val="Normalny"/>
    <w:rsid w:val="00F673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3">
    <w:name w:val="xl103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4">
    <w:name w:val="xl104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5">
    <w:name w:val="xl105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6">
    <w:name w:val="xl106"/>
    <w:basedOn w:val="Normalny"/>
    <w:rsid w:val="00F673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7">
    <w:name w:val="xl107"/>
    <w:basedOn w:val="Normalny"/>
    <w:rsid w:val="00F673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8">
    <w:name w:val="xl108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9">
    <w:name w:val="xl109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0">
    <w:name w:val="xl110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1">
    <w:name w:val="xl111"/>
    <w:basedOn w:val="Normalny"/>
    <w:rsid w:val="00F673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2">
    <w:name w:val="xl112"/>
    <w:basedOn w:val="Normalny"/>
    <w:rsid w:val="00F673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3">
    <w:name w:val="xl113"/>
    <w:basedOn w:val="Normalny"/>
    <w:rsid w:val="00F673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4">
    <w:name w:val="xl114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5">
    <w:name w:val="xl115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6">
    <w:name w:val="xl116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7">
    <w:name w:val="xl117"/>
    <w:basedOn w:val="Normalny"/>
    <w:rsid w:val="00F6739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8">
    <w:name w:val="xl118"/>
    <w:basedOn w:val="Normalny"/>
    <w:rsid w:val="00F6739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9">
    <w:name w:val="xl119"/>
    <w:basedOn w:val="Normalny"/>
    <w:rsid w:val="00F673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0">
    <w:name w:val="xl120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1">
    <w:name w:val="xl121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2">
    <w:name w:val="xl122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3">
    <w:name w:val="xl123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4">
    <w:name w:val="xl124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5">
    <w:name w:val="xl125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6">
    <w:name w:val="xl126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xl127">
    <w:name w:val="xl127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8">
    <w:name w:val="xl128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9">
    <w:name w:val="xl129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30">
    <w:name w:val="xl130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31">
    <w:name w:val="xl131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xl132">
    <w:name w:val="xl132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33">
    <w:name w:val="xl133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857B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uiPriority w:val="40"/>
    <w:rsid w:val="00857B9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ezodstpw">
    <w:name w:val="No Spacing"/>
    <w:uiPriority w:val="1"/>
    <w:qFormat/>
    <w:rsid w:val="0000534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23C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3C5F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1_literowka Znak,Literowanie Znak,Preambuła Znak,1_literowka,Literowanie,Preambuła,Numerowanie,L1,Podsis rysunku,Bullet Number,Body MS Bullet,lp1"/>
    <w:basedOn w:val="Normalny"/>
    <w:link w:val="AkapitzlistZnak"/>
    <w:uiPriority w:val="34"/>
    <w:qFormat/>
    <w:rsid w:val="00B024B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97E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7E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7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7E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7E34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DA2DE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Tekstpodstawowy">
    <w:name w:val="Body Text"/>
    <w:basedOn w:val="Normalny"/>
    <w:link w:val="TekstpodstawowyZnak"/>
    <w:rsid w:val="0036711C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6711C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Numerowanie Znak,L1 Znak,Podsis rysunku Znak,Bullet Number Znak,Body MS Bullet Znak,lp1 Znak"/>
    <w:link w:val="Akapitzlist"/>
    <w:uiPriority w:val="34"/>
    <w:locked/>
    <w:rsid w:val="007B72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06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B31A9-CCDA-428A-A2CD-DD76BC8BD0A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C021606-354C-46A2-8AB3-5C4CEC53D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1479</Words>
  <Characters>8879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10338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Kalfas Wiktor</dc:creator>
  <cp:keywords/>
  <dc:description/>
  <cp:lastModifiedBy>Futera Karolina</cp:lastModifiedBy>
  <cp:revision>9</cp:revision>
  <cp:lastPrinted>2025-04-15T06:33:00Z</cp:lastPrinted>
  <dcterms:created xsi:type="dcterms:W3CDTF">2025-04-15T06:34:00Z</dcterms:created>
  <dcterms:modified xsi:type="dcterms:W3CDTF">2025-05-09T08:04:00Z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0501f2e4-b77c-428c-a185-630dbf1cb387</vt:lpwstr>
  </property>
  <property fmtid="{D5CDD505-2E9C-101B-9397-08002B2CF9AE}" pid="3" name="bjSaver">
    <vt:lpwstr>XAXzNm7ahwIUeFugs2p67ybcW+FyZbs5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s5636:Creator type=author">
    <vt:lpwstr>Kalfas Wiktor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10.100.55.41</vt:lpwstr>
  </property>
  <property fmtid="{D5CDD505-2E9C-101B-9397-08002B2CF9AE}" pid="11" name="bjPortionMark">
    <vt:lpwstr>[]</vt:lpwstr>
  </property>
</Properties>
</file>