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491A9" w14:textId="69442402" w:rsidR="000B68B1" w:rsidRDefault="00B90744" w:rsidP="00A72B7E">
      <w:pPr>
        <w:ind w:left="708" w:firstLine="708"/>
        <w:rPr>
          <w:b/>
          <w:bCs/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A72B7E" w:rsidRPr="00A72B7E">
        <w:rPr>
          <w:b/>
          <w:bCs/>
          <w:iCs/>
        </w:rPr>
        <w:t>Załącznik nr 2 do SWZ- Formularz cenowy wraz ze szczegółowym opisem przedmiotu zamówienia</w:t>
      </w:r>
    </w:p>
    <w:p w14:paraId="76265FF4" w14:textId="77777777" w:rsidR="00A72B7E" w:rsidRDefault="00A72B7E" w:rsidP="00A72B7E">
      <w:pPr>
        <w:ind w:left="708" w:firstLine="708"/>
        <w:rPr>
          <w:b/>
          <w:bCs/>
          <w:iCs/>
          <w:sz w:val="32"/>
          <w:szCs w:val="32"/>
        </w:rPr>
      </w:pPr>
    </w:p>
    <w:p w14:paraId="7BE48DD2" w14:textId="0762FA17" w:rsidR="000B68B1" w:rsidRDefault="000B68B1" w:rsidP="00B90744">
      <w:pPr>
        <w:widowControl w:val="0"/>
        <w:tabs>
          <w:tab w:val="left" w:pos="7290"/>
        </w:tabs>
        <w:suppressAutoHyphens/>
        <w:outlineLvl w:val="4"/>
        <w:rPr>
          <w:bCs/>
          <w:i/>
          <w:iCs/>
          <w:sz w:val="20"/>
          <w:szCs w:val="20"/>
          <w:u w:val="dotted"/>
        </w:rPr>
      </w:pPr>
      <w:r>
        <w:rPr>
          <w:b/>
          <w:bCs/>
          <w:iCs/>
          <w:sz w:val="28"/>
          <w:szCs w:val="28"/>
        </w:rPr>
        <w:t>DOSTAWA MLEKA I PRZETWORÓW MLECZNYCH</w:t>
      </w:r>
      <w:r>
        <w:rPr>
          <w:b/>
          <w:bCs/>
          <w:iCs/>
        </w:rPr>
        <w:t xml:space="preserve"> </w:t>
      </w:r>
    </w:p>
    <w:p w14:paraId="0A21B58B" w14:textId="77777777" w:rsidR="000B68B1" w:rsidRDefault="000B68B1" w:rsidP="000B68B1">
      <w:pPr>
        <w:rPr>
          <w:sz w:val="20"/>
          <w:szCs w:val="20"/>
        </w:rPr>
      </w:pPr>
      <w:r>
        <w:rPr>
          <w:rFonts w:ascii="Albertus Medium" w:hAnsi="Albertus Medium"/>
          <w:b/>
        </w:rPr>
        <w:tab/>
      </w:r>
      <w:r>
        <w:rPr>
          <w:rFonts w:ascii="Albertus Medium" w:hAnsi="Albertus Medium"/>
          <w:b/>
        </w:rPr>
        <w:tab/>
        <w:t xml:space="preserve">     </w:t>
      </w:r>
      <w:r>
        <w:rPr>
          <w:rFonts w:ascii="Albertus Medium" w:hAnsi="Albertus Medium"/>
          <w:b/>
          <w:sz w:val="28"/>
          <w:szCs w:val="28"/>
        </w:rPr>
        <w:t xml:space="preserve">         </w:t>
      </w:r>
      <w:r>
        <w:rPr>
          <w:rFonts w:ascii="Albertus Medium" w:hAnsi="Albertus Medium"/>
          <w:b/>
        </w:rPr>
        <w:t xml:space="preserve">   </w:t>
      </w:r>
    </w:p>
    <w:tbl>
      <w:tblPr>
        <w:tblW w:w="15452" w:type="dxa"/>
        <w:tblInd w:w="-2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4394"/>
        <w:gridCol w:w="1134"/>
        <w:gridCol w:w="1701"/>
        <w:gridCol w:w="851"/>
        <w:gridCol w:w="992"/>
        <w:gridCol w:w="992"/>
        <w:gridCol w:w="1134"/>
        <w:gridCol w:w="1134"/>
        <w:gridCol w:w="1276"/>
        <w:gridCol w:w="1418"/>
      </w:tblGrid>
      <w:tr w:rsidR="00A72B7E" w14:paraId="46482525" w14:textId="77777777" w:rsidTr="00A72B7E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CECE" w:themeFill="background2" w:themeFillShade="E6"/>
            <w:vAlign w:val="center"/>
          </w:tcPr>
          <w:p w14:paraId="503224C5" w14:textId="40702F2C" w:rsidR="00A72B7E" w:rsidRDefault="00A72B7E" w:rsidP="00A72B7E">
            <w:pPr>
              <w:pStyle w:val="Zawartotabeli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1C39A6B2" w14:textId="5F5C99F6" w:rsidR="00A72B7E" w:rsidRDefault="00A72B7E" w:rsidP="00A72B7E">
            <w:pPr>
              <w:pStyle w:val="Zawartotabeli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6ABCC2F8" w14:textId="77777777" w:rsidR="00A72B7E" w:rsidRDefault="00A72B7E" w:rsidP="00A72B7E">
            <w:pPr>
              <w:pStyle w:val="Zawartotabeli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Kod</w:t>
            </w:r>
          </w:p>
          <w:p w14:paraId="669088CC" w14:textId="77777777" w:rsidR="00A72B7E" w:rsidRDefault="00A72B7E" w:rsidP="00A72B7E">
            <w:pPr>
              <w:pStyle w:val="Zawartotabeli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CPV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2073DAAD" w14:textId="1C96C48F" w:rsidR="00A72B7E" w:rsidRDefault="00A72B7E" w:rsidP="00A72B7E">
            <w:pPr>
              <w:pStyle w:val="Zawartotabeli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Minimalny termin ważności</w:t>
            </w:r>
          </w:p>
          <w:p w14:paraId="5D704452" w14:textId="694BC9BA" w:rsidR="00A72B7E" w:rsidRDefault="00A72B7E" w:rsidP="00A72B7E">
            <w:pPr>
              <w:pStyle w:val="Zawartotabeli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licząc od dnia                          dostawy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36F9F4B3" w14:textId="77777777" w:rsidR="00A72B7E" w:rsidRDefault="00A72B7E" w:rsidP="00A72B7E">
            <w:pPr>
              <w:pStyle w:val="Zawartotabeli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Jedn.</w:t>
            </w:r>
          </w:p>
          <w:p w14:paraId="2E2D5AFC" w14:textId="77777777" w:rsidR="00A72B7E" w:rsidRDefault="00A72B7E" w:rsidP="00A72B7E">
            <w:pPr>
              <w:pStyle w:val="Zawartotabeli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miary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1D0834DD" w14:textId="6350D8D0" w:rsidR="00A72B7E" w:rsidRDefault="00A72B7E" w:rsidP="00A72B7E">
            <w:pPr>
              <w:pStyle w:val="Zawartotabeli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</w:t>
            </w:r>
          </w:p>
          <w:p w14:paraId="5EE0C86B" w14:textId="4461379C" w:rsidR="00A72B7E" w:rsidRDefault="00A72B7E" w:rsidP="00A72B7E">
            <w:pPr>
              <w:pStyle w:val="Zawartotabeli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jedn.</w:t>
            </w:r>
          </w:p>
          <w:p w14:paraId="70758B4F" w14:textId="77777777" w:rsidR="00A72B7E" w:rsidRDefault="00A72B7E" w:rsidP="00A72B7E">
            <w:pPr>
              <w:pStyle w:val="Zawartotabeli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miary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686E38C1" w14:textId="2F9A8CEA" w:rsidR="00A72B7E" w:rsidRDefault="00A72B7E" w:rsidP="00A72B7E">
            <w:pPr>
              <w:pStyle w:val="Zawartotabeli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</w:t>
            </w:r>
          </w:p>
          <w:p w14:paraId="6784230C" w14:textId="77777777" w:rsidR="00A72B7E" w:rsidRDefault="00A72B7E" w:rsidP="00A72B7E">
            <w:pPr>
              <w:pStyle w:val="Zawartotabeli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netto za</w:t>
            </w:r>
          </w:p>
          <w:p w14:paraId="53416284" w14:textId="571CAF51" w:rsidR="00A72B7E" w:rsidRDefault="00A72B7E" w:rsidP="00A72B7E">
            <w:pPr>
              <w:pStyle w:val="Zawartotabeli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j.m.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</w:tcPr>
          <w:p w14:paraId="16219991" w14:textId="77777777" w:rsidR="00A72B7E" w:rsidRPr="00A72B7E" w:rsidRDefault="00A72B7E" w:rsidP="00A72B7E">
            <w:pPr>
              <w:pStyle w:val="Zawartotabeli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A72B7E">
              <w:rPr>
                <w:b/>
                <w:sz w:val="20"/>
                <w:szCs w:val="20"/>
              </w:rPr>
              <w:t>Cena</w:t>
            </w:r>
          </w:p>
          <w:p w14:paraId="220D10CA" w14:textId="2BC4E983" w:rsidR="00A72B7E" w:rsidRPr="00A72B7E" w:rsidRDefault="00A72B7E" w:rsidP="00A72B7E">
            <w:pPr>
              <w:pStyle w:val="Zawartotabeli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brutto</w:t>
            </w:r>
            <w:r w:rsidRPr="00A72B7E">
              <w:rPr>
                <w:b/>
                <w:sz w:val="20"/>
                <w:szCs w:val="20"/>
              </w:rPr>
              <w:t xml:space="preserve"> za</w:t>
            </w:r>
          </w:p>
          <w:p w14:paraId="0DA40228" w14:textId="6A49E94D" w:rsidR="00A72B7E" w:rsidRDefault="00A72B7E" w:rsidP="00A72B7E">
            <w:pPr>
              <w:pStyle w:val="Zawartotabeli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A72B7E">
              <w:rPr>
                <w:b/>
                <w:sz w:val="20"/>
                <w:szCs w:val="20"/>
              </w:rPr>
              <w:t>j.m.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0E6D5605" w14:textId="41E51D5B" w:rsidR="00A72B7E" w:rsidRDefault="00A72B7E" w:rsidP="00A72B7E">
            <w:pPr>
              <w:pStyle w:val="Zawartotabeli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Stawka</w:t>
            </w:r>
          </w:p>
          <w:p w14:paraId="1389BF28" w14:textId="50C40095" w:rsidR="00A72B7E" w:rsidRDefault="00A72B7E" w:rsidP="00A72B7E">
            <w:pPr>
              <w:pStyle w:val="Zawartotabeli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CECE" w:themeFill="background2" w:themeFillShade="E6"/>
            <w:vAlign w:val="center"/>
          </w:tcPr>
          <w:p w14:paraId="267723FF" w14:textId="58709FCF" w:rsidR="00A72B7E" w:rsidRDefault="00A72B7E" w:rsidP="00A72B7E">
            <w:pPr>
              <w:pStyle w:val="Zawartotabeli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</w:t>
            </w:r>
          </w:p>
          <w:p w14:paraId="43ACA589" w14:textId="512BE1FF" w:rsidR="00A72B7E" w:rsidRDefault="00A72B7E" w:rsidP="00A72B7E">
            <w:pPr>
              <w:pStyle w:val="Zawartotabeli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netto</w:t>
            </w:r>
          </w:p>
          <w:p w14:paraId="51573F93" w14:textId="77777777" w:rsidR="00A72B7E" w:rsidRDefault="00A72B7E" w:rsidP="00A72B7E">
            <w:pPr>
              <w:pStyle w:val="Zawartotabeli"/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1B2EDD32" w14:textId="1B89CF94" w:rsidR="00A72B7E" w:rsidRDefault="00A72B7E" w:rsidP="00A72B7E">
            <w:pPr>
              <w:pStyle w:val="Zawartotabeli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</w:t>
            </w:r>
          </w:p>
          <w:p w14:paraId="6FE88521" w14:textId="10ED0F60" w:rsidR="00A72B7E" w:rsidRDefault="00A72B7E" w:rsidP="00A72B7E">
            <w:pPr>
              <w:pStyle w:val="Zawartotabeli"/>
              <w:spacing w:line="256" w:lineRule="auto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brutto</w:t>
            </w:r>
          </w:p>
        </w:tc>
      </w:tr>
      <w:tr w:rsidR="00A72B7E" w14:paraId="260E1D11" w14:textId="77777777" w:rsidTr="00A72B7E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C5D47B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7B0608" w14:textId="655818F8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Jogurt naturalny składniki: mleko pasteryzowane, białka mleka, żywe kultury, bakterii fermentacji</w:t>
            </w:r>
          </w:p>
          <w:p w14:paraId="7939EFE7" w14:textId="25422600" w:rsidR="00A72B7E" w:rsidRDefault="00A72B7E" w:rsidP="00243EC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mlekowej. Bez zagęszczaczy, zawartość tłuszczu 2%. Opakowanie jednostkowe do 0,50 kg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B57192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1551310-1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D2C33B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14 dni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989C6E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kg.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B5F451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6A7E6D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14DEC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80DB84" w14:textId="67F360B1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721F1C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04BF0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</w:tc>
      </w:tr>
      <w:tr w:rsidR="00A72B7E" w14:paraId="505CE2DC" w14:textId="77777777" w:rsidTr="00A72B7E">
        <w:trPr>
          <w:trHeight w:val="1007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7DD7B7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9C8704" w14:textId="1A345CA1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Margaryna opakowanie jednostkowe do 250 g</w:t>
            </w:r>
          </w:p>
          <w:p w14:paraId="5FF5E3CE" w14:textId="3075AC13" w:rsidR="00A72B7E" w:rsidRDefault="00A72B7E" w:rsidP="00243EC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użytku kuchennego zawartość tłuszczu roślinnego min 70 %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312F99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15431100-9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FBF1A6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 miesiące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724AE4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kg.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AFE1A5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706876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2992C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643189" w14:textId="3EA75EF4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CD3739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C7979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</w:tc>
      </w:tr>
      <w:tr w:rsidR="00A72B7E" w14:paraId="552144E2" w14:textId="77777777" w:rsidTr="00A72B7E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77EBD7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BA7E9C" w14:textId="199A6D97" w:rsidR="00A72B7E" w:rsidRDefault="00A72B7E" w:rsidP="00243EC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 w:rsidRPr="00024CDE">
              <w:rPr>
                <w:sz w:val="20"/>
                <w:szCs w:val="20"/>
              </w:rPr>
              <w:t xml:space="preserve">Masło ekstra </w:t>
            </w:r>
            <w:r>
              <w:rPr>
                <w:sz w:val="20"/>
                <w:szCs w:val="20"/>
              </w:rPr>
              <w:t xml:space="preserve">kostka, opakowanie jednostkowe do 200 g. Bez dodatków, zawartość tłuszczu z mleka min. 82%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981544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15530000-2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74AF70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20 dni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7B3E72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kg.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175E54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8A77DB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FC7C3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25075D" w14:textId="36EB015B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986FD2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6C0DB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</w:tc>
      </w:tr>
      <w:tr w:rsidR="00A72B7E" w14:paraId="2706A704" w14:textId="77777777" w:rsidTr="00A72B7E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5C7C32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15922A" w14:textId="3E9BC863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Mleko spożywcze w workach foliowych o pojemności 5-15 l pasteryzowane, </w:t>
            </w:r>
          </w:p>
          <w:p w14:paraId="73A57B2D" w14:textId="509B3743" w:rsidR="00A72B7E" w:rsidRDefault="00A72B7E" w:rsidP="00243EC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zawartość tłuszczu 2 </w:t>
            </w:r>
            <w:r w:rsidRPr="00024CDE">
              <w:rPr>
                <w:sz w:val="20"/>
                <w:szCs w:val="20"/>
              </w:rPr>
              <w:t xml:space="preserve">% bez dodatków, </w:t>
            </w:r>
            <w:r>
              <w:rPr>
                <w:sz w:val="20"/>
                <w:szCs w:val="20"/>
              </w:rPr>
              <w:t>konserwantów.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735E6A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15511400-7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F9E619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3 dni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FCFB89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ltr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4AA84A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26D98C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F56EC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74D8AE" w14:textId="3CBF7D86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A958C3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F0A9A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</w:tc>
      </w:tr>
      <w:tr w:rsidR="00A72B7E" w14:paraId="18974CBD" w14:textId="77777777" w:rsidTr="00A72B7E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41FB9A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79B315" w14:textId="291C4628" w:rsidR="00A72B7E" w:rsidRDefault="00A72B7E" w:rsidP="00243EC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Mleko w proszku do gotowania, pełne, zawartość tłuszczu 26 %, opakowanie jednostkowe do 1 kg, bez konserwantów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D812C2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15511700-0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54660F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6 miesięcy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DC0F29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kg.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3E7D32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55D72F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5262C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2CEEC1" w14:textId="2DF65C06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D0434C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284A3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</w:tc>
      </w:tr>
      <w:tr w:rsidR="00A72B7E" w14:paraId="66C7EAEE" w14:textId="77777777" w:rsidTr="00A72B7E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67BB3C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86DF10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 biały twarogowy, półtłusty, foliowany,</w:t>
            </w:r>
          </w:p>
          <w:p w14:paraId="562842CD" w14:textId="3BBBA7AC" w:rsidR="00A72B7E" w:rsidRDefault="00A72B7E" w:rsidP="00243ECE">
            <w:pPr>
              <w:pStyle w:val="Zawartotabeli"/>
              <w:spacing w:line="25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4 % tł. Opakowanie jednostkowe od </w:t>
            </w:r>
            <w:r>
              <w:rPr>
                <w:b/>
                <w:bCs/>
                <w:sz w:val="20"/>
                <w:szCs w:val="20"/>
              </w:rPr>
              <w:t xml:space="preserve">0,50 do 1 kg.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979214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15542100-0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CC00C8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14 dni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46A144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kg.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A598C8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E2D36C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A8A54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D5BADC" w14:textId="15065794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6E8808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542FF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</w:tc>
      </w:tr>
      <w:tr w:rsidR="00A72B7E" w14:paraId="203B7869" w14:textId="77777777" w:rsidTr="00A72B7E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8C9DF1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C2B6F4" w14:textId="500D9BA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 homogenizowany, naturalny, półtłusty, opakowanie jednostkowe do 150g z mleka pasteryzowanego, zawartość tłuszczu do 3%</w:t>
            </w:r>
          </w:p>
          <w:p w14:paraId="4AF1A7F3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C4F20A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15550000-8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863E87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10 dni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19932B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kg.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2F8F18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916794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1A300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3F8D22" w14:textId="3F798FE2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160834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564DF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</w:tc>
      </w:tr>
      <w:tr w:rsidR="00A72B7E" w14:paraId="36C35B68" w14:textId="77777777" w:rsidTr="00A72B7E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870CDE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056761" w14:textId="77777777" w:rsidR="00A72B7E" w:rsidRPr="00634E08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 w:rsidRPr="00634E08">
              <w:rPr>
                <w:sz w:val="20"/>
                <w:szCs w:val="20"/>
              </w:rPr>
              <w:t xml:space="preserve">Ser homogenizowany waniliowy, półtłusty, </w:t>
            </w:r>
            <w:proofErr w:type="spellStart"/>
            <w:r w:rsidRPr="00634E08">
              <w:rPr>
                <w:sz w:val="20"/>
                <w:szCs w:val="20"/>
              </w:rPr>
              <w:t>op</w:t>
            </w:r>
            <w:proofErr w:type="spellEnd"/>
            <w:r w:rsidRPr="00634E08">
              <w:rPr>
                <w:sz w:val="20"/>
                <w:szCs w:val="20"/>
              </w:rPr>
              <w:t xml:space="preserve"> </w:t>
            </w:r>
            <w:proofErr w:type="spellStart"/>
            <w:r w:rsidRPr="00634E08">
              <w:rPr>
                <w:sz w:val="20"/>
                <w:szCs w:val="20"/>
              </w:rPr>
              <w:t>jedn</w:t>
            </w:r>
            <w:proofErr w:type="spellEnd"/>
            <w:r w:rsidRPr="00634E08">
              <w:rPr>
                <w:sz w:val="20"/>
                <w:szCs w:val="20"/>
              </w:rPr>
              <w:t xml:space="preserve"> .do 150g, z mleka pasteryzowanego zaw. tłuszczu do 3 %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5BE010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15550000-8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AF87FA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10 dni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004435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457C8C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C7D1CA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ED8B1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C7FE6F" w14:textId="2F26FEEF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78D02D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71EBE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</w:tc>
      </w:tr>
      <w:tr w:rsidR="00A72B7E" w14:paraId="3169B222" w14:textId="77777777" w:rsidTr="00A72B7E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966C56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603AFA" w14:textId="7493A497" w:rsidR="00A72B7E" w:rsidRPr="00634E08" w:rsidRDefault="00A72B7E" w:rsidP="00243EC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 w:rsidRPr="00634E08">
              <w:rPr>
                <w:sz w:val="20"/>
                <w:szCs w:val="20"/>
              </w:rPr>
              <w:t xml:space="preserve">Ser topiony naturalny, opakowanie jednostkowe do 100 g, zawartość tłuszczu nie mniej niż 16 % 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C33540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15550000-8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DECD6F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 miesiące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7C1ED3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kg.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B7561A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6EE7EE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EA757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C4700C" w14:textId="029BA4D1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0B6D5A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EEC3C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</w:tc>
      </w:tr>
      <w:tr w:rsidR="00A72B7E" w14:paraId="40003444" w14:textId="77777777" w:rsidTr="00A72B7E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E39140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C22042" w14:textId="1F428AF8" w:rsidR="00A72B7E" w:rsidRPr="00634E08" w:rsidRDefault="00A72B7E" w:rsidP="00F45788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 w:rsidRPr="00634E08">
              <w:rPr>
                <w:sz w:val="20"/>
                <w:szCs w:val="20"/>
              </w:rPr>
              <w:t xml:space="preserve">Ser topiony kremowy </w:t>
            </w:r>
            <w:r w:rsidRPr="00634E08">
              <w:rPr>
                <w:sz w:val="20"/>
                <w:szCs w:val="20"/>
                <w:u w:val="single"/>
              </w:rPr>
              <w:t>z ziołami</w:t>
            </w:r>
            <w:r w:rsidRPr="00634E08">
              <w:rPr>
                <w:sz w:val="20"/>
                <w:szCs w:val="20"/>
              </w:rPr>
              <w:t xml:space="preserve">, na przykład Hochland lub równoważny o składzie: odtłuszczone mleko (50 – 60 %), ser (30- 45 %),                                 zioła ( 0.40 – 1 %) ,masło, zawartość tłuszczu 40 – 50 %. Bez dodatku </w:t>
            </w:r>
            <w:r w:rsidRPr="00634E08">
              <w:rPr>
                <w:b/>
                <w:bCs/>
                <w:sz w:val="20"/>
                <w:szCs w:val="20"/>
              </w:rPr>
              <w:t>papryki i pieprz</w:t>
            </w:r>
            <w:r w:rsidRPr="00634E08">
              <w:rPr>
                <w:sz w:val="20"/>
                <w:szCs w:val="20"/>
              </w:rPr>
              <w:t>u opakowanie jednostkowe do 100 g.</w:t>
            </w:r>
          </w:p>
          <w:p w14:paraId="0CC36208" w14:textId="6B97BC33" w:rsidR="00A72B7E" w:rsidRPr="00634E08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94827B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15550000-8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5E7DA7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 miesiące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0748C2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kg.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7F1331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101B0A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E106A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EA191C" w14:textId="55367E09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D23624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3DD5D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</w:tc>
      </w:tr>
      <w:tr w:rsidR="00A72B7E" w14:paraId="60998ECA" w14:textId="77777777" w:rsidTr="00A72B7E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E1FBBA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2F5F28" w14:textId="2C7742B5" w:rsidR="00A72B7E" w:rsidRPr="00634E08" w:rsidRDefault="00A72B7E" w:rsidP="00243EC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 w:rsidRPr="00634E08">
              <w:rPr>
                <w:sz w:val="20"/>
                <w:szCs w:val="20"/>
              </w:rPr>
              <w:t xml:space="preserve">Ser topiony kremowy </w:t>
            </w:r>
            <w:r w:rsidRPr="00634E08">
              <w:rPr>
                <w:sz w:val="20"/>
                <w:szCs w:val="20"/>
                <w:u w:val="single"/>
              </w:rPr>
              <w:t>ze szczypiorkiem</w:t>
            </w:r>
            <w:r w:rsidRPr="00634E08">
              <w:rPr>
                <w:strike/>
                <w:sz w:val="20"/>
                <w:szCs w:val="20"/>
              </w:rPr>
              <w:t xml:space="preserve">  </w:t>
            </w:r>
            <w:r w:rsidRPr="00634E08">
              <w:rPr>
                <w:sz w:val="20"/>
                <w:szCs w:val="20"/>
              </w:rPr>
              <w:t xml:space="preserve"> na przykład Hochland lub równoważny o składzie: odtłuszczone mleko (50 – 60 %), ser (30 – 45 %), masło, szczypiorek (0.30 – 1 %), bez dodatku </w:t>
            </w:r>
            <w:r w:rsidRPr="00634E08">
              <w:rPr>
                <w:b/>
                <w:bCs/>
                <w:sz w:val="20"/>
                <w:szCs w:val="20"/>
              </w:rPr>
              <w:t>papryki i pieprz</w:t>
            </w:r>
            <w:r w:rsidRPr="00634E08">
              <w:rPr>
                <w:sz w:val="20"/>
                <w:szCs w:val="20"/>
              </w:rPr>
              <w:t xml:space="preserve">u opakowanie jednostkowe do 100 </w:t>
            </w:r>
            <w:r w:rsidR="00BF7ADD" w:rsidRPr="00634E08">
              <w:rPr>
                <w:sz w:val="20"/>
                <w:szCs w:val="20"/>
              </w:rPr>
              <w:t>g, zawartość</w:t>
            </w:r>
            <w:r w:rsidRPr="00634E08">
              <w:rPr>
                <w:sz w:val="20"/>
                <w:szCs w:val="20"/>
              </w:rPr>
              <w:t xml:space="preserve"> tłuszczu 40%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624604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15550000-8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24E20B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 miesiące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008A9F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D2F2AA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B45C18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573DB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3DD39D" w14:textId="331870A0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EC3881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07A1D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</w:tc>
      </w:tr>
      <w:tr w:rsidR="00A72B7E" w14:paraId="6E5BA5A0" w14:textId="77777777" w:rsidTr="00A72B7E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07B691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EA0D39" w14:textId="7DF18205" w:rsidR="00A72B7E" w:rsidRPr="00634E08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 w:rsidRPr="00634E08">
              <w:rPr>
                <w:sz w:val="20"/>
                <w:szCs w:val="20"/>
              </w:rPr>
              <w:t xml:space="preserve">Ser topiony kremowy </w:t>
            </w:r>
            <w:r w:rsidRPr="00634E08">
              <w:rPr>
                <w:sz w:val="20"/>
                <w:szCs w:val="20"/>
                <w:u w:val="single"/>
              </w:rPr>
              <w:t>z szynką</w:t>
            </w:r>
            <w:r w:rsidRPr="00634E08">
              <w:rPr>
                <w:sz w:val="20"/>
                <w:szCs w:val="20"/>
              </w:rPr>
              <w:t xml:space="preserve"> na przykład Hochland lub równoważny o składzie: odtłuszczone mleko (50 – 60 %), ser (30 – 45 %), masło, szynka </w:t>
            </w:r>
            <w:r w:rsidR="00BF7ADD" w:rsidRPr="00634E08">
              <w:rPr>
                <w:sz w:val="20"/>
                <w:szCs w:val="20"/>
              </w:rPr>
              <w:t>(</w:t>
            </w:r>
            <w:r w:rsidRPr="00634E08">
              <w:rPr>
                <w:sz w:val="20"/>
                <w:szCs w:val="20"/>
              </w:rPr>
              <w:t xml:space="preserve">3 -5% ), bez dodatku </w:t>
            </w:r>
            <w:r w:rsidRPr="00634E08">
              <w:rPr>
                <w:b/>
                <w:bCs/>
                <w:sz w:val="20"/>
                <w:szCs w:val="20"/>
              </w:rPr>
              <w:t>papryki i pieprz</w:t>
            </w:r>
            <w:r w:rsidRPr="00634E08">
              <w:rPr>
                <w:sz w:val="20"/>
                <w:szCs w:val="20"/>
              </w:rPr>
              <w:t>u, opakowanie  jednostkowe do 100 g. zawartość tłuszczu 40%.</w:t>
            </w:r>
          </w:p>
          <w:p w14:paraId="70834B16" w14:textId="79025893" w:rsidR="00A72B7E" w:rsidRPr="00634E08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E48D97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15550000-8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18CAC6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 miesiące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27DD94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6C53D4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D8B66B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C9651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DB0EE0" w14:textId="255A6836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D65F58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4A71B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</w:tc>
      </w:tr>
      <w:tr w:rsidR="00A72B7E" w14:paraId="28DD1B40" w14:textId="77777777" w:rsidTr="00A72B7E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EDDDD7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645E8A" w14:textId="24CB53DD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 żółty- typu Gouda lub Salami lub Morski lub Edamski. </w:t>
            </w:r>
            <w:r w:rsidRPr="00243ECE">
              <w:rPr>
                <w:sz w:val="20"/>
                <w:szCs w:val="20"/>
              </w:rPr>
              <w:t xml:space="preserve">Na przykład Łowicz </w:t>
            </w:r>
            <w:r>
              <w:rPr>
                <w:sz w:val="20"/>
                <w:szCs w:val="20"/>
              </w:rPr>
              <w:t>lub równoważny        ser o twardej strukturze, dojrzewający, typu holenderskiego. Zawartość</w:t>
            </w:r>
          </w:p>
          <w:p w14:paraId="76F51C0E" w14:textId="6B684EAE" w:rsidR="00A72B7E" w:rsidRDefault="00A72B7E" w:rsidP="00904ECF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tłuszczu mlecznego w suchej masie nie mniej niż - 48 %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424DFB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15544000-3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B66AA0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 miesiące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257129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kg.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73279C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C34CDC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88C05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686ECE" w14:textId="32FF6BD5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6FE1B4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27C73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</w:tc>
      </w:tr>
      <w:tr w:rsidR="00A72B7E" w14:paraId="279E231F" w14:textId="77777777" w:rsidTr="004F102B"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456B2710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AC66F39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Śmietana spożywcza </w:t>
            </w:r>
          </w:p>
          <w:p w14:paraId="4492C584" w14:textId="25119B91" w:rsidR="00A72B7E" w:rsidRDefault="00A72B7E" w:rsidP="00243EC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homogenizowana 18% - tłuszczu bez konserwantów i zagęszczaczy opakowanie </w:t>
            </w:r>
            <w:r w:rsidRPr="00243ECE">
              <w:rPr>
                <w:sz w:val="20"/>
                <w:szCs w:val="20"/>
              </w:rPr>
              <w:t>jednostkowe do 5 l.</w:t>
            </w:r>
          </w:p>
          <w:p w14:paraId="14BBD054" w14:textId="359231F1" w:rsidR="00A72B7E" w:rsidRDefault="00A72B7E" w:rsidP="00243ECE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433E53C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15512000-0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5EDE38C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14 dni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23F46E8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ltr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08FEBF9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C5CAA6A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F1B3A29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A028131" w14:textId="0D8053CB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7D232916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8EC2D99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</w:tc>
      </w:tr>
      <w:tr w:rsidR="00A72B7E" w14:paraId="095C585F" w14:textId="77777777" w:rsidTr="004F102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1C3F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  <w:p w14:paraId="7D66A1BB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78515" w14:textId="16116CAF" w:rsidR="00A72B7E" w:rsidRPr="00634E08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 w:rsidRPr="00634E08">
              <w:rPr>
                <w:sz w:val="20"/>
                <w:szCs w:val="20"/>
              </w:rPr>
              <w:lastRenderedPageBreak/>
              <w:t>Mleko zagęszczone niesłodzone</w:t>
            </w:r>
            <w:r w:rsidRPr="00634E08">
              <w:rPr>
                <w:strike/>
                <w:sz w:val="20"/>
                <w:szCs w:val="20"/>
              </w:rPr>
              <w:t xml:space="preserve"> </w:t>
            </w:r>
            <w:r w:rsidRPr="00634E08">
              <w:rPr>
                <w:sz w:val="20"/>
                <w:szCs w:val="20"/>
              </w:rPr>
              <w:t xml:space="preserve"> na przykład </w:t>
            </w:r>
            <w:r w:rsidRPr="00634E08">
              <w:rPr>
                <w:sz w:val="20"/>
                <w:szCs w:val="20"/>
              </w:rPr>
              <w:lastRenderedPageBreak/>
              <w:t>GOSTYŃ lub równoważne o zawartości 7,50 % tłuszczu, opakowanie jednostkowe  200 g- 350 g</w:t>
            </w:r>
          </w:p>
          <w:p w14:paraId="69996419" w14:textId="125FAD56" w:rsidR="00A72B7E" w:rsidRPr="00634E08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FB62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  <w:p w14:paraId="2D35B273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15511600-9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A313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</w:t>
            </w:r>
          </w:p>
          <w:p w14:paraId="597BB358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90 dni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C0D96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</w:t>
            </w:r>
          </w:p>
          <w:p w14:paraId="72C21A11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ltr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F1A5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  <w:p w14:paraId="0A38F6F9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727E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2C3A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22EB" w14:textId="2292FF34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4E5C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1A14" w14:textId="77777777" w:rsidR="00A72B7E" w:rsidRDefault="00A72B7E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</w:tc>
      </w:tr>
      <w:tr w:rsidR="004F102B" w14:paraId="0CD1E447" w14:textId="77777777" w:rsidTr="004F102B">
        <w:tc>
          <w:tcPr>
            <w:tcW w:w="127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10DC" w14:textId="19FDD15F" w:rsidR="004F102B" w:rsidRPr="004F102B" w:rsidRDefault="004F102B" w:rsidP="004F102B">
            <w:pPr>
              <w:pStyle w:val="Zawartotabeli"/>
              <w:spacing w:line="25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969A" w14:textId="77777777" w:rsidR="004F102B" w:rsidRDefault="004F102B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3AC8" w14:textId="77777777" w:rsidR="004F102B" w:rsidRDefault="004F102B">
            <w:pPr>
              <w:pStyle w:val="Zawartotabeli"/>
              <w:spacing w:line="256" w:lineRule="auto"/>
              <w:rPr>
                <w:sz w:val="20"/>
                <w:szCs w:val="20"/>
              </w:rPr>
            </w:pPr>
          </w:p>
        </w:tc>
      </w:tr>
    </w:tbl>
    <w:p w14:paraId="36B6E597" w14:textId="77777777" w:rsidR="000B68B1" w:rsidRDefault="000B68B1" w:rsidP="000B68B1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</w:p>
    <w:p w14:paraId="74FA650D" w14:textId="77777777" w:rsidR="000B68B1" w:rsidRPr="00904ECF" w:rsidRDefault="000B68B1" w:rsidP="00904ECF">
      <w:pPr>
        <w:rPr>
          <w:b/>
          <w:bCs/>
          <w:sz w:val="20"/>
          <w:szCs w:val="20"/>
          <w:u w:val="single"/>
        </w:rPr>
      </w:pPr>
      <w:r w:rsidRPr="00904ECF">
        <w:rPr>
          <w:b/>
          <w:bCs/>
          <w:sz w:val="20"/>
          <w:szCs w:val="20"/>
          <w:u w:val="single"/>
        </w:rPr>
        <w:t>Termin ważności do spożycia- maksymalny przewidywany dla danego asortymentu - licząc od daty zamówienia</w:t>
      </w:r>
    </w:p>
    <w:p w14:paraId="45039371" w14:textId="77777777" w:rsidR="000B68B1" w:rsidRDefault="000B68B1" w:rsidP="000B68B1">
      <w:pPr>
        <w:ind w:left="3540"/>
        <w:rPr>
          <w:sz w:val="20"/>
          <w:szCs w:val="20"/>
        </w:rPr>
      </w:pPr>
    </w:p>
    <w:p w14:paraId="353C294C" w14:textId="77777777" w:rsidR="000B68B1" w:rsidRDefault="000B68B1" w:rsidP="000B68B1">
      <w:pPr>
        <w:ind w:left="3540"/>
        <w:rPr>
          <w:sz w:val="20"/>
          <w:szCs w:val="20"/>
        </w:rPr>
      </w:pPr>
    </w:p>
    <w:p w14:paraId="60091AE1" w14:textId="77777777" w:rsidR="000B68B1" w:rsidRDefault="000B68B1" w:rsidP="000B68B1">
      <w:pPr>
        <w:ind w:left="3540"/>
        <w:rPr>
          <w:sz w:val="20"/>
          <w:szCs w:val="20"/>
        </w:rPr>
      </w:pPr>
    </w:p>
    <w:p w14:paraId="58591483" w14:textId="77777777" w:rsidR="000B68B1" w:rsidRDefault="000B68B1" w:rsidP="000B68B1">
      <w:pPr>
        <w:ind w:left="3540"/>
        <w:rPr>
          <w:sz w:val="20"/>
          <w:szCs w:val="20"/>
        </w:rPr>
      </w:pPr>
    </w:p>
    <w:p w14:paraId="6C74B935" w14:textId="77777777" w:rsidR="000B68B1" w:rsidRDefault="000B68B1" w:rsidP="000B68B1"/>
    <w:p w14:paraId="0915671D" w14:textId="77777777" w:rsidR="00444270" w:rsidRDefault="00444270"/>
    <w:sectPr w:rsidR="00444270" w:rsidSect="00B90744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D122D" w14:textId="77777777" w:rsidR="007A37F9" w:rsidRDefault="007A37F9" w:rsidP="007A37F9">
      <w:r>
        <w:separator/>
      </w:r>
    </w:p>
  </w:endnote>
  <w:endnote w:type="continuationSeparator" w:id="0">
    <w:p w14:paraId="3110AE77" w14:textId="77777777" w:rsidR="007A37F9" w:rsidRDefault="007A37F9" w:rsidP="007A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bertus Medium">
    <w:altName w:val="Eras Medium ITC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487BB" w14:textId="2FB894A7" w:rsidR="007A37F9" w:rsidRDefault="007A37F9" w:rsidP="007A37F9">
    <w:pPr>
      <w:pStyle w:val="Stopka"/>
      <w:tabs>
        <w:tab w:val="clear" w:pos="4536"/>
        <w:tab w:val="clear" w:pos="9072"/>
        <w:tab w:val="left" w:pos="25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AA48F" w14:textId="77777777" w:rsidR="007A37F9" w:rsidRDefault="007A37F9" w:rsidP="007A37F9">
      <w:r>
        <w:separator/>
      </w:r>
    </w:p>
  </w:footnote>
  <w:footnote w:type="continuationSeparator" w:id="0">
    <w:p w14:paraId="4FC6F988" w14:textId="77777777" w:rsidR="007A37F9" w:rsidRDefault="007A37F9" w:rsidP="007A3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8B1"/>
    <w:rsid w:val="00024CDE"/>
    <w:rsid w:val="00084D00"/>
    <w:rsid w:val="000B68B1"/>
    <w:rsid w:val="00114807"/>
    <w:rsid w:val="00191EE8"/>
    <w:rsid w:val="001E7345"/>
    <w:rsid w:val="001F4E24"/>
    <w:rsid w:val="00243ECE"/>
    <w:rsid w:val="002F5561"/>
    <w:rsid w:val="0032655A"/>
    <w:rsid w:val="003E1391"/>
    <w:rsid w:val="00444270"/>
    <w:rsid w:val="004F102B"/>
    <w:rsid w:val="00634E08"/>
    <w:rsid w:val="00721C5C"/>
    <w:rsid w:val="007408ED"/>
    <w:rsid w:val="007A37F9"/>
    <w:rsid w:val="008534AB"/>
    <w:rsid w:val="00904ECF"/>
    <w:rsid w:val="00A72B7E"/>
    <w:rsid w:val="00B90744"/>
    <w:rsid w:val="00BF7ADD"/>
    <w:rsid w:val="00C556F2"/>
    <w:rsid w:val="00C842BE"/>
    <w:rsid w:val="00C90C3A"/>
    <w:rsid w:val="00D371D1"/>
    <w:rsid w:val="00D56D18"/>
    <w:rsid w:val="00DE149F"/>
    <w:rsid w:val="00EF0FAA"/>
    <w:rsid w:val="00EF3A6D"/>
    <w:rsid w:val="00F11C4E"/>
    <w:rsid w:val="00F45788"/>
    <w:rsid w:val="00F6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DB9C2"/>
  <w15:chartTrackingRefBased/>
  <w15:docId w15:val="{37755F42-AA1B-4ACD-9187-04E23C2E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semiHidden/>
    <w:rsid w:val="000B68B1"/>
    <w:pPr>
      <w:widowControl w:val="0"/>
      <w:suppressLineNumbers/>
      <w:suppressAutoHyphens/>
    </w:pPr>
    <w:rPr>
      <w:rFonts w:eastAsia="Lucida Sans Unicode" w:cs="Mangal"/>
      <w:kern w:val="2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7A37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37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37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37F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2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Kinga</cp:lastModifiedBy>
  <cp:revision>10</cp:revision>
  <cp:lastPrinted>2022-10-06T12:43:00Z</cp:lastPrinted>
  <dcterms:created xsi:type="dcterms:W3CDTF">2022-09-08T06:22:00Z</dcterms:created>
  <dcterms:modified xsi:type="dcterms:W3CDTF">2022-10-06T12:43:00Z</dcterms:modified>
</cp:coreProperties>
</file>