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7DD43" w14:textId="77777777" w:rsidR="00AE7DB0" w:rsidRPr="002D2C22" w:rsidRDefault="00AE7DB0" w:rsidP="00AE7DB0">
      <w:pPr>
        <w:pStyle w:val="Nagwek2"/>
        <w:jc w:val="right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l-PL"/>
        </w:rPr>
      </w:pPr>
      <w:bookmarkStart w:id="1" w:name="_Hlk158115412"/>
      <w:r w:rsidRPr="002D2C2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9F2B687" w14:textId="77777777" w:rsidR="005B0B1C" w:rsidRPr="00350788" w:rsidRDefault="005B0B1C" w:rsidP="005B0B1C">
      <w:pPr>
        <w:keepNext/>
        <w:tabs>
          <w:tab w:val="right" w:pos="9072"/>
        </w:tabs>
        <w:spacing w:after="0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bookmarkStart w:id="2" w:name="_Hlk158118806"/>
    </w:p>
    <w:p w14:paraId="63E85C0E" w14:textId="3F66C81D" w:rsidR="00AE7DB0" w:rsidRPr="00350788" w:rsidRDefault="00AE7DB0" w:rsidP="00AE7DB0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350788">
        <w:rPr>
          <w:rFonts w:eastAsia="Calibri" w:cstheme="minorHAnsi"/>
          <w:b/>
          <w:bCs/>
          <w:kern w:val="3"/>
          <w:lang w:eastAsia="pl-PL"/>
          <w14:ligatures w14:val="none"/>
        </w:rPr>
        <w:t>Rozeznanie jest ogłaszane wyłącznie w celu zbadania ofert rynku,</w:t>
      </w:r>
      <w:r w:rsidR="002D2C22" w:rsidRPr="00350788">
        <w:rPr>
          <w:rFonts w:eastAsia="Calibri" w:cstheme="minorHAnsi"/>
          <w:b/>
          <w:bCs/>
          <w:kern w:val="3"/>
          <w:lang w:eastAsia="pl-PL"/>
          <w14:ligatures w14:val="none"/>
        </w:rPr>
        <w:t xml:space="preserve"> </w:t>
      </w:r>
      <w:r w:rsidRPr="00350788">
        <w:rPr>
          <w:rFonts w:eastAsia="Calibri" w:cstheme="minorHAnsi"/>
          <w:b/>
          <w:bCs/>
          <w:kern w:val="3"/>
          <w:lang w:eastAsia="pl-PL"/>
          <w14:ligatures w14:val="none"/>
        </w:rPr>
        <w:t>oszacowania wartości zamówienia oraz przygotowania się do zamówienia publicznego.</w:t>
      </w:r>
    </w:p>
    <w:p w14:paraId="642072B4" w14:textId="77777777" w:rsidR="00AE7DB0" w:rsidRPr="002D2C22" w:rsidRDefault="00AE7DB0" w:rsidP="00AE7DB0">
      <w:pPr>
        <w:keepNext/>
        <w:tabs>
          <w:tab w:val="right" w:pos="9072"/>
        </w:tabs>
        <w:spacing w:after="0"/>
        <w:outlineLvl w:val="3"/>
        <w:rPr>
          <w:rFonts w:eastAsia="Calibri" w:cstheme="minorHAnsi"/>
          <w:kern w:val="3"/>
          <w:lang w:eastAsia="pl-PL"/>
          <w14:ligatures w14:val="none"/>
        </w:rPr>
      </w:pPr>
    </w:p>
    <w:p w14:paraId="3E8A5238" w14:textId="4DD6FEF8" w:rsidR="00350788" w:rsidRDefault="00AE7DB0" w:rsidP="00350788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lang w:eastAsia="pl-PL"/>
        </w:rPr>
      </w:pPr>
      <w:r w:rsidRPr="002D2C22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na usługę </w:t>
      </w:r>
      <w:r w:rsidRPr="002D2C22">
        <w:rPr>
          <w:rFonts w:eastAsia="Times New Roman" w:cstheme="minorHAnsi"/>
          <w:lang w:eastAsia="pl-PL"/>
        </w:rPr>
        <w:t xml:space="preserve">świadczenia usługi eksperckiej polegającej </w:t>
      </w:r>
      <w:r w:rsidRPr="002D2C22">
        <w:rPr>
          <w:rFonts w:eastAsia="Times New Roman" w:cstheme="minorHAnsi"/>
          <w:bCs/>
          <w:lang w:eastAsia="pl-PL"/>
        </w:rPr>
        <w:t>na przygotowaniu i przeprowadzeniu wykładu</w:t>
      </w:r>
      <w:r w:rsidRPr="002D2C22">
        <w:rPr>
          <w:rFonts w:eastAsia="Times New Roman" w:cstheme="minorHAnsi"/>
          <w:lang w:eastAsia="pl-PL"/>
        </w:rPr>
        <w:t xml:space="preserve"> </w:t>
      </w:r>
      <w:r w:rsidR="00350788" w:rsidRPr="00350788">
        <w:rPr>
          <w:rFonts w:eastAsia="Times New Roman" w:cstheme="minorHAnsi"/>
          <w:lang w:eastAsia="pl-PL"/>
        </w:rPr>
        <w:t>i udziale w Konferencji Regionalnej pn.</w:t>
      </w:r>
      <w:r w:rsidR="00350788" w:rsidRPr="00350788">
        <w:rPr>
          <w:rFonts w:eastAsia="Times New Roman" w:cstheme="minorHAnsi"/>
          <w:b/>
          <w:bCs/>
          <w:lang w:eastAsia="pl-PL"/>
        </w:rPr>
        <w:t xml:space="preserve"> „Dolnośląskie Usługi Społeczne  – perspektywy i wyzwania stojące przed dolnośląską kadrą pomocy społecznej” </w:t>
      </w:r>
      <w:r w:rsidR="00350788" w:rsidRPr="00350788">
        <w:rPr>
          <w:rFonts w:eastAsia="Times New Roman" w:cstheme="minorHAnsi"/>
          <w:lang w:eastAsia="pl-PL"/>
        </w:rPr>
        <w:t>dla uczestników realizowanego projektu przez Dolnośląski Ośrodek Polityki Społecznej pn. „Koordynacja działań w zakresie polityki społeczne</w:t>
      </w:r>
      <w:r w:rsidR="0042311F">
        <w:rPr>
          <w:rFonts w:eastAsia="Times New Roman" w:cstheme="minorHAnsi"/>
          <w:lang w:eastAsia="pl-PL"/>
        </w:rPr>
        <w:t>j</w:t>
      </w:r>
      <w:r w:rsidR="00350788" w:rsidRPr="00350788">
        <w:rPr>
          <w:rFonts w:eastAsia="Times New Roman" w:cstheme="minorHAnsi"/>
          <w:lang w:eastAsia="pl-PL"/>
        </w:rPr>
        <w:t xml:space="preserve">, w województwie dolnośląskim” z podziałem na 3 bloki tematyczne: </w:t>
      </w:r>
    </w:p>
    <w:p w14:paraId="69E40908" w14:textId="6C3B6B25" w:rsidR="00350788" w:rsidRDefault="00350788" w:rsidP="00350788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lang w:eastAsia="pl-PL"/>
        </w:rPr>
      </w:pPr>
      <w:r w:rsidRPr="00350788">
        <w:rPr>
          <w:rFonts w:eastAsia="Times New Roman" w:cstheme="minorHAnsi"/>
          <w:b/>
          <w:bCs/>
          <w:lang w:eastAsia="pl-PL"/>
        </w:rPr>
        <w:t>Blok tematyczny nr 1:</w:t>
      </w:r>
      <w:r w:rsidRPr="00350788">
        <w:rPr>
          <w:rFonts w:eastAsia="Times New Roman" w:cstheme="minorHAnsi"/>
          <w:lang w:eastAsia="pl-PL"/>
        </w:rPr>
        <w:t xml:space="preserve"> Usługa ekspercka polegająca na przygotowaniu i przeprowadzeniu wykładu do bloku tematycznego nr 1: </w:t>
      </w:r>
      <w:r w:rsidRPr="00350788">
        <w:rPr>
          <w:rFonts w:eastAsia="Times New Roman" w:cstheme="minorHAnsi"/>
          <w:b/>
          <w:lang w:eastAsia="pl-PL"/>
        </w:rPr>
        <w:t xml:space="preserve">„Trendy i kierunki działania kadry zarządzającej instytucjami pomocy społecznej”, </w:t>
      </w:r>
      <w:r w:rsidRPr="00350788">
        <w:rPr>
          <w:rFonts w:eastAsia="Times New Roman" w:cstheme="minorHAnsi"/>
          <w:bCs/>
          <w:lang w:eastAsia="pl-PL"/>
        </w:rPr>
        <w:t xml:space="preserve">udziale i moderowaniu w panelu eksperckim konferencji oraz </w:t>
      </w:r>
      <w:r w:rsidRPr="00350788">
        <w:rPr>
          <w:rFonts w:eastAsia="Times New Roman" w:cstheme="minorHAnsi"/>
          <w:lang w:eastAsia="pl-PL"/>
        </w:rPr>
        <w:t>przygotowaniu materiałów edukacyjnych do bloku tematycznego nr 1.</w:t>
      </w:r>
    </w:p>
    <w:p w14:paraId="72045196" w14:textId="1E24191C" w:rsidR="00350788" w:rsidRPr="00350788" w:rsidRDefault="00350788" w:rsidP="00350788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lang w:eastAsia="pl-PL"/>
        </w:rPr>
      </w:pPr>
      <w:r w:rsidRPr="00350788">
        <w:rPr>
          <w:rFonts w:eastAsia="Times New Roman" w:cstheme="minorHAnsi"/>
          <w:b/>
          <w:bCs/>
          <w:lang w:eastAsia="pl-PL"/>
        </w:rPr>
        <w:t>Blok tematyczny nr 2:</w:t>
      </w:r>
      <w:r w:rsidRPr="00350788">
        <w:rPr>
          <w:rFonts w:eastAsia="Times New Roman" w:cstheme="minorHAnsi"/>
          <w:lang w:eastAsia="pl-PL"/>
        </w:rPr>
        <w:t xml:space="preserve"> Usługa ekspercka polegająca na przygotowaniu i przeprowadzeniu wykładu do bloku tematycznego nr 2: </w:t>
      </w:r>
      <w:r w:rsidRPr="00350788">
        <w:rPr>
          <w:rFonts w:eastAsia="Times New Roman" w:cstheme="minorHAnsi"/>
          <w:b/>
          <w:lang w:eastAsia="pl-PL"/>
        </w:rPr>
        <w:t>„</w:t>
      </w:r>
      <w:r w:rsidRPr="00350788">
        <w:rPr>
          <w:rFonts w:eastAsia="Times New Roman" w:cstheme="minorHAnsi"/>
          <w:b/>
          <w:bCs/>
          <w:lang w:eastAsia="pl-PL"/>
        </w:rPr>
        <w:t>Pracownicy socjalni jako liderzy w rozwoju usług społecznych”</w:t>
      </w:r>
      <w:r w:rsidRPr="00350788">
        <w:rPr>
          <w:rFonts w:eastAsia="Times New Roman" w:cstheme="minorHAnsi"/>
          <w:bCs/>
          <w:lang w:eastAsia="pl-PL"/>
        </w:rPr>
        <w:t xml:space="preserve">, udziale i moderowaniu w panelu eksperckim konferencji oraz </w:t>
      </w:r>
      <w:r w:rsidRPr="00350788">
        <w:rPr>
          <w:rFonts w:eastAsia="Times New Roman" w:cstheme="minorHAnsi"/>
          <w:lang w:eastAsia="pl-PL"/>
        </w:rPr>
        <w:t>przygotowaniu materiałów edukacyjnych do bloku tematycznego nr 2.</w:t>
      </w:r>
    </w:p>
    <w:p w14:paraId="5EE46E95" w14:textId="77777777" w:rsidR="00350788" w:rsidRPr="00350788" w:rsidRDefault="00350788" w:rsidP="00350788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lang w:eastAsia="pl-PL"/>
        </w:rPr>
      </w:pPr>
      <w:r w:rsidRPr="00350788">
        <w:rPr>
          <w:rFonts w:eastAsia="Times New Roman" w:cstheme="minorHAnsi"/>
          <w:b/>
          <w:bCs/>
          <w:lang w:eastAsia="pl-PL"/>
        </w:rPr>
        <w:t>Blok tematyczny nr 3:</w:t>
      </w:r>
      <w:r w:rsidRPr="00350788">
        <w:rPr>
          <w:rFonts w:eastAsia="Times New Roman" w:cstheme="minorHAnsi"/>
          <w:lang w:eastAsia="pl-PL"/>
        </w:rPr>
        <w:t xml:space="preserve"> Usługa ekspercka polegająca na przygotowaniu i przeprowadzeniu wykładu do bloku tematycznego nr 3: </w:t>
      </w:r>
      <w:r w:rsidRPr="00350788">
        <w:rPr>
          <w:rFonts w:eastAsia="Times New Roman" w:cstheme="minorHAnsi"/>
          <w:b/>
          <w:bCs/>
          <w:lang w:eastAsia="pl-PL"/>
        </w:rPr>
        <w:t>„Rola kadry zawodów pomocowych w rozwoju usług społecznych”</w:t>
      </w:r>
      <w:r w:rsidRPr="00350788">
        <w:rPr>
          <w:rFonts w:eastAsia="Times New Roman" w:cstheme="minorHAnsi"/>
          <w:lang w:eastAsia="pl-PL"/>
        </w:rPr>
        <w:t>,</w:t>
      </w:r>
      <w:r w:rsidRPr="00350788">
        <w:rPr>
          <w:rFonts w:eastAsia="Times New Roman" w:cstheme="minorHAnsi"/>
          <w:b/>
          <w:bCs/>
          <w:lang w:eastAsia="pl-PL"/>
        </w:rPr>
        <w:t xml:space="preserve"> </w:t>
      </w:r>
      <w:r w:rsidRPr="00350788">
        <w:rPr>
          <w:rFonts w:eastAsia="Times New Roman" w:cstheme="minorHAnsi"/>
          <w:bCs/>
          <w:lang w:eastAsia="pl-PL"/>
        </w:rPr>
        <w:t xml:space="preserve">udziale i moderowaniu w panelu eksperckim konferencji oraz </w:t>
      </w:r>
      <w:r w:rsidRPr="00350788">
        <w:rPr>
          <w:rFonts w:eastAsia="Times New Roman" w:cstheme="minorHAnsi"/>
          <w:lang w:eastAsia="pl-PL"/>
        </w:rPr>
        <w:t xml:space="preserve">przygotowaniu materiałów edukacyjnych do bloku tematycznego nr 3 </w:t>
      </w:r>
    </w:p>
    <w:p w14:paraId="09B06A1B" w14:textId="77777777" w:rsidR="00AE7DB0" w:rsidRPr="002D2C22" w:rsidRDefault="00AE7DB0" w:rsidP="00AE7DB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Dotyczy projektu „Koordynacja działań w zakresie polityki społecznej w województwie dolnośląskim” współfinansowanego w ramach programu Fundusze Europejskie dla Rozwoju Społecznego 2021-2027 ze środków Europejskiego Funduszu Społecznego Plus. </w:t>
      </w:r>
    </w:p>
    <w:p w14:paraId="5CB0FAAA" w14:textId="2B0D9190" w:rsidR="00AE7DB0" w:rsidRPr="00350788" w:rsidRDefault="00AE7DB0" w:rsidP="00AE7DB0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828"/>
        <w:gridCol w:w="2693"/>
        <w:gridCol w:w="2268"/>
        <w:gridCol w:w="2390"/>
      </w:tblGrid>
      <w:tr w:rsidR="00AE7DB0" w:rsidRPr="00B7074A" w14:paraId="1F388120" w14:textId="77777777" w:rsidTr="00AE7DB0">
        <w:trPr>
          <w:trHeight w:val="190"/>
          <w:jc w:val="center"/>
        </w:trPr>
        <w:tc>
          <w:tcPr>
            <w:tcW w:w="14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8D2E5E" w14:textId="3160418F" w:rsidR="00AE7DB0" w:rsidRPr="00B7074A" w:rsidRDefault="00350788" w:rsidP="002D2C22">
            <w:pPr>
              <w:spacing w:after="0" w:line="276" w:lineRule="auto"/>
              <w:outlineLvl w:val="1"/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</w:pP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lastRenderedPageBreak/>
              <w:t>Świadczenia usługi eksperckiej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polegającej na przygotowaniu i przeprowadzeniu wykładu i udziale w Konferencji Regionalnej pn. „Dolnośląskie Usługi Społeczne  – perspektywy i wyzwania stojące przed dolnośląską kadrą pomocy społecznej”</w:t>
            </w:r>
            <w:r w:rsidR="009F1DE9"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 podziałem na 3 bloki tematyczne: </w:t>
            </w:r>
          </w:p>
        </w:tc>
      </w:tr>
      <w:tr w:rsidR="00AE7DB0" w:rsidRPr="00B7074A" w14:paraId="0BC881F7" w14:textId="77777777" w:rsidTr="00B7074A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E6C36" w14:textId="77777777" w:rsidR="00AE7DB0" w:rsidRPr="00B7074A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2751" w14:textId="77777777" w:rsidR="00AE7DB0" w:rsidRPr="00B7074A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FDC9" w14:textId="77777777" w:rsidR="00AE7DB0" w:rsidRPr="00B7074A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B3B4" w14:textId="77777777" w:rsidR="00AE7DB0" w:rsidRPr="00B7074A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D642" w14:textId="77777777" w:rsidR="00AE7DB0" w:rsidRPr="00B7074A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A7794D" w:rsidRPr="00B7074A" w14:paraId="33A54611" w14:textId="77777777" w:rsidTr="00B7074A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3F6F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F701" w14:textId="6E57A9FF" w:rsidR="00A7794D" w:rsidRPr="00B7074A" w:rsidRDefault="009F1DE9" w:rsidP="009F1DE9">
            <w:pPr>
              <w:keepNext/>
              <w:tabs>
                <w:tab w:val="right" w:pos="9072"/>
              </w:tabs>
              <w:spacing w:line="276" w:lineRule="auto"/>
              <w:outlineLvl w:val="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Blok tematyczny nr 1: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Usługa ekspercka polegająca na przygotowaniu i przeprowadzeniu wykładu do bloku tematycznego nr 1: </w:t>
            </w:r>
            <w:r w:rsidRPr="00B7074A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„Trendy i kierunki działania kadry zarządzającej instytucjami pomocy społecznej”, </w:t>
            </w:r>
            <w:r w:rsidRPr="00B7074A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udziale i moderowaniu w panelu eksperckim konferencji oraz 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>przygotowaniu materiałów edukacyjnych do bloku tematycznego nr 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C11B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Cena jednostkowa netto </w:t>
            </w:r>
          </w:p>
          <w:p w14:paraId="6D0703C5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(za 1 godzinę </w:t>
            </w:r>
          </w:p>
          <w:p w14:paraId="44FCD162" w14:textId="41288A09" w:rsidR="00A7794D" w:rsidRPr="00B7074A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dydaktyczną tj. 45 min.)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561E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Łączna liczba godzin</w:t>
            </w:r>
          </w:p>
          <w:p w14:paraId="47B23C35" w14:textId="6F47B767" w:rsidR="00A7794D" w:rsidRPr="00B7074A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dydaktycznych tj. 45 min.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A987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Całkowita wartość (cena)</w:t>
            </w:r>
          </w:p>
          <w:p w14:paraId="2FC06594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 netto</w:t>
            </w:r>
          </w:p>
          <w:p w14:paraId="0305A7D3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(kol.3x kol.4)</w:t>
            </w:r>
          </w:p>
          <w:p w14:paraId="0B0400F4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A7794D" w:rsidRPr="00B7074A" w14:paraId="16104A21" w14:textId="77777777" w:rsidTr="00B7074A">
        <w:trPr>
          <w:trHeight w:val="26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D833" w14:textId="77777777" w:rsidR="00A7794D" w:rsidRPr="00B7074A" w:rsidRDefault="00A7794D" w:rsidP="00854E20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0BEA" w14:textId="77777777" w:rsidR="00A7794D" w:rsidRPr="00B7074A" w:rsidRDefault="00A7794D" w:rsidP="00854E20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B0AE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BE2F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C2AD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A7794D" w:rsidRPr="00B7074A" w14:paraId="369C632C" w14:textId="77777777" w:rsidTr="00B7074A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A151" w14:textId="5D0A1579" w:rsidR="00A7794D" w:rsidRPr="00B7074A" w:rsidRDefault="009F1DE9" w:rsidP="00854E2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5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7897" w14:textId="71EBCBF7" w:rsidR="00A7794D" w:rsidRPr="00B7074A" w:rsidRDefault="009F1DE9" w:rsidP="00B7074A">
            <w:pPr>
              <w:keepNext/>
              <w:tabs>
                <w:tab w:val="right" w:pos="9072"/>
              </w:tabs>
              <w:spacing w:line="276" w:lineRule="auto"/>
              <w:outlineLvl w:val="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Blok tematyczny nr 2: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Usługa ekspercka polegająca na przygotowaniu i przeprowadzeniu wykładu do bloku tematycznego nr 2: </w:t>
            </w:r>
            <w:r w:rsidRPr="00B7074A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„</w:t>
            </w: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Pracownicy socjalni jako liderzy w rozwoju usług społecznych”</w:t>
            </w:r>
            <w:r w:rsidRPr="00B7074A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udziale i moderowaniu w panelu eksperckim konferencji oraz 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>przygotowaniu materiałów edukacyjnych do bloku tematycznego nr 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A813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Cena jednostkowa netto </w:t>
            </w:r>
          </w:p>
          <w:p w14:paraId="67F7D770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(za 1 godzinę </w:t>
            </w:r>
          </w:p>
          <w:p w14:paraId="5EC9EEE1" w14:textId="2A10CB51" w:rsidR="00A7794D" w:rsidRPr="00B7074A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dydaktyczną tj. 45 min.)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9BDA" w14:textId="77777777" w:rsidR="008777AC" w:rsidRPr="008777AC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Łączna liczba godzin</w:t>
            </w:r>
          </w:p>
          <w:p w14:paraId="779EECE4" w14:textId="2268B158" w:rsidR="00A7794D" w:rsidRPr="00B7074A" w:rsidRDefault="008777AC" w:rsidP="008777AC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dydaktycznych tj. 45 min.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E828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Całkowita wartość (cena)</w:t>
            </w:r>
          </w:p>
          <w:p w14:paraId="4FC10DCA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 netto</w:t>
            </w:r>
          </w:p>
          <w:p w14:paraId="3C3ACE42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(kol.3x kol.4)</w:t>
            </w:r>
          </w:p>
          <w:p w14:paraId="37078595" w14:textId="77777777" w:rsidR="00A7794D" w:rsidRPr="00B7074A" w:rsidRDefault="00A7794D" w:rsidP="00854E20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A7794D" w:rsidRPr="00B7074A" w14:paraId="600A7529" w14:textId="77777777" w:rsidTr="00B7074A">
        <w:trPr>
          <w:trHeight w:val="26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51BF" w14:textId="77777777" w:rsidR="00A7794D" w:rsidRPr="00B7074A" w:rsidRDefault="00A7794D" w:rsidP="00854E20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E029" w14:textId="77777777" w:rsidR="00A7794D" w:rsidRPr="00B7074A" w:rsidRDefault="00A7794D" w:rsidP="00854E20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3B38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A145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AA4F" w14:textId="77777777" w:rsidR="00A7794D" w:rsidRPr="00B7074A" w:rsidRDefault="00A7794D" w:rsidP="00854E20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AF6A61" w:rsidRPr="00B7074A" w14:paraId="1B0DE539" w14:textId="77777777" w:rsidTr="00AF6A61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95A48E" w14:textId="77777777" w:rsidR="00AF6A61" w:rsidRPr="00B7074A" w:rsidRDefault="00AF6A61" w:rsidP="0021123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5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CA617D" w14:textId="0949D42C" w:rsidR="00AF6A61" w:rsidRPr="00B7074A" w:rsidRDefault="00AF6A61" w:rsidP="00B7074A">
            <w:pPr>
              <w:keepNext/>
              <w:tabs>
                <w:tab w:val="right" w:pos="9072"/>
              </w:tabs>
              <w:spacing w:line="276" w:lineRule="auto"/>
              <w:outlineLvl w:val="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Blok tematyczny nr 3: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Usługa ekspercka polegająca na przygotowaniu i przeprowadzeniu wykładu do bloku tematycznego nr 3: </w:t>
            </w: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„Rola kadry zawodów pomocowych w rozwoju usług społecznych”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B7074A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udziale i moderowaniu w panelu eksperckim konferencji oraz 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przygotowaniu materiałów edukacyjnych do bloku tematycznego nr 3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CFC8" w14:textId="77777777" w:rsidR="00AF6A61" w:rsidRPr="008777AC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Cena jednostkowa netto </w:t>
            </w:r>
          </w:p>
          <w:p w14:paraId="72D1D730" w14:textId="77777777" w:rsidR="00AF6A61" w:rsidRPr="008777AC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(za 1 godzinę </w:t>
            </w:r>
          </w:p>
          <w:p w14:paraId="77393ABB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dydaktyczną tj. 45 min.)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0028" w14:textId="77777777" w:rsidR="00AF6A61" w:rsidRPr="008777AC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8777AC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Łączna liczba godzin</w:t>
            </w:r>
          </w:p>
          <w:p w14:paraId="2E05F1D9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dydaktycznych tj. 45 min.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DA37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Całkowita wartość (cena)</w:t>
            </w:r>
          </w:p>
          <w:p w14:paraId="088F354B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 xml:space="preserve"> netto</w:t>
            </w:r>
          </w:p>
          <w:p w14:paraId="78FC3265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Cs/>
                <w:kern w:val="0"/>
                <w:sz w:val="20"/>
                <w:szCs w:val="20"/>
              </w:rPr>
              <w:t>(kol.3x kol.4)</w:t>
            </w:r>
          </w:p>
          <w:p w14:paraId="7E2636B6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AF6A61" w:rsidRPr="00B7074A" w14:paraId="2F4BABD8" w14:textId="77777777" w:rsidTr="00976BC1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D259" w14:textId="77777777" w:rsidR="00AF6A61" w:rsidRPr="00B7074A" w:rsidRDefault="00AF6A61" w:rsidP="0021123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682F" w14:textId="77777777" w:rsidR="00AF6A61" w:rsidRPr="00B7074A" w:rsidRDefault="00AF6A61" w:rsidP="00B7074A">
            <w:pPr>
              <w:keepNext/>
              <w:tabs>
                <w:tab w:val="right" w:pos="9072"/>
              </w:tabs>
              <w:spacing w:line="276" w:lineRule="auto"/>
              <w:outlineLvl w:val="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DAB2" w14:textId="77777777" w:rsidR="00AF6A61" w:rsidRPr="008777AC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AFD1" w14:textId="26D8739C" w:rsidR="00AF6A61" w:rsidRPr="008777AC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89D8D89" w14:textId="77777777" w:rsidR="00AF6A61" w:rsidRPr="00B7074A" w:rsidRDefault="00AF6A61" w:rsidP="00211232">
            <w:pPr>
              <w:spacing w:after="0" w:line="276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</w:rPr>
            </w:pPr>
          </w:p>
        </w:tc>
      </w:tr>
      <w:tr w:rsidR="00B7074A" w:rsidRPr="00B7074A" w14:paraId="70E69F9B" w14:textId="77777777" w:rsidTr="00976BC1">
        <w:trPr>
          <w:trHeight w:val="395"/>
          <w:jc w:val="center"/>
        </w:trPr>
        <w:tc>
          <w:tcPr>
            <w:tcW w:w="1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AB37FD2" w14:textId="4242BC25" w:rsidR="00B7074A" w:rsidRPr="00B7074A" w:rsidRDefault="00B7074A" w:rsidP="00B7074A">
            <w:pPr>
              <w:spacing w:after="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B7074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Łączna wartość oferty z kol. 5</w:t>
            </w:r>
            <w:r w:rsidRPr="00B7074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złotych netto </w:t>
            </w:r>
          </w:p>
        </w:tc>
        <w:tc>
          <w:tcPr>
            <w:tcW w:w="2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A7425" w14:textId="77777777" w:rsidR="00B7074A" w:rsidRPr="00B7074A" w:rsidRDefault="00B7074A" w:rsidP="00B7074A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658DCA05" w14:textId="77777777" w:rsidR="008777AC" w:rsidRPr="002D2C22" w:rsidRDefault="008777AC" w:rsidP="00AE7DB0">
      <w:pPr>
        <w:spacing w:after="0"/>
        <w:rPr>
          <w:rFonts w:cstheme="minorHAnsi"/>
          <w:bCs/>
        </w:rPr>
      </w:pPr>
      <w:bookmarkStart w:id="3" w:name="_Hlk162433590"/>
    </w:p>
    <w:p w14:paraId="0A7817BE" w14:textId="5E76C4CB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lastRenderedPageBreak/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C338C98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3"/>
    <w:p w14:paraId="20A58261" w14:textId="77777777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088790F1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3D02EE3" w14:textId="77777777" w:rsidR="00AE7DB0" w:rsidRPr="002D2C22" w:rsidRDefault="00AE7DB0" w:rsidP="00AE7DB0">
      <w:pPr>
        <w:spacing w:after="120"/>
        <w:jc w:val="both"/>
        <w:rPr>
          <w:rFonts w:cstheme="minorHAnsi"/>
          <w:bCs/>
        </w:rPr>
      </w:pPr>
      <w:r w:rsidRPr="002D2C22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74A3A349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44BC2C25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01F64E67" w14:textId="77777777" w:rsidR="00AE7DB0" w:rsidRPr="00B7074A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B7074A">
        <w:rPr>
          <w:rFonts w:eastAsia="Times New Roman" w:cstheme="minorHAnsi"/>
          <w:color w:val="000000"/>
          <w:kern w:val="0"/>
          <w:lang w:eastAsia="pl-PL"/>
          <w14:ligatures w14:val="none"/>
        </w:rPr>
        <w:t>………………………………..</w:t>
      </w:r>
    </w:p>
    <w:p w14:paraId="612A796B" w14:textId="77777777" w:rsidR="00AE7DB0" w:rsidRPr="00B7074A" w:rsidRDefault="00AE7DB0" w:rsidP="00AE7DB0">
      <w:pPr>
        <w:widowControl w:val="0"/>
        <w:suppressAutoHyphens/>
        <w:spacing w:after="0" w:line="252" w:lineRule="auto"/>
        <w:ind w:left="10620" w:firstLine="708"/>
        <w:jc w:val="center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B7074A">
        <w:rPr>
          <w:rFonts w:eastAsia="Times New Roman" w:cstheme="minorHAnsi"/>
          <w:color w:val="000000"/>
          <w:kern w:val="0"/>
          <w:lang w:eastAsia="pl-PL"/>
          <w14:ligatures w14:val="none"/>
        </w:rPr>
        <w:t>Data i podpis</w:t>
      </w:r>
    </w:p>
    <w:bookmarkEnd w:id="2"/>
    <w:p w14:paraId="6BC81E6A" w14:textId="77777777" w:rsidR="00AE7DB0" w:rsidRPr="002D2C22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A35DF4C" w14:textId="77777777" w:rsidR="00B7074A" w:rsidRDefault="00B7074A" w:rsidP="00AE7DB0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19F44A68" w14:textId="77777777" w:rsidR="00B7074A" w:rsidRDefault="00B7074A" w:rsidP="00AE7DB0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7743BDFE" w14:textId="6E4C9D25" w:rsidR="00AE7DB0" w:rsidRPr="00B7074A" w:rsidRDefault="00AE7DB0" w:rsidP="00AE7DB0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B7074A">
        <w:rPr>
          <w:rFonts w:asciiTheme="minorHAnsi" w:hAnsiTheme="minorHAnsi" w:cstheme="minorHAnsi"/>
          <w:b/>
          <w:sz w:val="22"/>
          <w:szCs w:val="22"/>
        </w:rPr>
        <w:t xml:space="preserve">Wypełniony formularz </w:t>
      </w:r>
      <w:r w:rsidRPr="00976BC1">
        <w:rPr>
          <w:rFonts w:asciiTheme="minorHAnsi" w:hAnsiTheme="minorHAnsi" w:cstheme="minorHAnsi"/>
          <w:bCs/>
          <w:sz w:val="22"/>
          <w:szCs w:val="22"/>
        </w:rPr>
        <w:t>należy złożyć</w:t>
      </w:r>
      <w:r w:rsidRPr="00B7074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7074A">
        <w:rPr>
          <w:rFonts w:asciiTheme="minorHAnsi" w:hAnsiTheme="minorHAnsi" w:cstheme="minorHAnsi"/>
          <w:b/>
          <w:sz w:val="22"/>
          <w:szCs w:val="22"/>
        </w:rPr>
        <w:t xml:space="preserve">do dnia </w:t>
      </w:r>
      <w:r w:rsidR="00B7074A" w:rsidRPr="00B7074A">
        <w:rPr>
          <w:rFonts w:asciiTheme="minorHAnsi" w:hAnsiTheme="minorHAnsi" w:cstheme="minorHAnsi"/>
          <w:b/>
          <w:sz w:val="22"/>
          <w:szCs w:val="22"/>
        </w:rPr>
        <w:t xml:space="preserve">2 kwietnia </w:t>
      </w:r>
      <w:r w:rsidRPr="00B7074A">
        <w:rPr>
          <w:rFonts w:asciiTheme="minorHAnsi" w:hAnsiTheme="minorHAnsi" w:cstheme="minorHAnsi"/>
          <w:b/>
          <w:sz w:val="22"/>
          <w:szCs w:val="22"/>
        </w:rPr>
        <w:t>202</w:t>
      </w:r>
      <w:r w:rsidR="00B7074A" w:rsidRPr="00B7074A">
        <w:rPr>
          <w:rFonts w:asciiTheme="minorHAnsi" w:hAnsiTheme="minorHAnsi" w:cstheme="minorHAnsi"/>
          <w:b/>
          <w:sz w:val="22"/>
          <w:szCs w:val="22"/>
        </w:rPr>
        <w:t>5</w:t>
      </w:r>
      <w:r w:rsidRPr="00B7074A">
        <w:rPr>
          <w:rFonts w:asciiTheme="minorHAnsi" w:hAnsiTheme="minorHAnsi" w:cstheme="minorHAnsi"/>
          <w:b/>
          <w:sz w:val="22"/>
          <w:szCs w:val="22"/>
        </w:rPr>
        <w:t xml:space="preserve"> r.</w:t>
      </w:r>
      <w:r w:rsidR="0096232B" w:rsidRPr="00B7074A">
        <w:rPr>
          <w:rFonts w:asciiTheme="minorHAnsi" w:hAnsiTheme="minorHAnsi" w:cstheme="minorHAnsi"/>
          <w:bCs/>
          <w:sz w:val="22"/>
          <w:szCs w:val="22"/>
        </w:rPr>
        <w:t xml:space="preserve"> do godziny </w:t>
      </w:r>
      <w:r w:rsidR="0096232B" w:rsidRPr="00B7074A">
        <w:rPr>
          <w:rFonts w:asciiTheme="minorHAnsi" w:hAnsiTheme="minorHAnsi" w:cstheme="minorHAnsi"/>
          <w:b/>
          <w:sz w:val="22"/>
          <w:szCs w:val="22"/>
        </w:rPr>
        <w:t xml:space="preserve">10.00 </w:t>
      </w:r>
      <w:r w:rsidR="00976BC1" w:rsidRPr="00B7074A">
        <w:rPr>
          <w:rFonts w:asciiTheme="minorHAnsi" w:hAnsiTheme="minorHAnsi" w:cstheme="minorHAnsi"/>
          <w:bCs/>
          <w:sz w:val="22"/>
          <w:szCs w:val="22"/>
        </w:rPr>
        <w:t xml:space="preserve">za pośrednictwem platformyzakupowej.pl </w:t>
      </w:r>
      <w:r w:rsidR="00976BC1">
        <w:rPr>
          <w:rFonts w:asciiTheme="minorHAnsi" w:hAnsiTheme="minorHAnsi" w:cstheme="minorHAnsi"/>
          <w:bCs/>
          <w:sz w:val="22"/>
          <w:szCs w:val="22"/>
        </w:rPr>
        <w:t xml:space="preserve">lub </w:t>
      </w:r>
      <w:r w:rsidR="00976BC1" w:rsidRPr="00B7074A">
        <w:rPr>
          <w:rFonts w:asciiTheme="minorHAnsi" w:hAnsiTheme="minorHAnsi" w:cstheme="minorHAnsi"/>
          <w:bCs/>
          <w:sz w:val="22"/>
          <w:szCs w:val="22"/>
        </w:rPr>
        <w:t xml:space="preserve">drogą elektroniczną </w:t>
      </w:r>
      <w:r w:rsidRPr="00B7074A">
        <w:rPr>
          <w:rFonts w:asciiTheme="minorHAnsi" w:hAnsiTheme="minorHAnsi" w:cstheme="minorHAnsi"/>
          <w:bCs/>
          <w:sz w:val="22"/>
          <w:szCs w:val="22"/>
        </w:rPr>
        <w:t>na adres:</w:t>
      </w:r>
      <w:r w:rsidRPr="00B7074A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8" w:history="1">
        <w:r w:rsidRPr="00B7074A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m.marchewka@dops.wroc.pl</w:t>
        </w:r>
      </w:hyperlink>
      <w:r w:rsidRPr="00B7074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0E8276B" w14:textId="77777777" w:rsidR="00B7074A" w:rsidRDefault="00B7074A" w:rsidP="00AE7DB0">
      <w:pPr>
        <w:spacing w:after="200" w:line="276" w:lineRule="auto"/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</w:pPr>
    </w:p>
    <w:p w14:paraId="39B05B7C" w14:textId="6DFCA8E4" w:rsidR="00AE7DB0" w:rsidRPr="00B7074A" w:rsidRDefault="00AE7DB0" w:rsidP="00AE7DB0">
      <w:pPr>
        <w:spacing w:after="200" w:line="276" w:lineRule="auto"/>
        <w:rPr>
          <w:rFonts w:eastAsia="Times New Roman" w:cstheme="minorHAnsi"/>
          <w:b/>
          <w:color w:val="000000"/>
          <w:kern w:val="0"/>
          <w:lang w:eastAsia="pl-PL"/>
          <w14:ligatures w14:val="none"/>
        </w:rPr>
      </w:pPr>
      <w:r w:rsidRPr="00B7074A">
        <w:rPr>
          <w:rFonts w:eastAsia="Times New Roman" w:cstheme="minorHAnsi"/>
          <w:b/>
          <w:color w:val="000000"/>
          <w:kern w:val="0"/>
          <w:lang w:eastAsia="pl-PL"/>
          <w14:ligatures w14:val="none"/>
        </w:rPr>
        <w:t xml:space="preserve">UWAGI OGÓLNE: </w:t>
      </w:r>
    </w:p>
    <w:p w14:paraId="3DB26A1B" w14:textId="77777777" w:rsidR="00AE7DB0" w:rsidRPr="002D2C22" w:rsidRDefault="00AE7DB0" w:rsidP="00AE7DB0">
      <w:pPr>
        <w:spacing w:after="200" w:line="276" w:lineRule="auto"/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bookmarkEnd w:id="1"/>
    <w:p w14:paraId="51DCF67A" w14:textId="1904F376" w:rsidR="00A63023" w:rsidRPr="00B7074A" w:rsidRDefault="00A63023" w:rsidP="00B7074A">
      <w:pPr>
        <w:spacing w:after="0" w:line="276" w:lineRule="auto"/>
        <w:jc w:val="right"/>
        <w:rPr>
          <w:rFonts w:eastAsia="Calibri" w:cstheme="minorHAnsi"/>
          <w:kern w:val="0"/>
          <w14:ligatures w14:val="none"/>
        </w:rPr>
      </w:pPr>
      <w:r w:rsidRPr="00B7074A">
        <w:rPr>
          <w:rFonts w:eastAsia="Calibri" w:cstheme="minorHAnsi"/>
          <w:kern w:val="0"/>
          <w14:ligatures w14:val="none"/>
        </w:rPr>
        <w:t>Załącznik</w:t>
      </w:r>
      <w:r w:rsidR="00B7074A">
        <w:rPr>
          <w:rFonts w:eastAsia="Calibri" w:cstheme="minorHAnsi"/>
          <w:kern w:val="0"/>
          <w14:ligatures w14:val="none"/>
        </w:rPr>
        <w:t xml:space="preserve"> nr 1</w:t>
      </w:r>
      <w:r w:rsidRPr="00B7074A">
        <w:rPr>
          <w:rFonts w:eastAsia="Calibri" w:cstheme="minorHAnsi"/>
          <w:kern w:val="0"/>
          <w14:ligatures w14:val="none"/>
        </w:rPr>
        <w:t>:</w:t>
      </w:r>
      <w:r w:rsidR="00B7074A">
        <w:rPr>
          <w:rFonts w:eastAsia="Calibri" w:cstheme="minorHAnsi"/>
          <w:kern w:val="0"/>
          <w14:ligatures w14:val="none"/>
        </w:rPr>
        <w:t xml:space="preserve"> </w:t>
      </w:r>
      <w:r w:rsidRPr="00B7074A">
        <w:rPr>
          <w:rFonts w:eastAsia="Calibri" w:cstheme="minorHAnsi"/>
          <w:kern w:val="0"/>
          <w14:ligatures w14:val="none"/>
        </w:rPr>
        <w:t xml:space="preserve">OPZ </w:t>
      </w:r>
    </w:p>
    <w:sectPr w:rsidR="00A63023" w:rsidRPr="00B7074A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90BE2" w14:textId="77777777" w:rsidR="002D1480" w:rsidRDefault="002D1480" w:rsidP="00984F2F">
      <w:pPr>
        <w:spacing w:after="0" w:line="240" w:lineRule="auto"/>
      </w:pPr>
      <w:r>
        <w:separator/>
      </w:r>
    </w:p>
  </w:endnote>
  <w:endnote w:type="continuationSeparator" w:id="0">
    <w:p w14:paraId="35D06CA2" w14:textId="77777777" w:rsidR="002D1480" w:rsidRDefault="002D1480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E69CC" w14:textId="77777777" w:rsidR="002D1480" w:rsidRDefault="002D1480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46CFC6EC" w14:textId="77777777" w:rsidR="002D1480" w:rsidRDefault="002D1480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D9C8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E76B3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6FB5428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  <w:r w:rsidR="00350788">
      <w:rPr>
        <w:sz w:val="24"/>
        <w:szCs w:val="24"/>
      </w:rPr>
      <w:t xml:space="preserve">DZIAŁ POLITYKI SPOŁECZNEJ 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3040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60082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692477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3427965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12727395">
    <w:abstractNumId w:val="2"/>
  </w:num>
  <w:num w:numId="6" w16cid:durableId="241112223">
    <w:abstractNumId w:val="0"/>
  </w:num>
  <w:num w:numId="7" w16cid:durableId="1471171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F2F"/>
    <w:rsid w:val="000407AC"/>
    <w:rsid w:val="000820EC"/>
    <w:rsid w:val="000B05FC"/>
    <w:rsid w:val="000E0A92"/>
    <w:rsid w:val="00102D94"/>
    <w:rsid w:val="00171FD1"/>
    <w:rsid w:val="001A4164"/>
    <w:rsid w:val="001B1049"/>
    <w:rsid w:val="001B276F"/>
    <w:rsid w:val="001D77E3"/>
    <w:rsid w:val="0020706D"/>
    <w:rsid w:val="0022169C"/>
    <w:rsid w:val="002258A1"/>
    <w:rsid w:val="002472F6"/>
    <w:rsid w:val="002C7D2B"/>
    <w:rsid w:val="002D06DF"/>
    <w:rsid w:val="002D1480"/>
    <w:rsid w:val="002D2C22"/>
    <w:rsid w:val="002E1CF3"/>
    <w:rsid w:val="003102B1"/>
    <w:rsid w:val="00350788"/>
    <w:rsid w:val="0039077F"/>
    <w:rsid w:val="003A2386"/>
    <w:rsid w:val="003A6341"/>
    <w:rsid w:val="003E0A6E"/>
    <w:rsid w:val="0041634E"/>
    <w:rsid w:val="0042311F"/>
    <w:rsid w:val="004409FE"/>
    <w:rsid w:val="004C7851"/>
    <w:rsid w:val="00501CD4"/>
    <w:rsid w:val="0055661D"/>
    <w:rsid w:val="005615C6"/>
    <w:rsid w:val="00565772"/>
    <w:rsid w:val="00594F49"/>
    <w:rsid w:val="005B0B1C"/>
    <w:rsid w:val="006273EA"/>
    <w:rsid w:val="00705E3A"/>
    <w:rsid w:val="007253F2"/>
    <w:rsid w:val="00742BF3"/>
    <w:rsid w:val="00743460"/>
    <w:rsid w:val="007776FF"/>
    <w:rsid w:val="00805D04"/>
    <w:rsid w:val="008777AC"/>
    <w:rsid w:val="008B3989"/>
    <w:rsid w:val="008C1E97"/>
    <w:rsid w:val="008C526F"/>
    <w:rsid w:val="008F7C54"/>
    <w:rsid w:val="00935C86"/>
    <w:rsid w:val="0096232B"/>
    <w:rsid w:val="00964396"/>
    <w:rsid w:val="00976BC1"/>
    <w:rsid w:val="00984F2F"/>
    <w:rsid w:val="00986686"/>
    <w:rsid w:val="00992EC7"/>
    <w:rsid w:val="00996FB2"/>
    <w:rsid w:val="009E054D"/>
    <w:rsid w:val="009F1DE9"/>
    <w:rsid w:val="00A36630"/>
    <w:rsid w:val="00A63023"/>
    <w:rsid w:val="00A7794D"/>
    <w:rsid w:val="00AD5C7E"/>
    <w:rsid w:val="00AE7DB0"/>
    <w:rsid w:val="00AF6A61"/>
    <w:rsid w:val="00B41C55"/>
    <w:rsid w:val="00B7074A"/>
    <w:rsid w:val="00C0618B"/>
    <w:rsid w:val="00C74A12"/>
    <w:rsid w:val="00D15F2E"/>
    <w:rsid w:val="00D57DD4"/>
    <w:rsid w:val="00D80105"/>
    <w:rsid w:val="00DA7FF3"/>
    <w:rsid w:val="00DF5C2E"/>
    <w:rsid w:val="00DF7CC3"/>
    <w:rsid w:val="00E1552E"/>
    <w:rsid w:val="00E8577B"/>
    <w:rsid w:val="00E877E0"/>
    <w:rsid w:val="00EA2E3D"/>
    <w:rsid w:val="00F06527"/>
    <w:rsid w:val="00F25184"/>
    <w:rsid w:val="00F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docId w15:val="{B3575852-A5C4-45C3-8824-3DCC8988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rchew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EA90-DF8F-4B03-8742-21CB7FB5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743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Monika Marchewka</cp:lastModifiedBy>
  <cp:revision>28</cp:revision>
  <cp:lastPrinted>2025-03-24T13:18:00Z</cp:lastPrinted>
  <dcterms:created xsi:type="dcterms:W3CDTF">2024-05-24T10:02:00Z</dcterms:created>
  <dcterms:modified xsi:type="dcterms:W3CDTF">2025-03-24T13:48:00Z</dcterms:modified>
</cp:coreProperties>
</file>