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96" w:rsidRPr="00B307E7" w:rsidRDefault="00BA3A9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Textbody"/>
        <w:spacing w:line="23" w:lineRule="atLeast"/>
        <w:jc w:val="right"/>
        <w:rPr>
          <w:rFonts w:ascii="Arial" w:hAnsi="Arial" w:cs="Arial"/>
          <w:bCs/>
          <w:sz w:val="22"/>
          <w:szCs w:val="22"/>
        </w:rPr>
      </w:pPr>
    </w:p>
    <w:p w:rsidR="00BA3A96" w:rsidRPr="00B307E7" w:rsidRDefault="00E93F33">
      <w:pPr>
        <w:pStyle w:val="Tytu"/>
        <w:spacing w:line="23" w:lineRule="atLeast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UMOWA POWIERZENIA PRZETWARZANIA DANYCH OSOBOWYCH</w:t>
      </w:r>
    </w:p>
    <w:p w:rsidR="00BA3A96" w:rsidRPr="00B307E7" w:rsidRDefault="00E93F33">
      <w:pPr>
        <w:pStyle w:val="Tytu"/>
        <w:spacing w:line="23" w:lineRule="atLeast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W RAMACH REALIZACJI UMOWY</w:t>
      </w:r>
    </w:p>
    <w:p w:rsidR="00BA3A96" w:rsidRPr="00B307E7" w:rsidRDefault="00E93F33">
      <w:pPr>
        <w:pStyle w:val="Tytu"/>
        <w:spacing w:line="23" w:lineRule="atLeast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Z DNIA</w:t>
      </w:r>
      <w:r w:rsidR="00A63410">
        <w:rPr>
          <w:rFonts w:ascii="Arial" w:hAnsi="Arial" w:cs="Arial"/>
          <w:sz w:val="22"/>
          <w:szCs w:val="22"/>
        </w:rPr>
        <w:t>………..</w:t>
      </w:r>
      <w:r w:rsidR="00C368AA" w:rsidRPr="00B307E7">
        <w:rPr>
          <w:rFonts w:ascii="Arial" w:hAnsi="Arial" w:cs="Arial"/>
          <w:sz w:val="22"/>
          <w:szCs w:val="22"/>
        </w:rPr>
        <w:t>.202</w:t>
      </w:r>
      <w:r w:rsidR="00C33243">
        <w:rPr>
          <w:rFonts w:ascii="Arial" w:hAnsi="Arial" w:cs="Arial"/>
          <w:sz w:val="22"/>
          <w:szCs w:val="22"/>
        </w:rPr>
        <w:t>5</w:t>
      </w:r>
      <w:r w:rsidR="00C368AA" w:rsidRPr="00B307E7">
        <w:rPr>
          <w:rFonts w:ascii="Arial" w:hAnsi="Arial" w:cs="Arial"/>
          <w:sz w:val="22"/>
          <w:szCs w:val="22"/>
        </w:rPr>
        <w:t xml:space="preserve"> </w:t>
      </w:r>
      <w:r w:rsidRPr="00B307E7">
        <w:rPr>
          <w:rFonts w:ascii="Arial" w:hAnsi="Arial" w:cs="Arial"/>
          <w:sz w:val="22"/>
          <w:szCs w:val="22"/>
        </w:rPr>
        <w:t xml:space="preserve"> roku</w:t>
      </w:r>
    </w:p>
    <w:p w:rsidR="00BA3A96" w:rsidRPr="00B307E7" w:rsidRDefault="00BA3A96">
      <w:pPr>
        <w:pStyle w:val="Standard"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zawarta w dniu</w:t>
      </w:r>
      <w:r w:rsidR="00901920" w:rsidRPr="00B307E7">
        <w:rPr>
          <w:rFonts w:ascii="Arial" w:hAnsi="Arial" w:cs="Arial"/>
          <w:sz w:val="22"/>
          <w:szCs w:val="22"/>
        </w:rPr>
        <w:t xml:space="preserve"> </w:t>
      </w:r>
      <w:r w:rsidR="00A63410">
        <w:rPr>
          <w:rFonts w:ascii="Arial" w:hAnsi="Arial" w:cs="Arial"/>
          <w:sz w:val="22"/>
          <w:szCs w:val="22"/>
        </w:rPr>
        <w:t>…………..</w:t>
      </w:r>
      <w:r w:rsidR="00C33243">
        <w:rPr>
          <w:rFonts w:ascii="Arial" w:hAnsi="Arial" w:cs="Arial"/>
          <w:sz w:val="22"/>
          <w:szCs w:val="22"/>
        </w:rPr>
        <w:t>.2025</w:t>
      </w:r>
      <w:r w:rsidR="00C368AA" w:rsidRPr="00B307E7">
        <w:rPr>
          <w:rFonts w:ascii="Arial" w:hAnsi="Arial" w:cs="Arial"/>
          <w:sz w:val="22"/>
          <w:szCs w:val="22"/>
        </w:rPr>
        <w:t>r.</w:t>
      </w:r>
      <w:r w:rsidR="00B555AD" w:rsidRPr="00B307E7">
        <w:rPr>
          <w:rFonts w:ascii="Arial" w:hAnsi="Arial" w:cs="Arial"/>
          <w:sz w:val="22"/>
          <w:szCs w:val="22"/>
        </w:rPr>
        <w:t xml:space="preserve"> </w:t>
      </w:r>
      <w:r w:rsidRPr="00B307E7">
        <w:rPr>
          <w:rFonts w:ascii="Arial" w:hAnsi="Arial" w:cs="Arial"/>
          <w:sz w:val="22"/>
          <w:szCs w:val="22"/>
        </w:rPr>
        <w:t xml:space="preserve"> roku w </w:t>
      </w:r>
      <w:r w:rsidR="00704DF7" w:rsidRPr="00B307E7">
        <w:rPr>
          <w:rFonts w:ascii="Arial" w:hAnsi="Arial" w:cs="Arial"/>
          <w:sz w:val="22"/>
          <w:szCs w:val="22"/>
        </w:rPr>
        <w:t>Myślenicach</w:t>
      </w:r>
      <w:r w:rsidRPr="00B307E7">
        <w:rPr>
          <w:rFonts w:ascii="Arial" w:hAnsi="Arial" w:cs="Arial"/>
          <w:sz w:val="22"/>
          <w:szCs w:val="22"/>
        </w:rPr>
        <w:t xml:space="preserve"> pomiędzy:</w:t>
      </w:r>
    </w:p>
    <w:p w:rsidR="00C368AA" w:rsidRPr="00B307E7" w:rsidRDefault="00C368AA" w:rsidP="00B307E7">
      <w:pPr>
        <w:spacing w:after="0" w:line="240" w:lineRule="auto"/>
        <w:rPr>
          <w:rFonts w:ascii="Arial" w:hAnsi="Arial" w:cs="Arial"/>
        </w:rPr>
      </w:pPr>
      <w:r w:rsidRPr="00B307E7">
        <w:rPr>
          <w:rFonts w:ascii="Arial" w:hAnsi="Arial" w:cs="Arial"/>
        </w:rPr>
        <w:t>Samodzielnym Publicznym Zakładem Opieki Zdrowotnej w Myślenicach, 32–400 Myślenice, ul. Szpitalna 2; numer księgi rejestrowej podmiotu leczniczego: 000000005588; KRS: 0000008625, NIP: 681-16-90-668, reprezentowanym przez:</w:t>
      </w:r>
    </w:p>
    <w:p w:rsidR="00C368AA" w:rsidRPr="00B307E7" w:rsidRDefault="00C368AA" w:rsidP="00B307E7">
      <w:pPr>
        <w:spacing w:after="0" w:line="240" w:lineRule="auto"/>
        <w:rPr>
          <w:rFonts w:ascii="Arial" w:hAnsi="Arial" w:cs="Arial"/>
        </w:rPr>
      </w:pPr>
      <w:r w:rsidRPr="00B307E7">
        <w:rPr>
          <w:rFonts w:ascii="Arial" w:hAnsi="Arial" w:cs="Arial"/>
        </w:rPr>
        <w:t xml:space="preserve">Dyrektora– </w:t>
      </w:r>
      <w:r w:rsidR="00C33243">
        <w:rPr>
          <w:rFonts w:ascii="Arial" w:hAnsi="Arial" w:cs="Arial"/>
        </w:rPr>
        <w:t>Adama Stycznia</w:t>
      </w:r>
    </w:p>
    <w:p w:rsidR="00BA3A96" w:rsidRPr="00B307E7" w:rsidRDefault="00B307E7" w:rsidP="00B307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zwany</w:t>
      </w:r>
      <w:r w:rsidR="00E93F33" w:rsidRPr="00B307E7">
        <w:rPr>
          <w:rFonts w:ascii="Arial" w:hAnsi="Arial" w:cs="Arial"/>
          <w:sz w:val="22"/>
          <w:szCs w:val="22"/>
        </w:rPr>
        <w:t xml:space="preserve"> dalej Administratorem danych</w:t>
      </w:r>
    </w:p>
    <w:p w:rsidR="00BA3A96" w:rsidRPr="00B307E7" w:rsidRDefault="00E93F33">
      <w:pPr>
        <w:pStyle w:val="Standard"/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a</w:t>
      </w:r>
    </w:p>
    <w:p w:rsidR="00C33243" w:rsidRPr="00EC20F3" w:rsidRDefault="00A63410" w:rsidP="00C332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C33243" w:rsidRPr="00EC20F3">
        <w:rPr>
          <w:rFonts w:ascii="Arial" w:hAnsi="Arial" w:cs="Arial"/>
        </w:rPr>
        <w:t xml:space="preserve"> (NIP: </w:t>
      </w:r>
      <w:r>
        <w:rPr>
          <w:rFonts w:ascii="Arial" w:hAnsi="Arial" w:cs="Arial"/>
        </w:rPr>
        <w:t>……………..</w:t>
      </w:r>
      <w:r w:rsidR="00C33243" w:rsidRPr="00EC20F3">
        <w:rPr>
          <w:rFonts w:ascii="Arial" w:hAnsi="Arial" w:cs="Arial"/>
        </w:rPr>
        <w:t xml:space="preserve">, REGON: </w:t>
      </w:r>
      <w:r>
        <w:rPr>
          <w:rFonts w:ascii="Arial" w:hAnsi="Arial" w:cs="Arial"/>
        </w:rPr>
        <w:t>……………</w:t>
      </w:r>
      <w:r w:rsidR="00C33243" w:rsidRPr="00EC20F3">
        <w:rPr>
          <w:rFonts w:ascii="Arial" w:hAnsi="Arial" w:cs="Arial"/>
        </w:rPr>
        <w:t xml:space="preserve">, KRS: </w:t>
      </w:r>
      <w:r>
        <w:rPr>
          <w:rFonts w:ascii="Arial" w:hAnsi="Arial" w:cs="Arial"/>
        </w:rPr>
        <w:t>……………..</w:t>
      </w:r>
      <w:r w:rsidR="00C33243" w:rsidRPr="00EC20F3">
        <w:rPr>
          <w:rFonts w:ascii="Arial" w:hAnsi="Arial" w:cs="Arial"/>
        </w:rPr>
        <w:t>), reprezentowanym przez:</w:t>
      </w:r>
    </w:p>
    <w:p w:rsidR="00C33243" w:rsidRPr="00EC20F3" w:rsidRDefault="00C33243" w:rsidP="00C33243">
      <w:pPr>
        <w:rPr>
          <w:rFonts w:ascii="Arial" w:hAnsi="Arial" w:cs="Arial"/>
        </w:rPr>
      </w:pPr>
      <w:r w:rsidRPr="00EC20F3">
        <w:rPr>
          <w:rFonts w:ascii="Arial" w:hAnsi="Arial" w:cs="Arial"/>
        </w:rPr>
        <w:t>…………………………………………………</w:t>
      </w:r>
    </w:p>
    <w:p w:rsidR="00BA3A96" w:rsidRPr="00B307E7" w:rsidRDefault="00C33243" w:rsidP="00C33243">
      <w:pPr>
        <w:pStyle w:val="Standard"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EC20F3">
        <w:rPr>
          <w:rFonts w:ascii="Arial" w:hAnsi="Arial" w:cs="Arial"/>
          <w:sz w:val="22"/>
          <w:szCs w:val="22"/>
        </w:rPr>
        <w:t xml:space="preserve">zwanym </w:t>
      </w:r>
      <w:r w:rsidR="00E93F33" w:rsidRPr="00B307E7">
        <w:rPr>
          <w:rFonts w:ascii="Arial" w:hAnsi="Arial" w:cs="Arial"/>
          <w:sz w:val="22"/>
          <w:szCs w:val="22"/>
          <w:lang w:eastAsia="en-US"/>
        </w:rPr>
        <w:t>dalej Przetwarzającym</w:t>
      </w:r>
    </w:p>
    <w:p w:rsidR="00BA3A96" w:rsidRPr="00B307E7" w:rsidRDefault="00BA3A96">
      <w:pPr>
        <w:pStyle w:val="Standard"/>
        <w:spacing w:line="23" w:lineRule="atLeast"/>
        <w:jc w:val="both"/>
        <w:rPr>
          <w:rFonts w:ascii="Arial" w:hAnsi="Arial" w:cs="Arial"/>
          <w:i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both"/>
        <w:rPr>
          <w:rFonts w:ascii="Arial" w:hAnsi="Arial" w:cs="Arial"/>
          <w:i/>
          <w:sz w:val="22"/>
          <w:szCs w:val="22"/>
        </w:rPr>
      </w:pPr>
    </w:p>
    <w:p w:rsidR="00BA3A96" w:rsidRPr="00B307E7" w:rsidRDefault="00E93F33">
      <w:pPr>
        <w:pStyle w:val="Tekstpodstawowy2"/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 xml:space="preserve">Zważywszy, że Strony zawarły </w:t>
      </w:r>
      <w:r w:rsidRPr="00C33243">
        <w:rPr>
          <w:rFonts w:ascii="Arial" w:hAnsi="Arial" w:cs="Arial"/>
          <w:sz w:val="22"/>
          <w:szCs w:val="22"/>
        </w:rPr>
        <w:t xml:space="preserve">w dniu  </w:t>
      </w:r>
      <w:r w:rsidR="00A63410">
        <w:rPr>
          <w:rFonts w:ascii="Arial" w:hAnsi="Arial" w:cs="Arial"/>
          <w:b/>
          <w:sz w:val="22"/>
          <w:szCs w:val="22"/>
        </w:rPr>
        <w:t>…………</w:t>
      </w:r>
      <w:r w:rsidR="00B307E7" w:rsidRPr="00C33243">
        <w:rPr>
          <w:rFonts w:ascii="Arial" w:hAnsi="Arial" w:cs="Arial"/>
          <w:b/>
          <w:sz w:val="22"/>
          <w:szCs w:val="22"/>
        </w:rPr>
        <w:t>.202</w:t>
      </w:r>
      <w:r w:rsidR="00C33243" w:rsidRPr="00C33243">
        <w:rPr>
          <w:rFonts w:ascii="Arial" w:hAnsi="Arial" w:cs="Arial"/>
          <w:b/>
          <w:sz w:val="22"/>
          <w:szCs w:val="22"/>
        </w:rPr>
        <w:t>5</w:t>
      </w:r>
      <w:r w:rsidRPr="00C33243">
        <w:rPr>
          <w:rFonts w:ascii="Arial" w:hAnsi="Arial" w:cs="Arial"/>
          <w:b/>
          <w:sz w:val="22"/>
          <w:szCs w:val="22"/>
        </w:rPr>
        <w:t xml:space="preserve"> r.</w:t>
      </w:r>
      <w:r w:rsidRPr="00B307E7">
        <w:rPr>
          <w:rFonts w:ascii="Arial" w:hAnsi="Arial" w:cs="Arial"/>
          <w:i/>
          <w:sz w:val="22"/>
          <w:szCs w:val="22"/>
        </w:rPr>
        <w:t xml:space="preserve">  roku  </w:t>
      </w:r>
      <w:r w:rsidR="00B307E7" w:rsidRPr="00C33243">
        <w:rPr>
          <w:rFonts w:ascii="Arial" w:hAnsi="Arial" w:cs="Arial"/>
          <w:b/>
          <w:caps/>
          <w:sz w:val="22"/>
          <w:szCs w:val="22"/>
        </w:rPr>
        <w:t>umow</w:t>
      </w:r>
      <w:r w:rsidR="005B1FA0" w:rsidRPr="00C33243">
        <w:rPr>
          <w:rFonts w:ascii="Arial" w:hAnsi="Arial" w:cs="Arial"/>
          <w:b/>
          <w:caps/>
          <w:sz w:val="22"/>
          <w:szCs w:val="22"/>
        </w:rPr>
        <w:t>Ę</w:t>
      </w:r>
      <w:r w:rsidR="00B307E7" w:rsidRPr="00C33243">
        <w:rPr>
          <w:rFonts w:ascii="Arial" w:hAnsi="Arial" w:cs="Arial"/>
          <w:b/>
          <w:caps/>
          <w:sz w:val="22"/>
          <w:szCs w:val="22"/>
        </w:rPr>
        <w:t xml:space="preserve"> nr</w:t>
      </w:r>
      <w:r w:rsidR="00B307E7" w:rsidRPr="00B307E7">
        <w:rPr>
          <w:rFonts w:ascii="Arial" w:hAnsi="Arial" w:cs="Arial"/>
          <w:b/>
          <w:i/>
          <w:caps/>
          <w:sz w:val="22"/>
          <w:szCs w:val="22"/>
        </w:rPr>
        <w:t xml:space="preserve"> </w:t>
      </w:r>
      <w:r w:rsidR="00A63410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………….</w:t>
      </w:r>
      <w:r w:rsidR="00C33243" w:rsidRPr="00EC20F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B307E7">
        <w:rPr>
          <w:rFonts w:ascii="Arial" w:hAnsi="Arial" w:cs="Arial"/>
          <w:sz w:val="22"/>
          <w:szCs w:val="22"/>
        </w:rPr>
        <w:t xml:space="preserve">- zwaną dalej </w:t>
      </w:r>
      <w:r w:rsidRPr="00B307E7">
        <w:rPr>
          <w:rFonts w:ascii="Arial" w:hAnsi="Arial" w:cs="Arial"/>
          <w:b/>
          <w:sz w:val="22"/>
          <w:szCs w:val="22"/>
        </w:rPr>
        <w:t>Umową</w:t>
      </w:r>
      <w:r w:rsidRPr="00B307E7">
        <w:rPr>
          <w:rFonts w:ascii="Arial" w:hAnsi="Arial" w:cs="Arial"/>
          <w:sz w:val="22"/>
          <w:szCs w:val="22"/>
        </w:rPr>
        <w:t xml:space="preserve">, podczas realizacji której dochodzi do przetwarzania danych osobowych, a kwestie te nie zostały uregulowane w/w umowie, strony, mając na uwadze obowiązki ochrony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95/46/WE, zwanym dalej </w:t>
      </w:r>
      <w:r w:rsidRPr="00B307E7">
        <w:rPr>
          <w:rFonts w:ascii="Arial" w:hAnsi="Arial" w:cs="Arial"/>
          <w:b/>
          <w:sz w:val="22"/>
          <w:szCs w:val="22"/>
        </w:rPr>
        <w:t>Rozporządzeniem</w:t>
      </w:r>
      <w:r w:rsidRPr="00B307E7">
        <w:rPr>
          <w:rFonts w:ascii="Arial" w:hAnsi="Arial" w:cs="Arial"/>
          <w:sz w:val="22"/>
          <w:szCs w:val="22"/>
        </w:rPr>
        <w:t xml:space="preserve">, chcąc zapewnić prawidłową i zgodną z przepisami prawa ochronę przetwarzanych danych osobowych, kierując się zasadą szczególnej staranności w celu ochrony interesów osób, których dane dotyczą, postanowiły, co następuje w umowie zwanej dalej </w:t>
      </w:r>
      <w:r w:rsidRPr="00B307E7">
        <w:rPr>
          <w:rFonts w:ascii="Arial" w:hAnsi="Arial" w:cs="Arial"/>
          <w:b/>
          <w:sz w:val="22"/>
          <w:szCs w:val="22"/>
        </w:rPr>
        <w:t>niniejszą Umową</w:t>
      </w:r>
      <w:r w:rsidRPr="00B307E7">
        <w:rPr>
          <w:rFonts w:ascii="Arial" w:hAnsi="Arial" w:cs="Arial"/>
          <w:sz w:val="22"/>
          <w:szCs w:val="22"/>
        </w:rPr>
        <w:t>:</w:t>
      </w:r>
    </w:p>
    <w:p w:rsidR="00BA3A96" w:rsidRPr="00B307E7" w:rsidRDefault="00BA3A96">
      <w:pPr>
        <w:pStyle w:val="Standard"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§ 1</w:t>
      </w:r>
    </w:p>
    <w:p w:rsidR="00BA3A96" w:rsidRPr="00B307E7" w:rsidRDefault="00E93F33">
      <w:pPr>
        <w:pStyle w:val="Standard"/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Powierzenie przetwarzania danych osobowych</w:t>
      </w:r>
    </w:p>
    <w:p w:rsidR="00BA3A96" w:rsidRPr="00B307E7" w:rsidRDefault="00E93F33">
      <w:pPr>
        <w:pStyle w:val="Standard"/>
        <w:numPr>
          <w:ilvl w:val="0"/>
          <w:numId w:val="32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Administrator danych powierza Przetwarzającemu przetwarzanie danych osobowych, w imieniu i na rzecz Administratora danych, w zakresie i celu określonym w niniejszej Umowie.</w:t>
      </w:r>
    </w:p>
    <w:p w:rsidR="00BA3A96" w:rsidRPr="00B307E7" w:rsidRDefault="00E93F33">
      <w:pPr>
        <w:pStyle w:val="Standard"/>
        <w:numPr>
          <w:ilvl w:val="0"/>
          <w:numId w:val="1"/>
        </w:numPr>
        <w:spacing w:line="23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 xml:space="preserve">Przetwarzający zobowiązuje się przetwarzać bez wynagrodzenia powierzone mu dane osobowe zgodnie z niniejszą Umową, Rozporządzeniem, Ustawą z dnia 10 maja 2018 r. o ochronie danych osobowych (Dz. U. z 2018 r. poz. 1000), zwaną dalej </w:t>
      </w:r>
      <w:r w:rsidRPr="00B307E7">
        <w:rPr>
          <w:rFonts w:ascii="Arial" w:hAnsi="Arial" w:cs="Arial"/>
          <w:b/>
          <w:sz w:val="22"/>
          <w:szCs w:val="22"/>
        </w:rPr>
        <w:t>Ustawą</w:t>
      </w:r>
      <w:r w:rsidRPr="00B307E7">
        <w:rPr>
          <w:rFonts w:ascii="Arial" w:hAnsi="Arial" w:cs="Arial"/>
          <w:sz w:val="22"/>
          <w:szCs w:val="22"/>
        </w:rPr>
        <w:t xml:space="preserve"> oraz innymi przepisami prawa powszechnie obowiązującego, które chronią prawa osób, których dane dotyczą.</w:t>
      </w:r>
    </w:p>
    <w:p w:rsidR="00BA3A96" w:rsidRPr="00B307E7" w:rsidRDefault="00E93F33">
      <w:pPr>
        <w:pStyle w:val="Standard"/>
        <w:numPr>
          <w:ilvl w:val="0"/>
          <w:numId w:val="1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Przetwarzający jest podmiotem przetwarzającym dane na zlecenie w rozumieniu art. 28 Rozporządzenia.</w:t>
      </w:r>
    </w:p>
    <w:p w:rsidR="00BA3A96" w:rsidRPr="00B307E7" w:rsidRDefault="00E93F33">
      <w:pPr>
        <w:pStyle w:val="Standard"/>
        <w:numPr>
          <w:ilvl w:val="0"/>
          <w:numId w:val="1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Przetwarzający nie decyduje o celach i środkach przetwarzania powierzonych danych osobowych. Przetwarzający przetwarza dane osobowe wyłącznie na podstawie dokumentowanego polecenia Administratora.</w:t>
      </w:r>
    </w:p>
    <w:p w:rsidR="00BA3A96" w:rsidRPr="00B307E7" w:rsidRDefault="00E93F33">
      <w:pPr>
        <w:pStyle w:val="Standard"/>
        <w:numPr>
          <w:ilvl w:val="0"/>
          <w:numId w:val="1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 xml:space="preserve">Przetwarzający może przetwarzać dane osobowe będące przedmiotem niniejszej Umowy wyłącznie w celu </w:t>
      </w:r>
      <w:r w:rsidRPr="00B307E7">
        <w:rPr>
          <w:rFonts w:ascii="Arial" w:hAnsi="Arial" w:cs="Arial"/>
          <w:sz w:val="22"/>
          <w:szCs w:val="22"/>
        </w:rPr>
        <w:br/>
        <w:t>i zakresie przewidzianym w niniejszej Umowie.</w:t>
      </w:r>
    </w:p>
    <w:p w:rsidR="00BA3A96" w:rsidRPr="00B307E7" w:rsidRDefault="00E93F33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Ilekroć w niniejszej Umowie jest mowa o pracowniku rozumie się przez to pojęcie zarówno pracowników zatrudnionych na podstawie stosunku pracy jak i osoby świadczące czynności na podstawie umów cywilnoprawnych oraz inne osoby pracujące na rzecz Przetwarzającego.</w:t>
      </w:r>
    </w:p>
    <w:p w:rsidR="00BA3A96" w:rsidRPr="00B307E7" w:rsidRDefault="00BA3A96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§ 2</w:t>
      </w:r>
    </w:p>
    <w:p w:rsidR="00BA3A96" w:rsidRPr="00B307E7" w:rsidRDefault="00E93F33">
      <w:pPr>
        <w:pStyle w:val="Standard"/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 xml:space="preserve">Cel przetwarzania, rodzaj powierzonych danych i kategoria osób, których dane dotyczą  </w:t>
      </w:r>
    </w:p>
    <w:p w:rsidR="00BA3A96" w:rsidRPr="00B307E7" w:rsidRDefault="00E93F33">
      <w:pPr>
        <w:pStyle w:val="Akapitzlist"/>
        <w:numPr>
          <w:ilvl w:val="0"/>
          <w:numId w:val="33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Powierzone dane osobowe będę przetwarzane przez Przetwarzającego w celu realizacji jego obowiązków związanych z wykonywaniem usług</w:t>
      </w:r>
      <w:r w:rsidR="00A05F8D" w:rsidRPr="00B307E7">
        <w:rPr>
          <w:rFonts w:ascii="Arial" w:hAnsi="Arial" w:cs="Arial"/>
          <w:sz w:val="22"/>
          <w:szCs w:val="22"/>
        </w:rPr>
        <w:t xml:space="preserve">: </w:t>
      </w:r>
    </w:p>
    <w:p w:rsidR="00BA3A96" w:rsidRPr="00B307E7" w:rsidRDefault="00E93F33">
      <w:pPr>
        <w:pStyle w:val="Akapitzlist"/>
        <w:numPr>
          <w:ilvl w:val="0"/>
          <w:numId w:val="22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Dla wykonania Umowy i niniejszej Umowy, Przetwarzający przetwarza następujące rodzaje danych osobowych:</w:t>
      </w:r>
    </w:p>
    <w:p w:rsidR="00BA3A96" w:rsidRPr="00B307E7" w:rsidRDefault="00BA3A96">
      <w:pPr>
        <w:pStyle w:val="Akapitzlist"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E93F33" w:rsidP="004F21C1">
      <w:pPr>
        <w:pStyle w:val="Akapitzlist"/>
        <w:numPr>
          <w:ilvl w:val="0"/>
          <w:numId w:val="34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Imię, Nazwisko</w:t>
      </w:r>
    </w:p>
    <w:p w:rsidR="00BA3A96" w:rsidRPr="00B307E7" w:rsidRDefault="00E93F33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Adres zamieszkania</w:t>
      </w:r>
    </w:p>
    <w:p w:rsidR="00BA3A96" w:rsidRPr="00B307E7" w:rsidRDefault="00E93F33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lastRenderedPageBreak/>
        <w:t>Dane dotyczące zdrowia fizycznego i psychicznego</w:t>
      </w:r>
    </w:p>
    <w:p w:rsidR="00BA3A96" w:rsidRPr="00B307E7" w:rsidRDefault="00E93F33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Numer telefonu</w:t>
      </w:r>
    </w:p>
    <w:p w:rsidR="00BA3A96" w:rsidRPr="00B307E7" w:rsidRDefault="00E93F33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Adres e-mail</w:t>
      </w:r>
    </w:p>
    <w:p w:rsidR="008401CB" w:rsidRPr="00B307E7" w:rsidRDefault="008401CB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NIP</w:t>
      </w:r>
    </w:p>
    <w:p w:rsidR="00BA3A96" w:rsidRPr="00B307E7" w:rsidRDefault="00BA3A96">
      <w:pPr>
        <w:pStyle w:val="Akapitzlist"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E93F33" w:rsidP="0093496F">
      <w:pPr>
        <w:pStyle w:val="Akapitzlist"/>
        <w:numPr>
          <w:ilvl w:val="0"/>
          <w:numId w:val="22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Dla wykonania Umowy i niniejszej Umowy, Przetwarzający przetwarza dane osobowe dotyczące:</w:t>
      </w:r>
    </w:p>
    <w:p w:rsidR="00BA3A96" w:rsidRPr="00B307E7" w:rsidRDefault="004F21C1">
      <w:pPr>
        <w:pStyle w:val="Akapitzlist"/>
        <w:numPr>
          <w:ilvl w:val="0"/>
          <w:numId w:val="24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pacjenta</w:t>
      </w:r>
    </w:p>
    <w:p w:rsidR="00BA3A96" w:rsidRPr="00B307E7" w:rsidRDefault="00E93F3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§ 3</w:t>
      </w:r>
    </w:p>
    <w:p w:rsidR="00BA3A96" w:rsidRPr="00B307E7" w:rsidRDefault="00E93F33">
      <w:pPr>
        <w:pStyle w:val="Standard"/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Zadania i obowiązki podmiotu przetwarzającego</w:t>
      </w:r>
    </w:p>
    <w:p w:rsidR="00BA3A96" w:rsidRPr="00B307E7" w:rsidRDefault="00E93F33">
      <w:pPr>
        <w:pStyle w:val="Standard"/>
        <w:numPr>
          <w:ilvl w:val="0"/>
          <w:numId w:val="36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 xml:space="preserve">Przy przetwarzaniu danych osobowych </w:t>
      </w:r>
      <w:r w:rsidRPr="00B307E7">
        <w:rPr>
          <w:rFonts w:ascii="Arial" w:hAnsi="Arial" w:cs="Arial"/>
          <w:sz w:val="22"/>
          <w:szCs w:val="22"/>
        </w:rPr>
        <w:t xml:space="preserve">Przetwarzający </w:t>
      </w:r>
      <w:r w:rsidRPr="00B307E7">
        <w:rPr>
          <w:rFonts w:ascii="Arial" w:hAnsi="Arial" w:cs="Arial"/>
          <w:bCs/>
          <w:sz w:val="22"/>
          <w:szCs w:val="22"/>
        </w:rPr>
        <w:t xml:space="preserve">przestrzega zasad wskazanych w niniejszej Umowie, </w:t>
      </w:r>
      <w:r w:rsidRPr="00B307E7">
        <w:rPr>
          <w:rFonts w:ascii="Arial" w:hAnsi="Arial" w:cs="Arial"/>
          <w:bCs/>
          <w:sz w:val="22"/>
          <w:szCs w:val="22"/>
        </w:rPr>
        <w:br/>
        <w:t xml:space="preserve">w </w:t>
      </w:r>
      <w:r w:rsidRPr="00B307E7">
        <w:rPr>
          <w:rFonts w:ascii="Arial" w:hAnsi="Arial" w:cs="Arial"/>
          <w:b/>
          <w:sz w:val="22"/>
          <w:szCs w:val="22"/>
        </w:rPr>
        <w:t xml:space="preserve">Rozporządzeniu </w:t>
      </w:r>
      <w:r w:rsidRPr="00B307E7">
        <w:rPr>
          <w:rFonts w:ascii="Arial" w:hAnsi="Arial" w:cs="Arial"/>
          <w:sz w:val="22"/>
          <w:szCs w:val="22"/>
        </w:rPr>
        <w:t xml:space="preserve">oraz w </w:t>
      </w:r>
      <w:r w:rsidRPr="00B307E7">
        <w:rPr>
          <w:rFonts w:ascii="Arial" w:hAnsi="Arial" w:cs="Arial"/>
          <w:b/>
          <w:sz w:val="22"/>
          <w:szCs w:val="22"/>
        </w:rPr>
        <w:t>Ustawie</w:t>
      </w:r>
      <w:r w:rsidRPr="00B307E7">
        <w:rPr>
          <w:rFonts w:ascii="Arial" w:hAnsi="Arial" w:cs="Arial"/>
          <w:sz w:val="22"/>
          <w:szCs w:val="22"/>
        </w:rPr>
        <w:t>.</w:t>
      </w:r>
    </w:p>
    <w:p w:rsidR="00BA3A96" w:rsidRPr="00B307E7" w:rsidRDefault="00E93F33">
      <w:pPr>
        <w:pStyle w:val="Standard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Przetwarzający oświadcza, iż dysponuje niezbędnymi dla prawidłowego wykonania niniejszej Umowy środkami technicznymi i organizacyjnymi, doświadczeniem, wiedzą i wykwalifikowanym personelem.</w:t>
      </w:r>
    </w:p>
    <w:p w:rsidR="00BA3A96" w:rsidRPr="00B307E7" w:rsidRDefault="00E93F33" w:rsidP="00B307E7">
      <w:pPr>
        <w:pStyle w:val="Standard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Przetwarzający zobowiązuje się do zastosowania, przed rozpoczęciem przetwarza</w:t>
      </w:r>
      <w:r w:rsidR="00B307E7">
        <w:rPr>
          <w:rFonts w:ascii="Arial" w:hAnsi="Arial" w:cs="Arial"/>
          <w:sz w:val="22"/>
          <w:szCs w:val="22"/>
        </w:rPr>
        <w:t xml:space="preserve">nia danych </w:t>
      </w:r>
      <w:r w:rsidRPr="00B307E7">
        <w:rPr>
          <w:rFonts w:ascii="Arial" w:hAnsi="Arial" w:cs="Arial"/>
          <w:sz w:val="22"/>
          <w:szCs w:val="22"/>
        </w:rPr>
        <w:t>osobowych, środków zabezpieczających, zapewniających adekwatny stopień bezpieczeństwa o</w:t>
      </w:r>
      <w:r w:rsidR="00B307E7">
        <w:rPr>
          <w:rFonts w:ascii="Arial" w:hAnsi="Arial" w:cs="Arial"/>
          <w:sz w:val="22"/>
          <w:szCs w:val="22"/>
        </w:rPr>
        <w:t xml:space="preserve">dpowiadający ryzyku związanemu </w:t>
      </w:r>
      <w:r w:rsidRPr="00B307E7">
        <w:rPr>
          <w:rFonts w:ascii="Arial" w:hAnsi="Arial" w:cs="Arial"/>
          <w:sz w:val="22"/>
          <w:szCs w:val="22"/>
        </w:rPr>
        <w:t xml:space="preserve">z przetwarzaniem danych osobowych, o których mowa w art. 32 Rozporządzenia, </w:t>
      </w:r>
      <w:r w:rsidRPr="00B307E7">
        <w:rPr>
          <w:rFonts w:ascii="Arial" w:eastAsia="MS Mincho" w:hAnsi="Arial" w:cs="Arial"/>
          <w:sz w:val="22"/>
          <w:szCs w:val="22"/>
        </w:rPr>
        <w:t>a w szczególności zobowiązany jest do:</w:t>
      </w:r>
    </w:p>
    <w:p w:rsidR="00BA3A96" w:rsidRPr="00B307E7" w:rsidRDefault="00E93F33">
      <w:pPr>
        <w:pStyle w:val="Zwykytekst"/>
        <w:numPr>
          <w:ilvl w:val="0"/>
          <w:numId w:val="37"/>
        </w:numPr>
        <w:spacing w:line="23" w:lineRule="atLeast"/>
        <w:jc w:val="both"/>
        <w:rPr>
          <w:rFonts w:ascii="Arial" w:eastAsia="MS Mincho" w:hAnsi="Arial" w:cs="Arial"/>
          <w:sz w:val="22"/>
          <w:szCs w:val="22"/>
        </w:rPr>
      </w:pPr>
      <w:r w:rsidRPr="00B307E7">
        <w:rPr>
          <w:rFonts w:ascii="Arial" w:eastAsia="MS Mincho" w:hAnsi="Arial" w:cs="Arial"/>
          <w:sz w:val="22"/>
          <w:szCs w:val="22"/>
        </w:rPr>
        <w:t>zastosowania środków technicznych i organizacyjnych zapewniających ochronę powierzonych do przetwarzania danych osobowych, a w szczególności do zabezpieczenia ich przed udostępnieniem osobom nieupoważnionym, zabraniem przez osobę nieuprawnioną, przetwarzaniem z naruszeniem przepisów prawa oraz zmianą, utratą, uszkodzeniem lub zniszczeniem,</w:t>
      </w:r>
    </w:p>
    <w:p w:rsidR="00BA3A96" w:rsidRPr="00B307E7" w:rsidRDefault="00E93F33">
      <w:pPr>
        <w:pStyle w:val="Zwykytekst"/>
        <w:numPr>
          <w:ilvl w:val="0"/>
          <w:numId w:val="4"/>
        </w:numPr>
        <w:spacing w:line="23" w:lineRule="atLeast"/>
        <w:jc w:val="both"/>
        <w:rPr>
          <w:rFonts w:ascii="Arial" w:eastAsia="MS Mincho" w:hAnsi="Arial" w:cs="Arial"/>
          <w:sz w:val="22"/>
          <w:szCs w:val="22"/>
        </w:rPr>
      </w:pPr>
      <w:r w:rsidRPr="00B307E7">
        <w:rPr>
          <w:rFonts w:ascii="Arial" w:eastAsia="MS Mincho" w:hAnsi="Arial" w:cs="Arial"/>
          <w:sz w:val="22"/>
          <w:szCs w:val="22"/>
        </w:rPr>
        <w:t>wykonywania zobowiązań wynikających z niniejszej Umowy z największą starannością w celu zabezpieczenia interesu prawnego Administratora w zakresie związanym z przetwarzaniem powierzonych danych osobowych,</w:t>
      </w:r>
    </w:p>
    <w:p w:rsidR="00BA3A96" w:rsidRPr="00B307E7" w:rsidRDefault="00E93F33">
      <w:pPr>
        <w:pStyle w:val="Zwykytekst"/>
        <w:numPr>
          <w:ilvl w:val="0"/>
          <w:numId w:val="4"/>
        </w:numPr>
        <w:spacing w:line="23" w:lineRule="atLeast"/>
        <w:jc w:val="both"/>
        <w:rPr>
          <w:rFonts w:ascii="Arial" w:eastAsia="MS Mincho" w:hAnsi="Arial" w:cs="Arial"/>
          <w:sz w:val="22"/>
          <w:szCs w:val="22"/>
        </w:rPr>
      </w:pPr>
      <w:r w:rsidRPr="00B307E7">
        <w:rPr>
          <w:rFonts w:ascii="Arial" w:eastAsia="MS Mincho" w:hAnsi="Arial" w:cs="Arial"/>
          <w:sz w:val="22"/>
          <w:szCs w:val="22"/>
        </w:rPr>
        <w:t>przetwarzania powierzonych danych osobowych wyłącznie na terytorium Europejskiego Obszaru Gospodarczego,</w:t>
      </w:r>
    </w:p>
    <w:p w:rsidR="00BA3A96" w:rsidRPr="00B307E7" w:rsidRDefault="00E93F33">
      <w:pPr>
        <w:pStyle w:val="Zwykytekst"/>
        <w:numPr>
          <w:ilvl w:val="0"/>
          <w:numId w:val="4"/>
        </w:numPr>
        <w:spacing w:line="23" w:lineRule="atLeast"/>
        <w:jc w:val="both"/>
        <w:rPr>
          <w:rFonts w:ascii="Arial" w:eastAsia="MS Mincho" w:hAnsi="Arial" w:cs="Arial"/>
          <w:sz w:val="22"/>
          <w:szCs w:val="22"/>
        </w:rPr>
      </w:pPr>
      <w:r w:rsidRPr="00B307E7">
        <w:rPr>
          <w:rFonts w:ascii="Arial" w:eastAsia="MS Mincho" w:hAnsi="Arial" w:cs="Arial"/>
          <w:sz w:val="22"/>
          <w:szCs w:val="22"/>
        </w:rPr>
        <w:t>zapewnienia, aby dane były udostępniane wyłącznie podmiotom upoważnionym do żądania informacji na podstawie przepisów prawa,</w:t>
      </w:r>
    </w:p>
    <w:p w:rsidR="00BA3A96" w:rsidRPr="00B307E7" w:rsidRDefault="00E93F33">
      <w:pPr>
        <w:pStyle w:val="Zwykytekst"/>
        <w:numPr>
          <w:ilvl w:val="0"/>
          <w:numId w:val="4"/>
        </w:numPr>
        <w:spacing w:line="23" w:lineRule="atLeast"/>
        <w:jc w:val="both"/>
        <w:rPr>
          <w:rFonts w:ascii="Arial" w:eastAsia="MS Mincho" w:hAnsi="Arial" w:cs="Arial"/>
          <w:sz w:val="22"/>
          <w:szCs w:val="22"/>
        </w:rPr>
      </w:pPr>
      <w:r w:rsidRPr="00B307E7">
        <w:rPr>
          <w:rFonts w:ascii="Arial" w:eastAsia="MS Mincho" w:hAnsi="Arial" w:cs="Arial"/>
          <w:sz w:val="22"/>
          <w:szCs w:val="22"/>
        </w:rPr>
        <w:t>ograniczenia dostępu do powierzonych danych wyłącznie do osób, posiadających pisemne upoważnienie do przetwarzania danych osobowych nadane przez Przetwarzającego,</w:t>
      </w:r>
    </w:p>
    <w:p w:rsidR="00BA3A96" w:rsidRPr="00B307E7" w:rsidRDefault="00E93F33">
      <w:pPr>
        <w:pStyle w:val="Zwykytekst"/>
        <w:numPr>
          <w:ilvl w:val="0"/>
          <w:numId w:val="4"/>
        </w:numPr>
        <w:spacing w:line="23" w:lineRule="atLeast"/>
        <w:jc w:val="both"/>
        <w:rPr>
          <w:rFonts w:ascii="Arial" w:eastAsia="MS Mincho" w:hAnsi="Arial" w:cs="Arial"/>
          <w:sz w:val="22"/>
          <w:szCs w:val="22"/>
        </w:rPr>
      </w:pPr>
      <w:r w:rsidRPr="00B307E7">
        <w:rPr>
          <w:rFonts w:ascii="Arial" w:eastAsia="MS Mincho" w:hAnsi="Arial" w:cs="Arial"/>
          <w:sz w:val="22"/>
          <w:szCs w:val="22"/>
        </w:rPr>
        <w:t>prowadzenia ewidencji osób upoważnionych do przetwarzania danych osobowych,</w:t>
      </w:r>
    </w:p>
    <w:p w:rsidR="00BA3A96" w:rsidRPr="00B307E7" w:rsidRDefault="00E93F33">
      <w:pPr>
        <w:pStyle w:val="Zwykytekst"/>
        <w:numPr>
          <w:ilvl w:val="0"/>
          <w:numId w:val="4"/>
        </w:numPr>
        <w:spacing w:line="23" w:lineRule="atLeast"/>
        <w:jc w:val="both"/>
        <w:rPr>
          <w:rFonts w:ascii="Arial" w:eastAsia="MS Mincho" w:hAnsi="Arial" w:cs="Arial"/>
          <w:sz w:val="22"/>
          <w:szCs w:val="22"/>
        </w:rPr>
      </w:pPr>
      <w:r w:rsidRPr="00B307E7">
        <w:rPr>
          <w:rFonts w:ascii="Arial" w:eastAsia="MS Mincho" w:hAnsi="Arial" w:cs="Arial"/>
          <w:sz w:val="22"/>
          <w:szCs w:val="22"/>
        </w:rPr>
        <w:t>prowadzenia stosownej dokumentacji przetwarzania danych osobowych, wymaganej Rozporządzeniem, w tym rejestru wszystkich kategorii czynności przetwarzania dokonywanych w imieniu Administratora danych.</w:t>
      </w:r>
    </w:p>
    <w:p w:rsidR="00BA3A96" w:rsidRPr="00B307E7" w:rsidRDefault="00E93F33">
      <w:pPr>
        <w:pStyle w:val="Zwykytekst"/>
        <w:numPr>
          <w:ilvl w:val="0"/>
          <w:numId w:val="4"/>
        </w:numPr>
        <w:spacing w:line="23" w:lineRule="atLeast"/>
        <w:jc w:val="both"/>
        <w:rPr>
          <w:rFonts w:ascii="Arial" w:eastAsia="MS Mincho" w:hAnsi="Arial" w:cs="Arial"/>
          <w:sz w:val="22"/>
          <w:szCs w:val="22"/>
        </w:rPr>
      </w:pPr>
      <w:r w:rsidRPr="00B307E7">
        <w:rPr>
          <w:rFonts w:ascii="Arial" w:eastAsia="MS Mincho" w:hAnsi="Arial" w:cs="Arial"/>
          <w:sz w:val="22"/>
          <w:szCs w:val="22"/>
        </w:rPr>
        <w:t>zapewnienia, aby osoby upoważnione do przetwarzania danych osobowych zobowiązane były do zachowywania ich w tajemnicy, przy czym obowiązek ten istnieje również po ustaniu zatrudnienia tych osób,</w:t>
      </w:r>
    </w:p>
    <w:p w:rsidR="00BA3A96" w:rsidRPr="00B307E7" w:rsidRDefault="00E93F33">
      <w:pPr>
        <w:pStyle w:val="Standard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Do przetwarzania danych osobowych mogą być dopuszczeni jedynie pracownicy Przetwarzającego posiadający imienne upoważnienie do przetwarzania danych osobowych. Upoważnienie wygasa z chwilą ustania zatrudnienia upoważnionego pracownika bądź odwołania upoważnienia.</w:t>
      </w:r>
    </w:p>
    <w:p w:rsidR="00BA3A96" w:rsidRPr="00B307E7" w:rsidRDefault="00E93F33">
      <w:pPr>
        <w:pStyle w:val="Standard"/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Administrator danych umocowuje Przetwarzającego do wydawania i odwoływania pracownikom Przetwarzającego, imiennych upoważnień do przetwarzania danych osobowych związanych z realizacją niniejszej Umowy. Upoważnienia przechowuje Przetwarzający w swojej siedzibie.</w:t>
      </w:r>
    </w:p>
    <w:p w:rsidR="00BA3A96" w:rsidRPr="00B307E7" w:rsidRDefault="00E93F33">
      <w:pPr>
        <w:pStyle w:val="Standard"/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prowadzi ewidencję pracowników upoważnionych do przetwarzania danych osobowych w związku z wykonywaniem Umowy i niniejszej Umowy.</w:t>
      </w:r>
    </w:p>
    <w:p w:rsidR="00BA3A96" w:rsidRPr="00B307E7" w:rsidRDefault="00E93F33">
      <w:pPr>
        <w:pStyle w:val="Akapitzlist"/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 xml:space="preserve">Przetwarzający zobowiązuje się do szczególnej ochrony danych, przekazanych mu do przetwarzania przez Administratora danych, oraz do nie przekazywania ich osobom nie zaangażowanym w realizację </w:t>
      </w:r>
      <w:r w:rsidRPr="00B307E7">
        <w:rPr>
          <w:rFonts w:ascii="Arial" w:hAnsi="Arial" w:cs="Arial"/>
          <w:sz w:val="22"/>
          <w:szCs w:val="22"/>
        </w:rPr>
        <w:t xml:space="preserve">niniejszej </w:t>
      </w:r>
      <w:r w:rsidRPr="00B307E7">
        <w:rPr>
          <w:rFonts w:ascii="Arial" w:hAnsi="Arial" w:cs="Arial"/>
          <w:bCs/>
          <w:sz w:val="22"/>
          <w:szCs w:val="22"/>
        </w:rPr>
        <w:t>Umowy.</w:t>
      </w:r>
    </w:p>
    <w:p w:rsidR="00BA3A96" w:rsidRPr="00B307E7" w:rsidRDefault="00E93F33">
      <w:pPr>
        <w:pStyle w:val="Akapitzlist"/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zobowiązany jest do udostępnienia Administratorowi danych wszelkich informacji niezbędnych do wykazania spełnienia obowiązków określonych w art. 28 Rozporządzenia.</w:t>
      </w:r>
    </w:p>
    <w:p w:rsidR="00BA3A96" w:rsidRPr="00B307E7" w:rsidRDefault="00E93F33">
      <w:pPr>
        <w:pStyle w:val="Akapitzlist"/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Przetwarzający, uwzględniając charakter przetwarzania, zobowiązany jest do wsparcia Administratora danych, poprzez odpowiednie środki techniczne i organizacyjne, w realizacji obowiązków odpowiadania na żądania osób, których dane dotyczą, w zakresie wykonywania ich praw określonych w rozdziale III Rozporządzenia.</w:t>
      </w:r>
    </w:p>
    <w:p w:rsidR="00BA3A96" w:rsidRPr="00B307E7" w:rsidRDefault="00E93F33">
      <w:pPr>
        <w:pStyle w:val="Akapitzlist"/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Przetwarzający, uwzględniając charakter przetwarzania oraz dostępne mu informacje, zobowiązany jest do wsparcia Administratora danych, w realizacji ciążących na nim obowiązków określonych w art. 32-36 Rozporządzenia.</w:t>
      </w:r>
    </w:p>
    <w:p w:rsidR="00BA3A96" w:rsidRPr="00B307E7" w:rsidRDefault="00BA3A96">
      <w:pPr>
        <w:pStyle w:val="Standard"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:rsidR="00B57FF3" w:rsidRDefault="00B57FF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57FF3" w:rsidRDefault="00B57FF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§ 4</w:t>
      </w:r>
    </w:p>
    <w:p w:rsidR="00BA3A96" w:rsidRPr="00B307E7" w:rsidRDefault="00E93F33">
      <w:pPr>
        <w:pStyle w:val="Standard"/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Zachowanie poufności</w:t>
      </w:r>
    </w:p>
    <w:p w:rsidR="00BA3A96" w:rsidRPr="00B307E7" w:rsidRDefault="00E93F33">
      <w:pPr>
        <w:pStyle w:val="Standard"/>
        <w:widowControl w:val="0"/>
        <w:numPr>
          <w:ilvl w:val="0"/>
          <w:numId w:val="38"/>
        </w:numPr>
        <w:spacing w:line="23" w:lineRule="atLeast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zobowiązuje się do zachowania w poufności wszystkich informacji oraz danych osobowych, jak również sposobu ich zabezpieczania, powierzonych mu w trakcie obowiązywania niniejszej Umowy lub uzyskanych w związku z wykonywaniem czynności objętych niniejszą Umową, jak również po wygaśnięciu niniejszej Umowy.</w:t>
      </w:r>
    </w:p>
    <w:p w:rsidR="00BA3A96" w:rsidRPr="00B307E7" w:rsidRDefault="00E93F33">
      <w:pPr>
        <w:pStyle w:val="Standard"/>
        <w:widowControl w:val="0"/>
        <w:numPr>
          <w:ilvl w:val="0"/>
          <w:numId w:val="10"/>
        </w:numPr>
        <w:spacing w:line="23" w:lineRule="atLeast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 xml:space="preserve">Przetwarzający podejmuje wszelkie kroki służące zachowaniu wszystkich informacji oraz danych osobowych </w:t>
      </w:r>
      <w:r w:rsidRPr="00B307E7">
        <w:rPr>
          <w:rFonts w:ascii="Arial" w:hAnsi="Arial" w:cs="Arial"/>
          <w:bCs/>
          <w:sz w:val="22"/>
          <w:szCs w:val="22"/>
        </w:rPr>
        <w:br/>
        <w:t>w poufności przez pracowników mających do nich dostęp, a także sposobu ich zabezpieczania, zarówno w trakcie obowiązywania niniejszej Umowy, jak również po jej wygaśnięciu,</w:t>
      </w:r>
    </w:p>
    <w:p w:rsidR="00BA3A96" w:rsidRPr="00B307E7" w:rsidRDefault="00E93F33">
      <w:pPr>
        <w:pStyle w:val="Akapitzlist"/>
        <w:numPr>
          <w:ilvl w:val="0"/>
          <w:numId w:val="10"/>
        </w:numPr>
        <w:spacing w:line="23" w:lineRule="atLeas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oświadcza, że pracownicy skierowani przez niego do wykonania Umowy oraz niniejszej Umowy, zobowiązani są do podpisania oświadczenia o poufności, stanowiącego Załącznik nr 1 do niniejszej Umowy. Podpisane oświadczenia Przetwarzający przekaże Administratorowi danych w terminie 14 dni od zawarcia Umowy.</w:t>
      </w:r>
    </w:p>
    <w:p w:rsidR="00BA3A96" w:rsidRPr="00B307E7" w:rsidRDefault="00E93F33">
      <w:pPr>
        <w:pStyle w:val="Standard"/>
        <w:widowControl w:val="0"/>
        <w:numPr>
          <w:ilvl w:val="0"/>
          <w:numId w:val="10"/>
        </w:numPr>
        <w:spacing w:line="23" w:lineRule="atLeast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W przypadku skierowania przez Przetwarzającego dodatkowych pracowników do wykonania niniejszej Umowy, Przetwarzający przekaże Administratorowi danych podpisane przez nich oświadczenia o poufności zgodnie z ust. 3 niniejszego paragrafu.</w:t>
      </w:r>
    </w:p>
    <w:p w:rsidR="00BA3A96" w:rsidRPr="00B307E7" w:rsidRDefault="00E93F33">
      <w:pPr>
        <w:pStyle w:val="Standard"/>
        <w:widowControl w:val="0"/>
        <w:numPr>
          <w:ilvl w:val="0"/>
          <w:numId w:val="10"/>
        </w:numPr>
        <w:spacing w:line="23" w:lineRule="atLeast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zobowiązany jest do sporządzenia i przekazania Administratorowi danych listy pracowników, skierowanych przez niego do wykonania niniejszej Umowy – Załącznik nr 2 do niniejszej Umowy. W przypadku zmiany pracowników Przetwarzającego skierowanych do wykonania niniejszej Umowy, Przetwarzający zobowiązany jest do niezwłocznego zaktualizowania listy pracowników oraz przekazania jej do Administratora danych.</w:t>
      </w:r>
    </w:p>
    <w:p w:rsidR="00BA3A96" w:rsidRPr="00B307E7" w:rsidRDefault="00E93F33" w:rsidP="00991BBB">
      <w:pPr>
        <w:pStyle w:val="Standard"/>
        <w:widowControl w:val="0"/>
        <w:numPr>
          <w:ilvl w:val="0"/>
          <w:numId w:val="10"/>
        </w:numPr>
        <w:spacing w:line="23" w:lineRule="atLeast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będzie stale nadzorował osoby upoważnione do przetwarzania danych osobowych w zakresie zabezpieczenia przetwarzania danych osobowych.</w:t>
      </w:r>
    </w:p>
    <w:p w:rsidR="00B57FF3" w:rsidRDefault="00B57FF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§ 5</w:t>
      </w:r>
    </w:p>
    <w:p w:rsidR="00BA3A96" w:rsidRPr="00B307E7" w:rsidRDefault="00E93F33">
      <w:pPr>
        <w:pStyle w:val="Standard"/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Dalsze powierzenie danych osobowych do przetwarzania</w:t>
      </w:r>
    </w:p>
    <w:p w:rsidR="00BA3A96" w:rsidRPr="00B307E7" w:rsidRDefault="00E93F33">
      <w:pPr>
        <w:pStyle w:val="Standard"/>
        <w:widowControl w:val="0"/>
        <w:numPr>
          <w:ilvl w:val="0"/>
          <w:numId w:val="39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 xml:space="preserve">Administrator danych umocowuje Przetwarzającego do dalszego powierzenia przetwarzania danych osobowych </w:t>
      </w:r>
      <w:r w:rsidRPr="00B307E7">
        <w:rPr>
          <w:rFonts w:ascii="Arial" w:hAnsi="Arial" w:cs="Arial"/>
          <w:bCs/>
          <w:sz w:val="22"/>
          <w:szCs w:val="22"/>
        </w:rPr>
        <w:br/>
        <w:t>w imieniu i na rzecz Administratora danych wyłącznie podmiotom wykonującym czynności związane z realizacją niniejszej Umowy, pod warunkiem, że:</w:t>
      </w:r>
    </w:p>
    <w:p w:rsidR="00BA3A96" w:rsidRPr="00B307E7" w:rsidRDefault="00E93F33">
      <w:pPr>
        <w:pStyle w:val="Standard"/>
        <w:widowControl w:val="0"/>
        <w:numPr>
          <w:ilvl w:val="0"/>
          <w:numId w:val="40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poinformuje pisemnie Administratora danych o zamiarze dalszego powierzenia danych osobowych podmiotom wykonującym czynności związane z realizacją niniejszej Umowy, a Administrator nie wniesie sprzeciwu wobec dalszego powierzenia.</w:t>
      </w:r>
    </w:p>
    <w:p w:rsidR="00BA3A96" w:rsidRPr="00B307E7" w:rsidRDefault="00E93F33">
      <w:pPr>
        <w:pStyle w:val="Standard"/>
        <w:widowControl w:val="0"/>
        <w:numPr>
          <w:ilvl w:val="0"/>
          <w:numId w:val="9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podpisze z podmiotem, któremu powierzy dalsze przetwarzanie danych osobowych w imieniu i na rzecz Administratora, odrębną umowę dalszego powierzenia przetwarzania danych osobowych w formie pisemnej, w kształcie zgodnym z postanowieniami niniejszej Umowy, wyłącznie w zakresie czynności związanych z realizacją niniejszej Umowy,</w:t>
      </w:r>
    </w:p>
    <w:p w:rsidR="00BA3A96" w:rsidRPr="00B307E7" w:rsidRDefault="00E93F33">
      <w:pPr>
        <w:pStyle w:val="Standard"/>
        <w:widowControl w:val="0"/>
        <w:numPr>
          <w:ilvl w:val="0"/>
          <w:numId w:val="9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przekaże Administratorowi danych niezwłocznie przed planowanym terminem zawarcia, projekt umowy przygotowany zgodnie z postanowieniami niniejszej Umowy,</w:t>
      </w:r>
    </w:p>
    <w:p w:rsidR="00BA3A96" w:rsidRPr="00B307E7" w:rsidRDefault="00E93F33">
      <w:pPr>
        <w:pStyle w:val="Standard"/>
        <w:widowControl w:val="0"/>
        <w:numPr>
          <w:ilvl w:val="0"/>
          <w:numId w:val="9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 xml:space="preserve">Administrator danych nie wniesie uwag do projektu umowy, o której mowa w </w:t>
      </w:r>
      <w:proofErr w:type="spellStart"/>
      <w:r w:rsidRPr="00B307E7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B307E7">
        <w:rPr>
          <w:rFonts w:ascii="Arial" w:hAnsi="Arial" w:cs="Arial"/>
          <w:bCs/>
          <w:sz w:val="22"/>
          <w:szCs w:val="22"/>
        </w:rPr>
        <w:t xml:space="preserve"> c.</w:t>
      </w:r>
    </w:p>
    <w:p w:rsidR="00BA3A96" w:rsidRPr="00B307E7" w:rsidRDefault="00E93F33">
      <w:pPr>
        <w:pStyle w:val="Akapitzlist"/>
        <w:widowControl w:val="0"/>
        <w:numPr>
          <w:ilvl w:val="0"/>
          <w:numId w:val="8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Podmiot, o którym mowa w ust, 1 winien spełniać te same gwarancje i obowiązki jakie zostały nałożone na Przetwarzającego w niniejszej Umowie.</w:t>
      </w:r>
    </w:p>
    <w:p w:rsidR="00BA3A96" w:rsidRPr="00B307E7" w:rsidRDefault="00E93F33">
      <w:pPr>
        <w:pStyle w:val="Akapitzlist"/>
        <w:widowControl w:val="0"/>
        <w:numPr>
          <w:ilvl w:val="0"/>
          <w:numId w:val="8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 xml:space="preserve">Przetwarzający zapewnia, że podwykonawca będzie przetwarzał dane osobowe wyłącznie w celu związanym </w:t>
      </w:r>
      <w:r w:rsidRPr="00B307E7">
        <w:rPr>
          <w:rFonts w:ascii="Arial" w:hAnsi="Arial" w:cs="Arial"/>
          <w:bCs/>
          <w:sz w:val="22"/>
          <w:szCs w:val="22"/>
        </w:rPr>
        <w:br/>
        <w:t>z realizacją niniejszej Umowy.</w:t>
      </w:r>
    </w:p>
    <w:p w:rsidR="00BA3A96" w:rsidRPr="00B307E7" w:rsidRDefault="00E93F33" w:rsidP="00991BBB">
      <w:pPr>
        <w:pStyle w:val="Akapitzlist"/>
        <w:widowControl w:val="0"/>
        <w:numPr>
          <w:ilvl w:val="0"/>
          <w:numId w:val="8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 xml:space="preserve">Podmiot przetwarzający ponosi odpowiedzialność wobec Administratora za nie wywiązanie się ze spoczywających na podwykonawcy obowiązków ochrony danych.   </w:t>
      </w:r>
    </w:p>
    <w:p w:rsidR="00BA3A96" w:rsidRPr="00B307E7" w:rsidRDefault="00E93F3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§ 6</w:t>
      </w:r>
    </w:p>
    <w:p w:rsidR="00BA3A96" w:rsidRPr="00B307E7" w:rsidRDefault="00E93F33">
      <w:pPr>
        <w:pStyle w:val="Standard"/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Prawo kontroli</w:t>
      </w:r>
    </w:p>
    <w:p w:rsidR="00BA3A96" w:rsidRPr="00B307E7" w:rsidRDefault="00E93F33">
      <w:pPr>
        <w:pStyle w:val="Akapitzlist"/>
        <w:numPr>
          <w:ilvl w:val="0"/>
          <w:numId w:val="41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Administrator danych uprawniony jest do żądania od Przetwarzającego wyjaśnień dotyczących:</w:t>
      </w:r>
    </w:p>
    <w:p w:rsidR="00BA3A96" w:rsidRPr="00B307E7" w:rsidRDefault="00E93F33">
      <w:pPr>
        <w:pStyle w:val="Akapitzlist"/>
        <w:numPr>
          <w:ilvl w:val="0"/>
          <w:numId w:val="42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stosowanych przez Przetwarzającego wobec powierzonych danych środków technicznych i organizacyjnych, zapewniających ochronę przetwarzanych danych osobowych odpowiednią do zagrożeń oraz kategorii danych objętych ochroną, w tym stosowanych środków sprzętowych i programowych,</w:t>
      </w:r>
    </w:p>
    <w:p w:rsidR="00BA3A96" w:rsidRPr="00B307E7" w:rsidRDefault="00E93F33">
      <w:pPr>
        <w:pStyle w:val="Akapitzlist"/>
        <w:numPr>
          <w:ilvl w:val="0"/>
          <w:numId w:val="5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przetwarzania powierzonych danych osobowych.</w:t>
      </w:r>
    </w:p>
    <w:p w:rsidR="00BA3A96" w:rsidRPr="00B307E7" w:rsidRDefault="00E93F33" w:rsidP="00B57FF3">
      <w:pPr>
        <w:pStyle w:val="Akapitzlist"/>
        <w:numPr>
          <w:ilvl w:val="0"/>
          <w:numId w:val="43"/>
        </w:numPr>
        <w:spacing w:line="23" w:lineRule="atLeast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 xml:space="preserve">Przetwarzający jest zobowiązany do przekazania Administratorowi danych, każdorazowo na żądanie Administratora danych, w terminie 7 dni od daty otrzymania takiego żądania informacji, o których mowa </w:t>
      </w:r>
      <w:r w:rsidRPr="00B307E7">
        <w:rPr>
          <w:rFonts w:ascii="Arial" w:hAnsi="Arial" w:cs="Arial"/>
          <w:sz w:val="22"/>
          <w:szCs w:val="22"/>
        </w:rPr>
        <w:lastRenderedPageBreak/>
        <w:t>w ust. 1. W szczególności Przetwarzający zobowiązany jest do umożliwienia A</w:t>
      </w:r>
      <w:r w:rsidR="00B57FF3">
        <w:rPr>
          <w:rFonts w:ascii="Arial" w:hAnsi="Arial" w:cs="Arial"/>
          <w:sz w:val="22"/>
          <w:szCs w:val="22"/>
        </w:rPr>
        <w:t xml:space="preserve">dministratorowi zapoznania się </w:t>
      </w:r>
      <w:r w:rsidRPr="00B307E7">
        <w:rPr>
          <w:rFonts w:ascii="Arial" w:hAnsi="Arial" w:cs="Arial"/>
          <w:sz w:val="22"/>
          <w:szCs w:val="22"/>
        </w:rPr>
        <w:t>z dokumentacją ochrony danych wymaganą zgodnie z Rozporządzeniem.</w:t>
      </w:r>
    </w:p>
    <w:p w:rsidR="00BA3A96" w:rsidRPr="00B307E7" w:rsidRDefault="00E93F33" w:rsidP="00B57FF3">
      <w:pPr>
        <w:pStyle w:val="Akapitzlist"/>
        <w:numPr>
          <w:ilvl w:val="0"/>
          <w:numId w:val="27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zobowiązuje się do udzielania Administratorowi danych, na każde żądanie, informacji na temat przetwarzania powierzonych danych osobowych przez Przetwarzającego oraz p</w:t>
      </w:r>
      <w:r w:rsidR="00B57FF3">
        <w:rPr>
          <w:rFonts w:ascii="Arial" w:hAnsi="Arial" w:cs="Arial"/>
          <w:bCs/>
          <w:sz w:val="22"/>
          <w:szCs w:val="22"/>
        </w:rPr>
        <w:t xml:space="preserve">odmioty, o których mowa w § 5, </w:t>
      </w:r>
      <w:r w:rsidRPr="00B307E7">
        <w:rPr>
          <w:rFonts w:ascii="Arial" w:hAnsi="Arial" w:cs="Arial"/>
          <w:sz w:val="22"/>
          <w:szCs w:val="22"/>
        </w:rPr>
        <w:t xml:space="preserve">a w szczególności do niezwłocznego przekazywania informacji o każdym przypadku naruszenia przez niego lub jego pracowników </w:t>
      </w:r>
      <w:r w:rsidRPr="00B307E7">
        <w:rPr>
          <w:rFonts w:ascii="Arial" w:hAnsi="Arial" w:cs="Arial"/>
          <w:bCs/>
          <w:sz w:val="22"/>
          <w:szCs w:val="22"/>
        </w:rPr>
        <w:t>oraz podmioty, o których mowa w § 5,</w:t>
      </w:r>
      <w:r w:rsidRPr="00B307E7">
        <w:rPr>
          <w:rFonts w:ascii="Arial" w:hAnsi="Arial" w:cs="Arial"/>
          <w:sz w:val="22"/>
          <w:szCs w:val="22"/>
        </w:rPr>
        <w:t xml:space="preserve"> obowiązków dotyczących ochrony danych osobowych.</w:t>
      </w:r>
    </w:p>
    <w:p w:rsidR="00BA3A96" w:rsidRPr="00B307E7" w:rsidRDefault="00E93F33">
      <w:pPr>
        <w:pStyle w:val="Standard"/>
        <w:numPr>
          <w:ilvl w:val="0"/>
          <w:numId w:val="27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 xml:space="preserve">Przetwarzający zobowiązuje się do niezwłocznego informowania Administratora danych o wszelkich przypadkach </w:t>
      </w:r>
      <w:r w:rsidRPr="00B307E7">
        <w:rPr>
          <w:rFonts w:ascii="Arial" w:hAnsi="Arial" w:cs="Arial"/>
          <w:sz w:val="22"/>
          <w:szCs w:val="22"/>
        </w:rPr>
        <w:t xml:space="preserve">naruszenia bezpieczeństwa i tajemnicy danych osobowych lub ich niewłaściwym użyciu, a także wszelkich </w:t>
      </w:r>
      <w:r w:rsidRPr="00B307E7">
        <w:rPr>
          <w:rFonts w:ascii="Arial" w:hAnsi="Arial" w:cs="Arial"/>
          <w:bCs/>
          <w:sz w:val="22"/>
          <w:szCs w:val="22"/>
        </w:rPr>
        <w:t>czynnościach związanych z niniejszą Umową, prowadzonych przez Prezesa Urzędu Ochrony Danych Osobowych, urzędy państwowe, policję lub sądy.</w:t>
      </w:r>
    </w:p>
    <w:p w:rsidR="00BA3A96" w:rsidRPr="00B307E7" w:rsidRDefault="00E93F33">
      <w:pPr>
        <w:pStyle w:val="Standard"/>
        <w:numPr>
          <w:ilvl w:val="0"/>
          <w:numId w:val="27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po stwierdzeniu naruszenia ochrony danych, bez zbędnej zwłoki zgłasza je Administratorowi, nie później jednak niż w terminie 24 godzin od momentu stwierdzenia naruszenia.</w:t>
      </w:r>
    </w:p>
    <w:p w:rsidR="00BA3A96" w:rsidRPr="00B307E7" w:rsidRDefault="00E93F33">
      <w:pPr>
        <w:pStyle w:val="Standard"/>
        <w:widowControl w:val="0"/>
        <w:numPr>
          <w:ilvl w:val="0"/>
          <w:numId w:val="27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W przypadku wystąpienia okoliczności, o których mowa w ust. 4 i 5 Przetwarzający jest zobowiązany do podjęcia środków zabezpieczających dane osobowe.</w:t>
      </w:r>
    </w:p>
    <w:p w:rsidR="00BA3A96" w:rsidRPr="00B307E7" w:rsidRDefault="00E93F33">
      <w:pPr>
        <w:pStyle w:val="Standard"/>
        <w:widowControl w:val="0"/>
        <w:numPr>
          <w:ilvl w:val="0"/>
          <w:numId w:val="27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Przetwarzający zobowiązuje się do:</w:t>
      </w:r>
    </w:p>
    <w:p w:rsidR="00BA3A96" w:rsidRPr="00B307E7" w:rsidRDefault="00E93F33">
      <w:pPr>
        <w:pStyle w:val="Standard"/>
        <w:widowControl w:val="0"/>
        <w:numPr>
          <w:ilvl w:val="0"/>
          <w:numId w:val="44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 xml:space="preserve">umożliwienia Administratorowi danych przeprowadzenia kontroli w celu sprawdzenia prawidłowości przetwarzania oraz zabezpieczania </w:t>
      </w:r>
      <w:r w:rsidRPr="00B307E7">
        <w:rPr>
          <w:rFonts w:ascii="Arial" w:hAnsi="Arial" w:cs="Arial"/>
          <w:sz w:val="22"/>
          <w:szCs w:val="22"/>
        </w:rPr>
        <w:t xml:space="preserve">powierzonych danych osobowych </w:t>
      </w:r>
      <w:r w:rsidRPr="00B307E7">
        <w:rPr>
          <w:rFonts w:ascii="Arial" w:hAnsi="Arial" w:cs="Arial"/>
          <w:bCs/>
          <w:sz w:val="22"/>
          <w:szCs w:val="22"/>
        </w:rPr>
        <w:t xml:space="preserve">w zakresie stosowania </w:t>
      </w:r>
      <w:r w:rsidRPr="00B307E7">
        <w:rPr>
          <w:rFonts w:ascii="Arial" w:hAnsi="Arial" w:cs="Arial"/>
          <w:sz w:val="22"/>
          <w:szCs w:val="22"/>
        </w:rPr>
        <w:t xml:space="preserve">niniejszej </w:t>
      </w:r>
      <w:r w:rsidRPr="00B307E7">
        <w:rPr>
          <w:rFonts w:ascii="Arial" w:hAnsi="Arial" w:cs="Arial"/>
          <w:bCs/>
          <w:sz w:val="22"/>
          <w:szCs w:val="22"/>
        </w:rPr>
        <w:t>Umowy, w terminie ustalonym przez Strony, nie później jednak niż 5 dni kalendarzowych od dnia powiadomienia Przetwarzającego przez Administratora danych o zamiarze przeprowadzenia kontroli. Przetwarzający umożliwi Administratorowi lub osobie przez niego upoważnionej dostęp do swoich pomieszczeń, pracowników oraz urządzeń, w zakresie uzasadnionym wykonywaniem czynności kontrolnych.</w:t>
      </w:r>
    </w:p>
    <w:p w:rsidR="00BA3A96" w:rsidRPr="00B307E7" w:rsidRDefault="00E93F33">
      <w:pPr>
        <w:pStyle w:val="Standard"/>
        <w:widowControl w:val="0"/>
        <w:numPr>
          <w:ilvl w:val="0"/>
          <w:numId w:val="6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w przypadku powzięcia przez Administratora danych wiadomości o naruszeniu przez Przetwarzającego zobowiązań wynikających z Rozporządzenia lub niniejszej Umowy, Przetwarzający umożliwi Administratorowi danych dokonanie niezapowiedzianej kontroli,</w:t>
      </w:r>
    </w:p>
    <w:p w:rsidR="00BA3A96" w:rsidRPr="00B307E7" w:rsidRDefault="00E93F33">
      <w:pPr>
        <w:pStyle w:val="Standard"/>
        <w:widowControl w:val="0"/>
        <w:numPr>
          <w:ilvl w:val="0"/>
          <w:numId w:val="6"/>
        </w:num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>zastosowania się do zaleceń pokontrolnych Administratora danych, dotyczących poprawy jakości zabezpieczania danych osobowych oraz sposobu ich przetwarzania.</w:t>
      </w:r>
    </w:p>
    <w:p w:rsidR="00BA3A96" w:rsidRPr="00B307E7" w:rsidRDefault="00BA3A96">
      <w:pPr>
        <w:pStyle w:val="Standard"/>
        <w:widowControl w:val="0"/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§ 7</w:t>
      </w:r>
    </w:p>
    <w:p w:rsidR="00BA3A96" w:rsidRPr="00B307E7" w:rsidRDefault="00E93F33">
      <w:pPr>
        <w:pStyle w:val="Standard"/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Usunięcie danych</w:t>
      </w:r>
    </w:p>
    <w:p w:rsidR="00BA3A96" w:rsidRPr="00B307E7" w:rsidRDefault="00E93F33">
      <w:pPr>
        <w:pStyle w:val="Akapitzlist"/>
        <w:numPr>
          <w:ilvl w:val="0"/>
          <w:numId w:val="45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Przetwarzający, w przypadku rozwiązania Umowy, odstąpienia od Umowy lub zakończenia realizacji niniejszej Umowy, w ciągu 3 dni od zaistnienia tego faktu, w sposób trwały i nieodwracalny usunie wszystkie powierzone mu do przetwarzania dane osobowe i ich kopie. Dalsze przetwarzanie danych osobowych przez Przetwarzającego jest niedopuszczalne, za wyjątkiem sytuacji określonych przepisami prawa i w takim przypadku Przetwarzający zobowiązuje się zapewnić poufność powierzonych danych.</w:t>
      </w:r>
    </w:p>
    <w:p w:rsidR="00BA3A96" w:rsidRPr="00B307E7" w:rsidRDefault="00E93F33">
      <w:pPr>
        <w:pStyle w:val="Standard"/>
        <w:numPr>
          <w:ilvl w:val="0"/>
          <w:numId w:val="11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Usunięcie powierzonych danych, o którym mowa w ust. 1, zostanie potwierdzone protokołem usunięcia, który zostanie przekazany w wersji papierowej Administratorowi danych do 5 dni od zakończenia współpracy pomiędzy Stronami oraz oświadczeniem, że Przetwarzający nie posiada żadnych danych osobowych, które zostały mu powierzone w związku z realizacją Umowy.</w:t>
      </w:r>
    </w:p>
    <w:p w:rsidR="00BA3A96" w:rsidRPr="00B307E7" w:rsidRDefault="00E93F33" w:rsidP="00991BBB">
      <w:pPr>
        <w:pStyle w:val="Standard"/>
        <w:numPr>
          <w:ilvl w:val="0"/>
          <w:numId w:val="11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Na każde wezwanie Administratora, niezależnie od zastosowania ust. 1-2, Przetwarzający zobowiązuje się zniszczyć wskazaną część przekazanych danych w terminie 5 dni od dnia wezwania oraz przedstawić protokół potwierdzający ich zniszczenie.</w:t>
      </w:r>
    </w:p>
    <w:p w:rsidR="00BA3A96" w:rsidRPr="00B307E7" w:rsidRDefault="00E93F33">
      <w:pPr>
        <w:pStyle w:val="Standard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§ 8</w:t>
      </w:r>
    </w:p>
    <w:p w:rsidR="00BA3A96" w:rsidRPr="00B307E7" w:rsidRDefault="00E93F33">
      <w:pPr>
        <w:pStyle w:val="Standard"/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 xml:space="preserve">Odpowiedzialność  </w:t>
      </w:r>
    </w:p>
    <w:p w:rsidR="00BA3A96" w:rsidRPr="00B307E7" w:rsidRDefault="00E93F33">
      <w:pPr>
        <w:pStyle w:val="Akapitzlist"/>
        <w:numPr>
          <w:ilvl w:val="0"/>
          <w:numId w:val="46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Przetwarzający jest odpowiedzialny za udostępnienie lub wykorzystanie danych osobowych niezgodnie z treścią niniejszej Umowy, a w szczególności za udostępnienie powierzonych do przetwarzania danych osobowych osobom nieupoważnionym.</w:t>
      </w:r>
    </w:p>
    <w:p w:rsidR="00BA3A96" w:rsidRPr="00B307E7" w:rsidRDefault="00E93F33" w:rsidP="00991BBB">
      <w:pPr>
        <w:pStyle w:val="Akapitzlist"/>
        <w:numPr>
          <w:ilvl w:val="0"/>
          <w:numId w:val="28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 xml:space="preserve">Przetwarzający zobowiązuje się do niezwłocznego poinformowania Administratora danych o jakimkolwiek postępowaniu, w szczególności administracyjnym lub sądowym, dotyczącym przetwarzania przez Przetwarzającego danych osobowych związanych z realizacją niniejszej Umowy, o jakiejkolwiek decyzji administracyjnej lub orzeczeniu dotyczącym przetwarzania tych danych, skierowanych do Przetwarzającego, </w:t>
      </w:r>
      <w:r w:rsidRPr="00B307E7">
        <w:rPr>
          <w:rFonts w:ascii="Arial" w:hAnsi="Arial" w:cs="Arial"/>
          <w:sz w:val="22"/>
          <w:szCs w:val="22"/>
        </w:rPr>
        <w:br/>
        <w:t>a także o wszelkich planowanych lub realizowanych kontrolach i inspekcjach dotyczących przetwarzania przez Przetwarzającego tych danych osobowych, w szczególności prowadzonych przez inspektorów upoważnionych przez Prezesa Urzędu Ochrony Danych Osobowych.</w:t>
      </w:r>
    </w:p>
    <w:p w:rsidR="005B1FA0" w:rsidRDefault="005B1FA0">
      <w:pPr>
        <w:pStyle w:val="Akapitzlist"/>
        <w:spacing w:line="23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D27EC" w:rsidRDefault="00CD27EC">
      <w:pPr>
        <w:pStyle w:val="Akapitzlist"/>
        <w:spacing w:line="23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D27EC" w:rsidRDefault="00CD27EC">
      <w:pPr>
        <w:pStyle w:val="Akapitzlist"/>
        <w:spacing w:line="23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A3A96" w:rsidRPr="00B307E7" w:rsidRDefault="00E93F33">
      <w:pPr>
        <w:pStyle w:val="Akapitzlist"/>
        <w:spacing w:line="23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307E7">
        <w:rPr>
          <w:rFonts w:ascii="Arial" w:hAnsi="Arial" w:cs="Arial"/>
          <w:b/>
          <w:sz w:val="22"/>
          <w:szCs w:val="22"/>
        </w:rPr>
        <w:t>§ 9</w:t>
      </w:r>
    </w:p>
    <w:p w:rsidR="00BA3A96" w:rsidRPr="00B307E7" w:rsidRDefault="00E93F33">
      <w:pPr>
        <w:pStyle w:val="Akapitzlist"/>
        <w:spacing w:after="120" w:line="23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B307E7">
        <w:rPr>
          <w:rFonts w:ascii="Arial" w:hAnsi="Arial" w:cs="Arial"/>
          <w:b/>
          <w:sz w:val="22"/>
          <w:szCs w:val="22"/>
        </w:rPr>
        <w:t>Postanowienia końcowe</w:t>
      </w:r>
    </w:p>
    <w:p w:rsidR="00BA3A96" w:rsidRPr="00B307E7" w:rsidRDefault="00E93F33">
      <w:pPr>
        <w:pStyle w:val="Standard"/>
        <w:numPr>
          <w:ilvl w:val="0"/>
          <w:numId w:val="47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bCs/>
          <w:sz w:val="22"/>
          <w:szCs w:val="22"/>
        </w:rPr>
        <w:t xml:space="preserve">Niniejsza </w:t>
      </w:r>
      <w:r w:rsidRPr="00B307E7">
        <w:rPr>
          <w:rFonts w:ascii="Arial" w:hAnsi="Arial" w:cs="Arial"/>
          <w:sz w:val="22"/>
          <w:szCs w:val="22"/>
        </w:rPr>
        <w:t>Umowa wchodzi w życie z dniem podpisania.</w:t>
      </w:r>
    </w:p>
    <w:p w:rsidR="00BA3A96" w:rsidRPr="005B1FA0" w:rsidRDefault="00E93F33" w:rsidP="005B1FA0">
      <w:pPr>
        <w:pStyle w:val="Standard"/>
        <w:numPr>
          <w:ilvl w:val="0"/>
          <w:numId w:val="29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5B1FA0">
        <w:rPr>
          <w:rFonts w:ascii="Arial" w:hAnsi="Arial" w:cs="Arial"/>
          <w:sz w:val="22"/>
          <w:szCs w:val="22"/>
        </w:rPr>
        <w:t>Niniejsza Umowa zostaje zawarta na okres obowiązywania</w:t>
      </w:r>
      <w:r w:rsidR="00901920" w:rsidRPr="005B1FA0">
        <w:rPr>
          <w:rFonts w:ascii="Arial" w:hAnsi="Arial" w:cs="Arial"/>
          <w:bCs/>
          <w:sz w:val="22"/>
          <w:szCs w:val="22"/>
        </w:rPr>
        <w:t xml:space="preserve"> </w:t>
      </w:r>
      <w:r w:rsidR="005B1FA0" w:rsidRPr="00C33243">
        <w:rPr>
          <w:rFonts w:ascii="Arial" w:hAnsi="Arial" w:cs="Arial"/>
          <w:b/>
          <w:caps/>
          <w:sz w:val="22"/>
          <w:szCs w:val="22"/>
        </w:rPr>
        <w:t>umowy nr</w:t>
      </w:r>
      <w:r w:rsidR="005B1FA0" w:rsidRPr="00B307E7">
        <w:rPr>
          <w:rFonts w:ascii="Arial" w:hAnsi="Arial" w:cs="Arial"/>
          <w:b/>
          <w:i/>
          <w:caps/>
          <w:sz w:val="22"/>
          <w:szCs w:val="22"/>
        </w:rPr>
        <w:t xml:space="preserve"> </w:t>
      </w:r>
      <w:r w:rsidR="00A63410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……………………..</w:t>
      </w:r>
      <w:r w:rsidR="00C33243" w:rsidRPr="00EC20F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5B1FA0">
        <w:rPr>
          <w:rFonts w:ascii="Arial" w:hAnsi="Arial" w:cs="Arial"/>
          <w:sz w:val="22"/>
          <w:szCs w:val="22"/>
        </w:rPr>
        <w:t>Administrator danych może rozwiązać niniejszą Umowę ze skutkiem natychmiastowym w przypadku naruszenia przez Przetwarzającego przepisów Rozporządzenia lub innych obowiązujących przepisów prawa z zakresu ochrony danych osobowych lub niniejszej Umowy.</w:t>
      </w:r>
    </w:p>
    <w:p w:rsidR="00BA3A96" w:rsidRPr="00C33243" w:rsidRDefault="00E93F33" w:rsidP="00C33243">
      <w:pPr>
        <w:pStyle w:val="Standard"/>
        <w:numPr>
          <w:ilvl w:val="0"/>
          <w:numId w:val="29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C33243">
        <w:rPr>
          <w:rFonts w:ascii="Arial" w:hAnsi="Arial" w:cs="Arial"/>
          <w:sz w:val="22"/>
          <w:szCs w:val="22"/>
        </w:rPr>
        <w:t xml:space="preserve">Niniejsza Umowa może zostać rozwiązana przez Administratora danych w każdym czasie, w związku z czym automatycznie rozwiązuje się </w:t>
      </w:r>
      <w:r w:rsidR="005B1FA0" w:rsidRPr="00C33243">
        <w:rPr>
          <w:rFonts w:ascii="Arial" w:hAnsi="Arial" w:cs="Arial"/>
          <w:b/>
          <w:caps/>
          <w:sz w:val="22"/>
          <w:szCs w:val="22"/>
        </w:rPr>
        <w:t>umowA nr</w:t>
      </w:r>
      <w:r w:rsidR="005B1FA0" w:rsidRPr="00C33243">
        <w:rPr>
          <w:rFonts w:ascii="Arial" w:hAnsi="Arial" w:cs="Arial"/>
          <w:b/>
          <w:i/>
          <w:caps/>
          <w:sz w:val="22"/>
          <w:szCs w:val="22"/>
        </w:rPr>
        <w:t xml:space="preserve"> </w:t>
      </w:r>
      <w:r w:rsidR="00A63410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</w:t>
      </w:r>
      <w:r w:rsidR="00C33243" w:rsidRPr="00EC20F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C33243">
        <w:rPr>
          <w:rFonts w:ascii="Arial" w:hAnsi="Arial" w:cs="Arial"/>
          <w:sz w:val="22"/>
          <w:szCs w:val="22"/>
        </w:rPr>
        <w:t>Obowiązywanie niniejszej Umowy nie wyłącza ani nie ogranicza w żaden sposób uprawnienia Administratora danych osobowych do powierzenia przetwarzania danych osobowych, którymi administruje, innemu podmiotowi.</w:t>
      </w:r>
    </w:p>
    <w:p w:rsidR="00BA3A96" w:rsidRPr="00B307E7" w:rsidRDefault="00E93F33">
      <w:pPr>
        <w:pStyle w:val="Standard"/>
        <w:numPr>
          <w:ilvl w:val="0"/>
          <w:numId w:val="29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W sprawach nieuregulowanych niniejszą Umową zastosowanie mają przepisy Kodeksu Cywilnego oraz Rozporządzenia.</w:t>
      </w:r>
    </w:p>
    <w:p w:rsidR="00BA3A96" w:rsidRPr="00B307E7" w:rsidRDefault="00E93F33">
      <w:pPr>
        <w:pStyle w:val="Standard"/>
        <w:numPr>
          <w:ilvl w:val="0"/>
          <w:numId w:val="29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Sądem właściwym dla rozstrzygania sporów związanych z niniejszą Umową, będzie sąd właściwy dla siedziby Administratora danych.</w:t>
      </w:r>
    </w:p>
    <w:p w:rsidR="00BA3A96" w:rsidRPr="00B307E7" w:rsidRDefault="00E93F33">
      <w:pPr>
        <w:pStyle w:val="Standard"/>
        <w:numPr>
          <w:ilvl w:val="0"/>
          <w:numId w:val="29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Zmiany niniejszej Umowy wymagają formy pisemnej pod rygorem nieważności.</w:t>
      </w:r>
    </w:p>
    <w:p w:rsidR="00BA3A96" w:rsidRPr="00B307E7" w:rsidRDefault="00E93F33">
      <w:pPr>
        <w:pStyle w:val="Standard"/>
        <w:numPr>
          <w:ilvl w:val="0"/>
          <w:numId w:val="29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Niniejszą Umowę sporządzono w trzech jednobrzmiących egzemplarzach, dwa dla Administratora danych, jeden dla Przetwarzającego.</w:t>
      </w:r>
    </w:p>
    <w:p w:rsidR="00BA3A96" w:rsidRPr="00B307E7" w:rsidRDefault="00BA3A96">
      <w:pPr>
        <w:pStyle w:val="Standard"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ind w:firstLine="708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……………………………….</w:t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BA3A96" w:rsidRPr="00B307E7" w:rsidRDefault="00E93F33">
      <w:pPr>
        <w:pStyle w:val="Standard"/>
        <w:spacing w:line="23" w:lineRule="atLeast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 xml:space="preserve">                    Administrator danych</w:t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</w:r>
      <w:r w:rsidRPr="00B307E7">
        <w:rPr>
          <w:rFonts w:ascii="Arial" w:hAnsi="Arial" w:cs="Arial"/>
          <w:sz w:val="22"/>
          <w:szCs w:val="22"/>
        </w:rPr>
        <w:tab/>
        <w:t>Przetwarzający</w:t>
      </w:r>
    </w:p>
    <w:p w:rsidR="00BA3A96" w:rsidRPr="00B307E7" w:rsidRDefault="00E93F33">
      <w:pPr>
        <w:pStyle w:val="Standard"/>
        <w:pageBreakBefore/>
        <w:spacing w:line="23" w:lineRule="atLeast"/>
        <w:jc w:val="right"/>
        <w:rPr>
          <w:rFonts w:ascii="Arial" w:hAnsi="Arial" w:cs="Arial"/>
          <w:bCs/>
          <w:i/>
          <w:sz w:val="22"/>
          <w:szCs w:val="22"/>
        </w:rPr>
      </w:pPr>
      <w:r w:rsidRPr="00B307E7">
        <w:rPr>
          <w:rFonts w:ascii="Arial" w:hAnsi="Arial" w:cs="Arial"/>
          <w:bCs/>
          <w:i/>
          <w:sz w:val="22"/>
          <w:szCs w:val="22"/>
        </w:rPr>
        <w:lastRenderedPageBreak/>
        <w:t>Załącznik nr 1 do niniejszej Umowy</w:t>
      </w: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widowControl w:val="0"/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B307E7">
        <w:rPr>
          <w:rFonts w:ascii="Arial" w:hAnsi="Arial" w:cs="Arial"/>
          <w:b/>
          <w:bCs/>
          <w:sz w:val="22"/>
          <w:szCs w:val="22"/>
        </w:rPr>
        <w:t>OŚWIADCZENIE O POUFNOŚCI</w:t>
      </w:r>
    </w:p>
    <w:p w:rsidR="00BA3A96" w:rsidRPr="00B307E7" w:rsidRDefault="00BA3A96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Ja, niżej podpisany ………………………………………………</w:t>
      </w:r>
    </w:p>
    <w:p w:rsidR="00BA3A96" w:rsidRPr="00B307E7" w:rsidRDefault="00E93F33">
      <w:pPr>
        <w:pStyle w:val="Standard"/>
        <w:spacing w:line="23" w:lineRule="atLeast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(imię i nazwisko)</w:t>
      </w:r>
    </w:p>
    <w:p w:rsidR="00BA3A96" w:rsidRPr="00B307E7" w:rsidRDefault="00BA3A96">
      <w:pPr>
        <w:pStyle w:val="Standard"/>
        <w:spacing w:line="23" w:lineRule="atLeast"/>
        <w:ind w:left="360"/>
        <w:rPr>
          <w:rFonts w:ascii="Arial" w:hAnsi="Arial" w:cs="Arial"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ind w:left="360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Pracownik Przetwarzającego</w:t>
      </w:r>
    </w:p>
    <w:p w:rsidR="00BA3A96" w:rsidRPr="00B307E7" w:rsidRDefault="00BA3A96">
      <w:pPr>
        <w:pStyle w:val="Standard"/>
        <w:spacing w:line="23" w:lineRule="atLeast"/>
        <w:ind w:left="360"/>
        <w:rPr>
          <w:rFonts w:ascii="Arial" w:hAnsi="Arial" w:cs="Arial"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ind w:left="360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BA3A96" w:rsidRPr="00B307E7" w:rsidRDefault="00E93F33">
      <w:pPr>
        <w:pStyle w:val="Standard"/>
        <w:spacing w:line="23" w:lineRule="atLeast"/>
        <w:ind w:left="2484" w:firstLine="348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(pełna nazwa wraz z adresem)</w:t>
      </w:r>
    </w:p>
    <w:p w:rsidR="00BA3A96" w:rsidRPr="00B307E7" w:rsidRDefault="00BA3A96">
      <w:pPr>
        <w:pStyle w:val="Standard"/>
        <w:spacing w:line="23" w:lineRule="atLeast"/>
        <w:ind w:left="360"/>
        <w:jc w:val="center"/>
        <w:rPr>
          <w:rFonts w:ascii="Arial" w:hAnsi="Arial" w:cs="Arial"/>
          <w:i/>
          <w:i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ind w:left="360"/>
        <w:jc w:val="center"/>
        <w:rPr>
          <w:rFonts w:ascii="Arial" w:hAnsi="Arial" w:cs="Arial"/>
          <w:i/>
          <w:iCs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 xml:space="preserve">zobowiązuję się do bezwzględnego zachowania w tajemnicy wszelkich informacji i danych, a w szczególności danych osobowych oraz sposobów ich zabezpieczenia, w których posiadanie wejdę w czasie prac wykonywanych dla Administratora danych w ramach realizacji Umowy z dnia </w:t>
      </w:r>
      <w:r w:rsidR="005B79A9" w:rsidRPr="00B307E7">
        <w:rPr>
          <w:rFonts w:ascii="Arial" w:hAnsi="Arial" w:cs="Arial"/>
          <w:sz w:val="22"/>
          <w:szCs w:val="22"/>
        </w:rPr>
        <w:t>………………..</w:t>
      </w:r>
      <w:r w:rsidRPr="00B307E7">
        <w:rPr>
          <w:rFonts w:ascii="Arial" w:hAnsi="Arial" w:cs="Arial"/>
          <w:bCs/>
          <w:sz w:val="22"/>
          <w:szCs w:val="22"/>
        </w:rPr>
        <w:t xml:space="preserve"> roku, której przedmiotem jes</w:t>
      </w:r>
      <w:r w:rsidR="005B79A9" w:rsidRPr="00B307E7">
        <w:rPr>
          <w:rFonts w:ascii="Arial" w:hAnsi="Arial" w:cs="Arial"/>
          <w:bCs/>
          <w:sz w:val="22"/>
          <w:szCs w:val="22"/>
        </w:rPr>
        <w:t>t…………………………………………….</w:t>
      </w:r>
      <w:r w:rsidRPr="00B307E7">
        <w:rPr>
          <w:rFonts w:ascii="Arial" w:hAnsi="Arial" w:cs="Arial"/>
          <w:bCs/>
          <w:sz w:val="22"/>
          <w:szCs w:val="22"/>
        </w:rPr>
        <w:t xml:space="preserve"> </w:t>
      </w:r>
      <w:r w:rsidRPr="00B307E7">
        <w:rPr>
          <w:rFonts w:ascii="Arial" w:hAnsi="Arial" w:cs="Arial"/>
          <w:sz w:val="22"/>
          <w:szCs w:val="22"/>
        </w:rPr>
        <w:t>w trakcie jej obowiązywania jak i po zakończeniu.</w:t>
      </w:r>
    </w:p>
    <w:p w:rsidR="00BA3A96" w:rsidRPr="00B307E7" w:rsidRDefault="00BA3A96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.........................................., dnia ……………………..  202</w:t>
      </w:r>
      <w:r w:rsidR="00FA050D" w:rsidRPr="00B307E7">
        <w:rPr>
          <w:rFonts w:ascii="Arial" w:hAnsi="Arial" w:cs="Arial"/>
          <w:sz w:val="22"/>
          <w:szCs w:val="22"/>
        </w:rPr>
        <w:t xml:space="preserve">4 </w:t>
      </w:r>
      <w:r w:rsidRPr="00B307E7">
        <w:rPr>
          <w:rFonts w:ascii="Arial" w:hAnsi="Arial" w:cs="Arial"/>
          <w:sz w:val="22"/>
          <w:szCs w:val="22"/>
        </w:rPr>
        <w:t>roku</w:t>
      </w:r>
    </w:p>
    <w:p w:rsidR="00BA3A96" w:rsidRPr="00B307E7" w:rsidRDefault="00BA3A96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……………………………………..</w:t>
      </w:r>
    </w:p>
    <w:p w:rsidR="00BA3A96" w:rsidRPr="00B307E7" w:rsidRDefault="00E93F33">
      <w:pPr>
        <w:pStyle w:val="Standard"/>
        <w:spacing w:line="23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307E7">
        <w:rPr>
          <w:rFonts w:ascii="Arial" w:hAnsi="Arial" w:cs="Arial"/>
          <w:sz w:val="22"/>
          <w:szCs w:val="22"/>
        </w:rPr>
        <w:t>(podpis)</w:t>
      </w:r>
    </w:p>
    <w:p w:rsidR="00BA3A96" w:rsidRPr="00B307E7" w:rsidRDefault="00BA3A96">
      <w:pPr>
        <w:pStyle w:val="Standard"/>
        <w:widowControl w:val="0"/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pageBreakBefore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jc w:val="right"/>
        <w:rPr>
          <w:rFonts w:ascii="Arial" w:hAnsi="Arial" w:cs="Arial"/>
          <w:bCs/>
          <w:i/>
          <w:sz w:val="22"/>
          <w:szCs w:val="22"/>
        </w:rPr>
      </w:pPr>
      <w:r w:rsidRPr="00B307E7">
        <w:rPr>
          <w:rFonts w:ascii="Arial" w:hAnsi="Arial" w:cs="Arial"/>
          <w:bCs/>
          <w:i/>
          <w:sz w:val="22"/>
          <w:szCs w:val="22"/>
        </w:rPr>
        <w:t>Załącznik nr 2 do niniejszej Umowy</w:t>
      </w: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BA3A96" w:rsidRPr="00B307E7" w:rsidRDefault="00E93F33">
      <w:pPr>
        <w:pStyle w:val="Standard"/>
        <w:spacing w:line="23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307E7">
        <w:rPr>
          <w:rFonts w:ascii="Arial" w:hAnsi="Arial" w:cs="Arial"/>
          <w:b/>
          <w:bCs/>
          <w:sz w:val="22"/>
          <w:szCs w:val="22"/>
        </w:rPr>
        <w:t xml:space="preserve">LISTA PRACOWNIKÓW UPOWAŻNONYCH PRZEZ PRZETWARZAJĄCEGO </w:t>
      </w:r>
      <w:r w:rsidRPr="00B307E7">
        <w:rPr>
          <w:rFonts w:ascii="Arial" w:hAnsi="Arial" w:cs="Arial"/>
          <w:b/>
          <w:bCs/>
          <w:sz w:val="22"/>
          <w:szCs w:val="22"/>
        </w:rPr>
        <w:br/>
        <w:t>DO REALIZACJI UMOWY</w:t>
      </w:r>
    </w:p>
    <w:p w:rsidR="00BA3A96" w:rsidRPr="00B307E7" w:rsidRDefault="00BA3A96">
      <w:pPr>
        <w:pStyle w:val="Standard"/>
        <w:spacing w:line="23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824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65"/>
        <w:gridCol w:w="5475"/>
      </w:tblGrid>
      <w:tr w:rsidR="00BA3A96" w:rsidRPr="00B307E7">
        <w:trPr>
          <w:cantSplit/>
          <w:trHeight w:val="495"/>
          <w:jc w:val="center"/>
        </w:trPr>
        <w:tc>
          <w:tcPr>
            <w:tcW w:w="276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A96" w:rsidRPr="00B307E7" w:rsidRDefault="00E93F33">
            <w:pPr>
              <w:pStyle w:val="Standard"/>
              <w:spacing w:line="23" w:lineRule="atLeast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307E7">
              <w:rPr>
                <w:rFonts w:ascii="Arial" w:hAnsi="Arial" w:cs="Arial"/>
                <w:bCs/>
                <w:sz w:val="22"/>
                <w:szCs w:val="22"/>
              </w:rPr>
              <w:t>L.p.</w:t>
            </w:r>
          </w:p>
        </w:tc>
        <w:tc>
          <w:tcPr>
            <w:tcW w:w="547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A96" w:rsidRPr="00B307E7" w:rsidRDefault="00E93F33">
            <w:pPr>
              <w:pStyle w:val="Standard"/>
              <w:spacing w:line="23" w:lineRule="atLeast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307E7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</w:tr>
      <w:tr w:rsidR="00BA3A96" w:rsidRPr="00B307E7">
        <w:trPr>
          <w:cantSplit/>
          <w:trHeight w:val="414"/>
          <w:jc w:val="center"/>
        </w:trPr>
        <w:tc>
          <w:tcPr>
            <w:tcW w:w="2765" w:type="dxa"/>
            <w:tcBorders>
              <w:left w:val="single" w:sz="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A96" w:rsidRPr="00B307E7" w:rsidRDefault="00E93F33">
            <w:pPr>
              <w:pStyle w:val="Standard"/>
              <w:spacing w:line="23" w:lineRule="atLeast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307E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A96" w:rsidRPr="00B307E7" w:rsidRDefault="00BA3A96">
            <w:pPr>
              <w:pStyle w:val="Standard"/>
              <w:spacing w:line="23" w:lineRule="atLeas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3A96" w:rsidRPr="00B307E7">
        <w:trPr>
          <w:cantSplit/>
          <w:trHeight w:val="420"/>
          <w:jc w:val="center"/>
        </w:trPr>
        <w:tc>
          <w:tcPr>
            <w:tcW w:w="2765" w:type="dxa"/>
            <w:tcBorders>
              <w:left w:val="single" w:sz="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A96" w:rsidRPr="00B307E7" w:rsidRDefault="00E93F33">
            <w:pPr>
              <w:pStyle w:val="Standard"/>
              <w:spacing w:line="23" w:lineRule="atLeast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307E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A96" w:rsidRPr="00B307E7" w:rsidRDefault="00BA3A96">
            <w:pPr>
              <w:pStyle w:val="Standard"/>
              <w:spacing w:line="23" w:lineRule="atLeas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3A96" w:rsidRPr="00B307E7">
        <w:trPr>
          <w:cantSplit/>
          <w:trHeight w:val="414"/>
          <w:jc w:val="center"/>
        </w:trPr>
        <w:tc>
          <w:tcPr>
            <w:tcW w:w="2765" w:type="dxa"/>
            <w:tcBorders>
              <w:left w:val="single" w:sz="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A96" w:rsidRPr="00B307E7" w:rsidRDefault="00E93F33">
            <w:pPr>
              <w:pStyle w:val="Standard"/>
              <w:spacing w:line="23" w:lineRule="atLeast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307E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A96" w:rsidRPr="00B307E7" w:rsidRDefault="00BA3A96">
            <w:pPr>
              <w:pStyle w:val="Standard"/>
              <w:spacing w:line="23" w:lineRule="atLeas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3A96" w:rsidRPr="00B307E7">
        <w:trPr>
          <w:cantSplit/>
          <w:trHeight w:val="419"/>
          <w:jc w:val="center"/>
        </w:trPr>
        <w:tc>
          <w:tcPr>
            <w:tcW w:w="2765" w:type="dxa"/>
            <w:tcBorders>
              <w:left w:val="single" w:sz="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A96" w:rsidRPr="00B307E7" w:rsidRDefault="00E93F33">
            <w:pPr>
              <w:pStyle w:val="Standard"/>
              <w:spacing w:line="23" w:lineRule="atLeast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307E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A96" w:rsidRPr="00B307E7" w:rsidRDefault="00BA3A96">
            <w:pPr>
              <w:pStyle w:val="Standard"/>
              <w:spacing w:line="23" w:lineRule="atLeas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A3A96" w:rsidRPr="00B307E7" w:rsidRDefault="00BA3A96">
      <w:pPr>
        <w:pStyle w:val="Tekstkomentarza"/>
        <w:spacing w:line="23" w:lineRule="atLeast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rPr>
          <w:rFonts w:ascii="Arial" w:hAnsi="Arial" w:cs="Arial"/>
          <w:sz w:val="22"/>
          <w:szCs w:val="22"/>
        </w:rPr>
      </w:pPr>
    </w:p>
    <w:p w:rsidR="00BA3A96" w:rsidRPr="00B307E7" w:rsidRDefault="00BA3A96">
      <w:pPr>
        <w:pStyle w:val="Standard"/>
        <w:spacing w:line="23" w:lineRule="atLeast"/>
        <w:rPr>
          <w:rFonts w:ascii="Arial" w:hAnsi="Arial" w:cs="Arial"/>
          <w:sz w:val="22"/>
          <w:szCs w:val="22"/>
        </w:rPr>
      </w:pPr>
    </w:p>
    <w:sectPr w:rsidR="00BA3A96" w:rsidRPr="00B307E7" w:rsidSect="00CF0184">
      <w:pgSz w:w="11906" w:h="16838"/>
      <w:pgMar w:top="720" w:right="720" w:bottom="720" w:left="72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F303DE" w16cex:dateUtc="2021-03-10T07:37:00Z"/>
  <w16cex:commentExtensible w16cex:durableId="23F303C4" w16cex:dateUtc="2021-03-10T07:37:00Z"/>
  <w16cex:commentExtensible w16cex:durableId="23F303B9" w16cex:dateUtc="2021-03-10T07:37:00Z"/>
  <w16cex:commentExtensible w16cex:durableId="23FB2BF5" w16cex:dateUtc="2021-03-16T12:07:00Z"/>
  <w16cex:commentExtensible w16cex:durableId="23FB2C0B" w16cex:dateUtc="2021-03-16T12:07:00Z"/>
  <w16cex:commentExtensible w16cex:durableId="23F303A0" w16cex:dateUtc="2021-03-10T07:36:00Z"/>
  <w16cex:commentExtensible w16cex:durableId="23F30398" w16cex:dateUtc="2021-03-10T07:36:00Z"/>
  <w16cex:commentExtensible w16cex:durableId="245FCEFE" w16cex:dateUtc="2021-05-31T19:09:00Z"/>
  <w16cex:commentExtensible w16cex:durableId="23F30372" w16cex:dateUtc="2021-03-10T07:36:00Z"/>
  <w16cex:commentExtensible w16cex:durableId="23F3038B" w16cex:dateUtc="2021-03-10T07:36:00Z"/>
  <w16cex:commentExtensible w16cex:durableId="245FCF4E" w16cex:dateUtc="2021-05-31T1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C097E6" w16cid:durableId="23F303DE"/>
  <w16cid:commentId w16cid:paraId="23C3DD03" w16cid:durableId="23F303C4"/>
  <w16cid:commentId w16cid:paraId="6A76A779" w16cid:durableId="23F303B9"/>
  <w16cid:commentId w16cid:paraId="71072535" w16cid:durableId="23FB2BF5"/>
  <w16cid:commentId w16cid:paraId="6C997415" w16cid:durableId="23FB2C0B"/>
  <w16cid:commentId w16cid:paraId="515D30D5" w16cid:durableId="23F303A0"/>
  <w16cid:commentId w16cid:paraId="5F099A5C" w16cid:durableId="23F30398"/>
  <w16cid:commentId w16cid:paraId="5CCE385C" w16cid:durableId="245FCEFE"/>
  <w16cid:commentId w16cid:paraId="17B07F90" w16cid:durableId="23F30372"/>
  <w16cid:commentId w16cid:paraId="2A41D20D" w16cid:durableId="23F3038B"/>
  <w16cid:commentId w16cid:paraId="51B5BACD" w16cid:durableId="245FCF4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D4" w:rsidRDefault="00B139D4">
      <w:pPr>
        <w:spacing w:after="0" w:line="240" w:lineRule="auto"/>
      </w:pPr>
      <w:r>
        <w:separator/>
      </w:r>
    </w:p>
  </w:endnote>
  <w:endnote w:type="continuationSeparator" w:id="0">
    <w:p w:rsidR="00B139D4" w:rsidRDefault="00B1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D4" w:rsidRDefault="00B139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139D4" w:rsidRDefault="00B1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15E"/>
    <w:multiLevelType w:val="multilevel"/>
    <w:tmpl w:val="4B72B03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05B235D2"/>
    <w:multiLevelType w:val="multilevel"/>
    <w:tmpl w:val="E9AAA7F2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0B5611DE"/>
    <w:multiLevelType w:val="multilevel"/>
    <w:tmpl w:val="67FC96B6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4DC7179"/>
    <w:multiLevelType w:val="multilevel"/>
    <w:tmpl w:val="1B4CA494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>
    <w:nsid w:val="1D143805"/>
    <w:multiLevelType w:val="multilevel"/>
    <w:tmpl w:val="88A4959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E112681"/>
    <w:multiLevelType w:val="multilevel"/>
    <w:tmpl w:val="D4625952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2213749B"/>
    <w:multiLevelType w:val="multilevel"/>
    <w:tmpl w:val="510A4A6C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24AC1B19"/>
    <w:multiLevelType w:val="multilevel"/>
    <w:tmpl w:val="81BA35BC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2CCE1F06"/>
    <w:multiLevelType w:val="multilevel"/>
    <w:tmpl w:val="DF02F5C4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D7B748E"/>
    <w:multiLevelType w:val="multilevel"/>
    <w:tmpl w:val="937CA38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D80503A"/>
    <w:multiLevelType w:val="multilevel"/>
    <w:tmpl w:val="0BCCE76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2EA775C9"/>
    <w:multiLevelType w:val="multilevel"/>
    <w:tmpl w:val="04A4845A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23D7C25"/>
    <w:multiLevelType w:val="multilevel"/>
    <w:tmpl w:val="D45666E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3">
    <w:nsid w:val="34B71DB5"/>
    <w:multiLevelType w:val="multilevel"/>
    <w:tmpl w:val="9F8C3086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818244E"/>
    <w:multiLevelType w:val="multilevel"/>
    <w:tmpl w:val="1E0861AE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38D57A87"/>
    <w:multiLevelType w:val="multilevel"/>
    <w:tmpl w:val="B4709E1C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>
    <w:nsid w:val="45EC32E1"/>
    <w:multiLevelType w:val="multilevel"/>
    <w:tmpl w:val="4956FC26"/>
    <w:styleLink w:val="WWNum17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>
    <w:nsid w:val="4B861764"/>
    <w:multiLevelType w:val="multilevel"/>
    <w:tmpl w:val="303E3F9A"/>
    <w:styleLink w:val="WWNum2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5699712E"/>
    <w:multiLevelType w:val="multilevel"/>
    <w:tmpl w:val="900A380A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5E5658E0"/>
    <w:multiLevelType w:val="multilevel"/>
    <w:tmpl w:val="C8C49C3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5E6E6B99"/>
    <w:multiLevelType w:val="multilevel"/>
    <w:tmpl w:val="234A5A7A"/>
    <w:styleLink w:val="WWNum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613C117B"/>
    <w:multiLevelType w:val="multilevel"/>
    <w:tmpl w:val="7B6C7490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6B0872FD"/>
    <w:multiLevelType w:val="multilevel"/>
    <w:tmpl w:val="6250192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6E7F4E38"/>
    <w:multiLevelType w:val="multilevel"/>
    <w:tmpl w:val="EAE0544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>
    <w:nsid w:val="702E529A"/>
    <w:multiLevelType w:val="multilevel"/>
    <w:tmpl w:val="4EF0CFA4"/>
    <w:styleLink w:val="WWNum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70AD7267"/>
    <w:multiLevelType w:val="multilevel"/>
    <w:tmpl w:val="6C5675FA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74CD3145"/>
    <w:multiLevelType w:val="multilevel"/>
    <w:tmpl w:val="DCE6EDA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9865FF3"/>
    <w:multiLevelType w:val="multilevel"/>
    <w:tmpl w:val="59769AB4"/>
    <w:styleLink w:val="WWNum1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8">
    <w:nsid w:val="7FA06180"/>
    <w:multiLevelType w:val="multilevel"/>
    <w:tmpl w:val="8BCA30DC"/>
    <w:styleLink w:val="WWNum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26"/>
  </w:num>
  <w:num w:numId="2">
    <w:abstractNumId w:val="7"/>
  </w:num>
  <w:num w:numId="3">
    <w:abstractNumId w:val="25"/>
  </w:num>
  <w:num w:numId="4">
    <w:abstractNumId w:val="14"/>
  </w:num>
  <w:num w:numId="5">
    <w:abstractNumId w:val="18"/>
  </w:num>
  <w:num w:numId="6">
    <w:abstractNumId w:val="10"/>
  </w:num>
  <w:num w:numId="7">
    <w:abstractNumId w:val="22"/>
  </w:num>
  <w:num w:numId="8">
    <w:abstractNumId w:val="12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1"/>
  </w:num>
  <w:num w:numId="14">
    <w:abstractNumId w:val="21"/>
  </w:num>
  <w:num w:numId="15">
    <w:abstractNumId w:val="11"/>
  </w:num>
  <w:num w:numId="16">
    <w:abstractNumId w:val="27"/>
  </w:num>
  <w:num w:numId="17">
    <w:abstractNumId w:val="16"/>
  </w:num>
  <w:num w:numId="18">
    <w:abstractNumId w:val="28"/>
  </w:num>
  <w:num w:numId="19">
    <w:abstractNumId w:val="19"/>
  </w:num>
  <w:num w:numId="20">
    <w:abstractNumId w:val="24"/>
  </w:num>
  <w:num w:numId="21">
    <w:abstractNumId w:val="9"/>
  </w:num>
  <w:num w:numId="2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2"/>
          <w:szCs w:val="22"/>
        </w:rPr>
      </w:lvl>
    </w:lvlOverride>
  </w:num>
  <w:num w:numId="23">
    <w:abstractNumId w:val="23"/>
  </w:num>
  <w:num w:numId="24">
    <w:abstractNumId w:val="20"/>
  </w:num>
  <w:num w:numId="25">
    <w:abstractNumId w:val="17"/>
  </w:num>
  <w:num w:numId="26">
    <w:abstractNumId w:val="15"/>
  </w:num>
  <w:num w:numId="27">
    <w:abstractNumId w:val="5"/>
  </w:num>
  <w:num w:numId="28">
    <w:abstractNumId w:val="4"/>
  </w:num>
  <w:num w:numId="29">
    <w:abstractNumId w:val="6"/>
  </w:num>
  <w:num w:numId="30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color w:val="00000A"/>
          <w:sz w:val="22"/>
          <w:szCs w:val="22"/>
        </w:rPr>
      </w:lvl>
    </w:lvlOverride>
  </w:num>
  <w:num w:numId="31">
    <w:abstractNumId w:val="28"/>
    <w:lvlOverride w:ilvl="0">
      <w:startOverride w:val="2"/>
    </w:lvlOverride>
  </w:num>
  <w:num w:numId="32">
    <w:abstractNumId w:val="26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15"/>
    <w:lvlOverride w:ilvl="0">
      <w:startOverride w:val="1"/>
    </w:lvlOverride>
  </w:num>
  <w:num w:numId="42">
    <w:abstractNumId w:val="18"/>
    <w:lvlOverride w:ilvl="0">
      <w:startOverride w:val="1"/>
    </w:lvlOverride>
  </w:num>
  <w:num w:numId="43">
    <w:abstractNumId w:val="5"/>
    <w:lvlOverride w:ilvl="0">
      <w:startOverride w:val="2"/>
    </w:lvlOverride>
  </w:num>
  <w:num w:numId="44">
    <w:abstractNumId w:val="10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3A96"/>
    <w:rsid w:val="00064292"/>
    <w:rsid w:val="000977AB"/>
    <w:rsid w:val="000B63A5"/>
    <w:rsid w:val="000F3F6D"/>
    <w:rsid w:val="00113076"/>
    <w:rsid w:val="00114AC1"/>
    <w:rsid w:val="0014631F"/>
    <w:rsid w:val="001C5EDC"/>
    <w:rsid w:val="001E5AF8"/>
    <w:rsid w:val="002065FE"/>
    <w:rsid w:val="002367E7"/>
    <w:rsid w:val="00253567"/>
    <w:rsid w:val="00295AB8"/>
    <w:rsid w:val="002A1249"/>
    <w:rsid w:val="002C5345"/>
    <w:rsid w:val="002E656A"/>
    <w:rsid w:val="003009EE"/>
    <w:rsid w:val="00316633"/>
    <w:rsid w:val="00316D03"/>
    <w:rsid w:val="003210BC"/>
    <w:rsid w:val="00333FDF"/>
    <w:rsid w:val="004F21C1"/>
    <w:rsid w:val="005562AA"/>
    <w:rsid w:val="005B1FA0"/>
    <w:rsid w:val="005B79A9"/>
    <w:rsid w:val="005F1C76"/>
    <w:rsid w:val="00614BD3"/>
    <w:rsid w:val="00676E5B"/>
    <w:rsid w:val="006B1163"/>
    <w:rsid w:val="006D0254"/>
    <w:rsid w:val="00704DF7"/>
    <w:rsid w:val="00757DCF"/>
    <w:rsid w:val="007740B1"/>
    <w:rsid w:val="007E643A"/>
    <w:rsid w:val="0081596A"/>
    <w:rsid w:val="008401CB"/>
    <w:rsid w:val="008649EF"/>
    <w:rsid w:val="008B3F92"/>
    <w:rsid w:val="008F39F7"/>
    <w:rsid w:val="00901920"/>
    <w:rsid w:val="0093496F"/>
    <w:rsid w:val="009778FC"/>
    <w:rsid w:val="0098063F"/>
    <w:rsid w:val="00991BBB"/>
    <w:rsid w:val="00A05F8D"/>
    <w:rsid w:val="00A201B6"/>
    <w:rsid w:val="00A358E7"/>
    <w:rsid w:val="00A61F33"/>
    <w:rsid w:val="00A63410"/>
    <w:rsid w:val="00B139D4"/>
    <w:rsid w:val="00B26A8E"/>
    <w:rsid w:val="00B307E7"/>
    <w:rsid w:val="00B35EF6"/>
    <w:rsid w:val="00B52BD9"/>
    <w:rsid w:val="00B555AD"/>
    <w:rsid w:val="00B57FF3"/>
    <w:rsid w:val="00BA3A96"/>
    <w:rsid w:val="00BC4459"/>
    <w:rsid w:val="00BE7782"/>
    <w:rsid w:val="00BF0642"/>
    <w:rsid w:val="00C33243"/>
    <w:rsid w:val="00C368AA"/>
    <w:rsid w:val="00C52AF7"/>
    <w:rsid w:val="00C83760"/>
    <w:rsid w:val="00CD27EC"/>
    <w:rsid w:val="00CF0184"/>
    <w:rsid w:val="00D365BB"/>
    <w:rsid w:val="00D41488"/>
    <w:rsid w:val="00E12898"/>
    <w:rsid w:val="00E93F33"/>
    <w:rsid w:val="00EC6A09"/>
    <w:rsid w:val="00EE1568"/>
    <w:rsid w:val="00FA050D"/>
    <w:rsid w:val="00FF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184"/>
  </w:style>
  <w:style w:type="paragraph" w:styleId="Nagwek1">
    <w:name w:val="heading 1"/>
    <w:basedOn w:val="Normalny"/>
    <w:next w:val="Normalny"/>
    <w:link w:val="Nagwek1Znak"/>
    <w:qFormat/>
    <w:rsid w:val="00C33243"/>
    <w:pPr>
      <w:keepNext/>
      <w:keepLines/>
      <w:widowControl/>
      <w:suppressAutoHyphens w:val="0"/>
      <w:autoSpaceDN/>
      <w:spacing w:before="480" w:after="0" w:line="240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rsid w:val="00CF0184"/>
    <w:pPr>
      <w:keepNext/>
      <w:tabs>
        <w:tab w:val="left" w:pos="0"/>
      </w:tabs>
      <w:jc w:val="both"/>
      <w:outlineLvl w:val="1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0184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Heading">
    <w:name w:val="Heading"/>
    <w:basedOn w:val="Standard"/>
    <w:next w:val="Textbody"/>
    <w:rsid w:val="00CF0184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rsid w:val="00CF0184"/>
    <w:pPr>
      <w:spacing w:after="120"/>
    </w:pPr>
  </w:style>
  <w:style w:type="paragraph" w:styleId="Lista">
    <w:name w:val="List"/>
    <w:basedOn w:val="Textbody"/>
    <w:rsid w:val="00CF0184"/>
    <w:rPr>
      <w:rFonts w:cs="Arial"/>
    </w:rPr>
  </w:style>
  <w:style w:type="paragraph" w:styleId="Legenda">
    <w:name w:val="caption"/>
    <w:basedOn w:val="Standard"/>
    <w:rsid w:val="00CF01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F0184"/>
    <w:pPr>
      <w:suppressLineNumbers/>
    </w:pPr>
    <w:rPr>
      <w:rFonts w:cs="Arial"/>
    </w:rPr>
  </w:style>
  <w:style w:type="paragraph" w:styleId="Tekstkomentarza">
    <w:name w:val="annotation text"/>
    <w:basedOn w:val="Standard"/>
    <w:rsid w:val="00CF0184"/>
    <w:rPr>
      <w:sz w:val="20"/>
    </w:rPr>
  </w:style>
  <w:style w:type="paragraph" w:styleId="Tytu">
    <w:name w:val="Title"/>
    <w:basedOn w:val="Standard"/>
    <w:next w:val="Podtytu"/>
    <w:uiPriority w:val="10"/>
    <w:qFormat/>
    <w:rsid w:val="00CF0184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uiPriority w:val="11"/>
    <w:qFormat/>
    <w:rsid w:val="00CF0184"/>
    <w:pPr>
      <w:jc w:val="center"/>
    </w:pPr>
    <w:rPr>
      <w:i/>
      <w:iCs/>
    </w:rPr>
  </w:style>
  <w:style w:type="paragraph" w:styleId="Tekstpodstawowy2">
    <w:name w:val="Body Text 2"/>
    <w:basedOn w:val="Standard"/>
    <w:rsid w:val="00CF0184"/>
    <w:pPr>
      <w:spacing w:after="120" w:line="480" w:lineRule="auto"/>
    </w:pPr>
  </w:style>
  <w:style w:type="paragraph" w:styleId="Zwykytekst">
    <w:name w:val="Plain Text"/>
    <w:basedOn w:val="Standard"/>
    <w:rsid w:val="00CF0184"/>
    <w:rPr>
      <w:rFonts w:ascii="Courier New" w:hAnsi="Courier New"/>
      <w:bCs/>
      <w:sz w:val="20"/>
    </w:rPr>
  </w:style>
  <w:style w:type="paragraph" w:styleId="Akapitzlist">
    <w:name w:val="List Paragraph"/>
    <w:basedOn w:val="Standard"/>
    <w:rsid w:val="00CF0184"/>
    <w:pPr>
      <w:ind w:left="720"/>
    </w:pPr>
  </w:style>
  <w:style w:type="paragraph" w:styleId="Tematkomentarza">
    <w:name w:val="annotation subject"/>
    <w:basedOn w:val="Tekstkomentarza"/>
    <w:rsid w:val="00CF0184"/>
    <w:rPr>
      <w:b/>
      <w:bCs/>
    </w:rPr>
  </w:style>
  <w:style w:type="paragraph" w:styleId="Tekstdymka">
    <w:name w:val="Balloon Text"/>
    <w:basedOn w:val="Standard"/>
    <w:rsid w:val="00CF0184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CF0184"/>
    <w:pPr>
      <w:suppressLineNumbers/>
    </w:pPr>
  </w:style>
  <w:style w:type="character" w:customStyle="1" w:styleId="Nagwek2Znak">
    <w:name w:val="Nagłówek 2 Znak"/>
    <w:basedOn w:val="Domylnaczcionkaakapitu"/>
    <w:rsid w:val="00CF018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CF01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CF01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CF018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wykytekstZnak">
    <w:name w:val="Zwykły tekst Znak"/>
    <w:basedOn w:val="Domylnaczcionkaakapitu"/>
    <w:rsid w:val="00CF0184"/>
    <w:rPr>
      <w:rFonts w:ascii="Courier New" w:eastAsia="Times New Roman" w:hAnsi="Courier New" w:cs="Times New Roman"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CF0184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CF01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CF01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rsid w:val="00CF018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ListLabel1">
    <w:name w:val="ListLabel 1"/>
    <w:rsid w:val="00CF0184"/>
    <w:rPr>
      <w:rFonts w:cs="Times New Roman"/>
    </w:rPr>
  </w:style>
  <w:style w:type="character" w:customStyle="1" w:styleId="ListLabel2">
    <w:name w:val="ListLabel 2"/>
    <w:rsid w:val="00CF0184"/>
    <w:rPr>
      <w:rFonts w:cs="Times New Roman"/>
      <w:strike w:val="0"/>
      <w:dstrike w:val="0"/>
      <w:color w:val="00000A"/>
    </w:rPr>
  </w:style>
  <w:style w:type="character" w:customStyle="1" w:styleId="ListLabel3">
    <w:name w:val="ListLabel 3"/>
    <w:rsid w:val="00CF0184"/>
    <w:rPr>
      <w:rFonts w:cs="Times New Roman"/>
      <w:i w:val="0"/>
    </w:rPr>
  </w:style>
  <w:style w:type="character" w:customStyle="1" w:styleId="ListLabel4">
    <w:name w:val="ListLabel 4"/>
    <w:rsid w:val="00CF0184"/>
    <w:rPr>
      <w:rFonts w:cs="Times New Roman"/>
      <w:strike w:val="0"/>
      <w:dstrike w:val="0"/>
      <w:u w:val="none"/>
    </w:rPr>
  </w:style>
  <w:style w:type="character" w:customStyle="1" w:styleId="ListLabel5">
    <w:name w:val="ListLabel 5"/>
    <w:rsid w:val="00CF0184"/>
    <w:rPr>
      <w:rFonts w:cs="Times New Roman"/>
      <w:b w:val="0"/>
    </w:rPr>
  </w:style>
  <w:style w:type="character" w:customStyle="1" w:styleId="ListLabel6">
    <w:name w:val="ListLabel 6"/>
    <w:rsid w:val="00CF0184"/>
    <w:rPr>
      <w:rFonts w:cs="Times New Roman"/>
      <w:strike w:val="0"/>
      <w:dstrike w:val="0"/>
    </w:rPr>
  </w:style>
  <w:style w:type="character" w:customStyle="1" w:styleId="ListLabel7">
    <w:name w:val="ListLabel 7"/>
    <w:rsid w:val="00CF0184"/>
    <w:rPr>
      <w:b/>
      <w:color w:val="00000A"/>
    </w:rPr>
  </w:style>
  <w:style w:type="character" w:customStyle="1" w:styleId="ListLabel8">
    <w:name w:val="ListLabel 8"/>
    <w:rsid w:val="00CF0184"/>
    <w:rPr>
      <w:rFonts w:cs="Times New Roman"/>
      <w:color w:val="00000A"/>
    </w:rPr>
  </w:style>
  <w:style w:type="numbering" w:customStyle="1" w:styleId="WWNum1">
    <w:name w:val="WWNum1"/>
    <w:basedOn w:val="Bezlisty"/>
    <w:rsid w:val="00CF0184"/>
    <w:pPr>
      <w:numPr>
        <w:numId w:val="1"/>
      </w:numPr>
    </w:pPr>
  </w:style>
  <w:style w:type="numbering" w:customStyle="1" w:styleId="WWNum2">
    <w:name w:val="WWNum2"/>
    <w:basedOn w:val="Bezlisty"/>
    <w:rsid w:val="00CF0184"/>
    <w:pPr>
      <w:numPr>
        <w:numId w:val="2"/>
      </w:numPr>
    </w:pPr>
  </w:style>
  <w:style w:type="numbering" w:customStyle="1" w:styleId="WWNum3">
    <w:name w:val="WWNum3"/>
    <w:basedOn w:val="Bezlisty"/>
    <w:rsid w:val="00CF0184"/>
    <w:pPr>
      <w:numPr>
        <w:numId w:val="3"/>
      </w:numPr>
    </w:pPr>
  </w:style>
  <w:style w:type="numbering" w:customStyle="1" w:styleId="WWNum4">
    <w:name w:val="WWNum4"/>
    <w:basedOn w:val="Bezlisty"/>
    <w:rsid w:val="00CF0184"/>
    <w:pPr>
      <w:numPr>
        <w:numId w:val="4"/>
      </w:numPr>
    </w:pPr>
  </w:style>
  <w:style w:type="numbering" w:customStyle="1" w:styleId="WWNum5">
    <w:name w:val="WWNum5"/>
    <w:basedOn w:val="Bezlisty"/>
    <w:rsid w:val="00CF0184"/>
    <w:pPr>
      <w:numPr>
        <w:numId w:val="5"/>
      </w:numPr>
    </w:pPr>
  </w:style>
  <w:style w:type="numbering" w:customStyle="1" w:styleId="WWNum6">
    <w:name w:val="WWNum6"/>
    <w:basedOn w:val="Bezlisty"/>
    <w:rsid w:val="00CF0184"/>
    <w:pPr>
      <w:numPr>
        <w:numId w:val="6"/>
      </w:numPr>
    </w:pPr>
  </w:style>
  <w:style w:type="numbering" w:customStyle="1" w:styleId="WWNum7">
    <w:name w:val="WWNum7"/>
    <w:basedOn w:val="Bezlisty"/>
    <w:rsid w:val="00CF0184"/>
    <w:pPr>
      <w:numPr>
        <w:numId w:val="7"/>
      </w:numPr>
    </w:pPr>
  </w:style>
  <w:style w:type="numbering" w:customStyle="1" w:styleId="WWNum8">
    <w:name w:val="WWNum8"/>
    <w:basedOn w:val="Bezlisty"/>
    <w:rsid w:val="00CF0184"/>
    <w:pPr>
      <w:numPr>
        <w:numId w:val="8"/>
      </w:numPr>
    </w:pPr>
  </w:style>
  <w:style w:type="numbering" w:customStyle="1" w:styleId="WWNum9">
    <w:name w:val="WWNum9"/>
    <w:basedOn w:val="Bezlisty"/>
    <w:rsid w:val="00CF0184"/>
    <w:pPr>
      <w:numPr>
        <w:numId w:val="9"/>
      </w:numPr>
    </w:pPr>
  </w:style>
  <w:style w:type="numbering" w:customStyle="1" w:styleId="WWNum10">
    <w:name w:val="WWNum10"/>
    <w:basedOn w:val="Bezlisty"/>
    <w:rsid w:val="00CF0184"/>
    <w:pPr>
      <w:numPr>
        <w:numId w:val="10"/>
      </w:numPr>
    </w:pPr>
  </w:style>
  <w:style w:type="numbering" w:customStyle="1" w:styleId="WWNum11">
    <w:name w:val="WWNum11"/>
    <w:basedOn w:val="Bezlisty"/>
    <w:rsid w:val="00CF0184"/>
    <w:pPr>
      <w:numPr>
        <w:numId w:val="11"/>
      </w:numPr>
    </w:pPr>
  </w:style>
  <w:style w:type="numbering" w:customStyle="1" w:styleId="WWNum12">
    <w:name w:val="WWNum12"/>
    <w:basedOn w:val="Bezlisty"/>
    <w:rsid w:val="00CF0184"/>
    <w:pPr>
      <w:numPr>
        <w:numId w:val="12"/>
      </w:numPr>
    </w:pPr>
  </w:style>
  <w:style w:type="numbering" w:customStyle="1" w:styleId="WWNum13">
    <w:name w:val="WWNum13"/>
    <w:basedOn w:val="Bezlisty"/>
    <w:rsid w:val="00CF0184"/>
    <w:pPr>
      <w:numPr>
        <w:numId w:val="13"/>
      </w:numPr>
    </w:pPr>
  </w:style>
  <w:style w:type="numbering" w:customStyle="1" w:styleId="WWNum14">
    <w:name w:val="WWNum14"/>
    <w:basedOn w:val="Bezlisty"/>
    <w:rsid w:val="00CF0184"/>
    <w:pPr>
      <w:numPr>
        <w:numId w:val="14"/>
      </w:numPr>
    </w:pPr>
  </w:style>
  <w:style w:type="numbering" w:customStyle="1" w:styleId="WWNum15">
    <w:name w:val="WWNum15"/>
    <w:basedOn w:val="Bezlisty"/>
    <w:rsid w:val="00CF0184"/>
    <w:pPr>
      <w:numPr>
        <w:numId w:val="15"/>
      </w:numPr>
    </w:pPr>
  </w:style>
  <w:style w:type="numbering" w:customStyle="1" w:styleId="WWNum16">
    <w:name w:val="WWNum16"/>
    <w:basedOn w:val="Bezlisty"/>
    <w:rsid w:val="00CF0184"/>
    <w:pPr>
      <w:numPr>
        <w:numId w:val="16"/>
      </w:numPr>
    </w:pPr>
  </w:style>
  <w:style w:type="numbering" w:customStyle="1" w:styleId="WWNum17">
    <w:name w:val="WWNum17"/>
    <w:basedOn w:val="Bezlisty"/>
    <w:rsid w:val="00CF0184"/>
    <w:pPr>
      <w:numPr>
        <w:numId w:val="17"/>
      </w:numPr>
    </w:pPr>
  </w:style>
  <w:style w:type="numbering" w:customStyle="1" w:styleId="WWNum18">
    <w:name w:val="WWNum18"/>
    <w:basedOn w:val="Bezlisty"/>
    <w:rsid w:val="00CF0184"/>
    <w:pPr>
      <w:numPr>
        <w:numId w:val="18"/>
      </w:numPr>
    </w:pPr>
  </w:style>
  <w:style w:type="numbering" w:customStyle="1" w:styleId="WWNum19">
    <w:name w:val="WWNum19"/>
    <w:basedOn w:val="Bezlisty"/>
    <w:rsid w:val="00CF0184"/>
    <w:pPr>
      <w:numPr>
        <w:numId w:val="19"/>
      </w:numPr>
    </w:pPr>
  </w:style>
  <w:style w:type="numbering" w:customStyle="1" w:styleId="WWNum20">
    <w:name w:val="WWNum20"/>
    <w:basedOn w:val="Bezlisty"/>
    <w:rsid w:val="00CF0184"/>
    <w:pPr>
      <w:numPr>
        <w:numId w:val="20"/>
      </w:numPr>
    </w:pPr>
  </w:style>
  <w:style w:type="numbering" w:customStyle="1" w:styleId="WWNum21">
    <w:name w:val="WWNum21"/>
    <w:basedOn w:val="Bezlisty"/>
    <w:rsid w:val="00CF0184"/>
    <w:pPr>
      <w:numPr>
        <w:numId w:val="21"/>
      </w:numPr>
    </w:pPr>
  </w:style>
  <w:style w:type="numbering" w:customStyle="1" w:styleId="WWNum22">
    <w:name w:val="WWNum22"/>
    <w:basedOn w:val="Bezlisty"/>
    <w:rsid w:val="00CF0184"/>
    <w:pPr>
      <w:numPr>
        <w:numId w:val="48"/>
      </w:numPr>
    </w:pPr>
  </w:style>
  <w:style w:type="numbering" w:customStyle="1" w:styleId="WWNum23">
    <w:name w:val="WWNum23"/>
    <w:basedOn w:val="Bezlisty"/>
    <w:rsid w:val="00CF0184"/>
    <w:pPr>
      <w:numPr>
        <w:numId w:val="23"/>
      </w:numPr>
    </w:pPr>
  </w:style>
  <w:style w:type="numbering" w:customStyle="1" w:styleId="WWNum24">
    <w:name w:val="WWNum24"/>
    <w:basedOn w:val="Bezlisty"/>
    <w:rsid w:val="00CF0184"/>
    <w:pPr>
      <w:numPr>
        <w:numId w:val="24"/>
      </w:numPr>
    </w:pPr>
  </w:style>
  <w:style w:type="numbering" w:customStyle="1" w:styleId="WWNum25">
    <w:name w:val="WWNum25"/>
    <w:basedOn w:val="Bezlisty"/>
    <w:rsid w:val="00CF0184"/>
    <w:pPr>
      <w:numPr>
        <w:numId w:val="25"/>
      </w:numPr>
    </w:pPr>
  </w:style>
  <w:style w:type="numbering" w:customStyle="1" w:styleId="WWNum26">
    <w:name w:val="WWNum26"/>
    <w:basedOn w:val="Bezlisty"/>
    <w:rsid w:val="00CF0184"/>
    <w:pPr>
      <w:numPr>
        <w:numId w:val="26"/>
      </w:numPr>
    </w:pPr>
  </w:style>
  <w:style w:type="numbering" w:customStyle="1" w:styleId="WWNum27">
    <w:name w:val="WWNum27"/>
    <w:basedOn w:val="Bezlisty"/>
    <w:rsid w:val="00CF0184"/>
    <w:pPr>
      <w:numPr>
        <w:numId w:val="27"/>
      </w:numPr>
    </w:pPr>
  </w:style>
  <w:style w:type="numbering" w:customStyle="1" w:styleId="WWNum28">
    <w:name w:val="WWNum28"/>
    <w:basedOn w:val="Bezlisty"/>
    <w:rsid w:val="00CF0184"/>
    <w:pPr>
      <w:numPr>
        <w:numId w:val="28"/>
      </w:numPr>
    </w:pPr>
  </w:style>
  <w:style w:type="numbering" w:customStyle="1" w:styleId="WWNum29">
    <w:name w:val="WWNum29"/>
    <w:basedOn w:val="Bezlisty"/>
    <w:rsid w:val="00CF0184"/>
    <w:pPr>
      <w:numPr>
        <w:numId w:val="29"/>
      </w:numPr>
    </w:pPr>
  </w:style>
  <w:style w:type="character" w:customStyle="1" w:styleId="Nagwek1Znak">
    <w:name w:val="Nagłówek 1 Znak"/>
    <w:basedOn w:val="Domylnaczcionkaakapitu"/>
    <w:link w:val="Nagwek1"/>
    <w:rsid w:val="00C3324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a.habieda</cp:lastModifiedBy>
  <cp:revision>3</cp:revision>
  <cp:lastPrinted>2025-01-29T07:26:00Z</cp:lastPrinted>
  <dcterms:created xsi:type="dcterms:W3CDTF">2025-03-07T13:17:00Z</dcterms:created>
  <dcterms:modified xsi:type="dcterms:W3CDTF">2025-03-07T13:18:00Z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