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60E" w:rsidRDefault="0084360E" w:rsidP="0084360E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037399">
        <w:rPr>
          <w:rFonts w:ascii="Arial" w:eastAsia="Times New Roman" w:hAnsi="Arial" w:cs="Arial"/>
          <w:i/>
          <w:lang w:eastAsia="pl-PL"/>
        </w:rPr>
        <w:t>5</w:t>
      </w:r>
      <w:r>
        <w:rPr>
          <w:rFonts w:ascii="Arial" w:eastAsia="Times New Roman" w:hAnsi="Arial" w:cs="Arial"/>
          <w:i/>
          <w:lang w:eastAsia="pl-PL"/>
        </w:rPr>
        <w:t>.7.</w:t>
      </w:r>
    </w:p>
    <w:p w:rsidR="001F41FE" w:rsidRPr="0084360E" w:rsidRDefault="001F41FE" w:rsidP="0084360E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0" w:name="_GoBack"/>
      <w:bookmarkEnd w:id="0"/>
    </w:p>
    <w:p w:rsidR="00667278" w:rsidRPr="0084360E" w:rsidRDefault="004D60C3" w:rsidP="008436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60C3">
        <w:rPr>
          <w:rFonts w:ascii="Arial" w:eastAsia="Times New Roman" w:hAnsi="Arial" w:cs="Arial"/>
          <w:b/>
          <w:sz w:val="24"/>
          <w:szCs w:val="24"/>
          <w:lang w:eastAsia="pl-PL"/>
        </w:rPr>
        <w:t>WZÓR</w:t>
      </w:r>
      <w:r w:rsidR="008436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B6B65">
        <w:rPr>
          <w:rFonts w:ascii="Arial" w:hAnsi="Arial" w:cs="Arial"/>
          <w:b/>
          <w:sz w:val="24"/>
          <w:szCs w:val="24"/>
        </w:rPr>
        <w:t xml:space="preserve">Protokół odbioru usługi </w:t>
      </w:r>
      <w:r w:rsidR="00DE1EBD">
        <w:rPr>
          <w:rFonts w:ascii="Arial" w:hAnsi="Arial" w:cs="Arial"/>
          <w:b/>
          <w:sz w:val="24"/>
          <w:szCs w:val="24"/>
        </w:rPr>
        <w:t xml:space="preserve"> SOI Giżycko</w:t>
      </w:r>
      <w:r w:rsidR="005A6095">
        <w:rPr>
          <w:rFonts w:ascii="Arial" w:hAnsi="Arial" w:cs="Arial"/>
          <w:b/>
          <w:sz w:val="24"/>
          <w:szCs w:val="24"/>
        </w:rPr>
        <w:t>- MRĄGOWO</w:t>
      </w:r>
    </w:p>
    <w:p w:rsidR="00667278" w:rsidRDefault="00667278" w:rsidP="00667278">
      <w:pPr>
        <w:spacing w:after="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 w:rsidR="00BE3679">
        <w:rPr>
          <w:rFonts w:ascii="Arial" w:hAnsi="Arial" w:cs="Arial"/>
          <w:spacing w:val="-15"/>
          <w:w w:val="105"/>
          <w:sz w:val="24"/>
        </w:rPr>
        <w:t>............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 w:rsidR="00BE3679">
        <w:rPr>
          <w:rFonts w:ascii="Arial" w:hAnsi="Arial" w:cs="Arial"/>
          <w:spacing w:val="-8"/>
          <w:sz w:val="24"/>
        </w:rPr>
        <w:t>..............................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 w:rsidR="00BE3679">
        <w:rPr>
          <w:rFonts w:ascii="Arial" w:hAnsi="Arial" w:cs="Arial"/>
          <w:spacing w:val="-2"/>
          <w:w w:val="105"/>
          <w:sz w:val="24"/>
        </w:rPr>
        <w:t>.......</w:t>
      </w:r>
      <w:r>
        <w:rPr>
          <w:rFonts w:ascii="Arial" w:hAnsi="Arial" w:cs="Arial"/>
          <w:w w:val="105"/>
          <w:sz w:val="24"/>
        </w:rPr>
        <w:t xml:space="preserve">roku 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667278" w:rsidRDefault="00667278" w:rsidP="00667278">
      <w:pPr>
        <w:spacing w:after="0"/>
        <w:rPr>
          <w:rFonts w:ascii="Arial" w:hAnsi="Arial" w:cs="Arial"/>
          <w:w w:val="105"/>
          <w:sz w:val="24"/>
        </w:rPr>
      </w:pPr>
    </w:p>
    <w:p w:rsidR="00667278" w:rsidRDefault="00667278" w:rsidP="00667278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336EBB">
        <w:rPr>
          <w:rFonts w:ascii="Arial" w:hAnsi="Arial" w:cs="Arial"/>
          <w:b/>
          <w:sz w:val="24"/>
        </w:rPr>
        <w:t>…………….</w:t>
      </w:r>
    </w:p>
    <w:p w:rsidR="00667278" w:rsidRDefault="00667278" w:rsidP="00667278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667278" w:rsidRDefault="00667278" w:rsidP="00667278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186F8F" w:rsidRDefault="00186F8F" w:rsidP="00186F8F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 i kancelarii:</w:t>
      </w:r>
    </w:p>
    <w:p w:rsidR="00186F8F" w:rsidRPr="00186F8F" w:rsidRDefault="00186F8F" w:rsidP="00186F8F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……………….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336EBB">
        <w:rPr>
          <w:rFonts w:ascii="Arial" w:hAnsi="Arial" w:cs="Arial"/>
          <w:sz w:val="24"/>
        </w:rPr>
        <w:t>…………………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667278" w:rsidRDefault="00667278" w:rsidP="00667278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336EBB">
        <w:rPr>
          <w:rFonts w:ascii="Arial" w:hAnsi="Arial" w:cs="Arial"/>
          <w:sz w:val="24"/>
        </w:rPr>
        <w:t>……………………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 w:rsidR="00336EBB">
        <w:rPr>
          <w:rFonts w:ascii="Arial" w:hAnsi="Arial" w:cs="Arial"/>
          <w:w w:val="105"/>
          <w:sz w:val="24"/>
        </w:rPr>
        <w:t xml:space="preserve">noclegowe, </w:t>
      </w:r>
      <w:r>
        <w:rPr>
          <w:rFonts w:ascii="Arial" w:hAnsi="Arial" w:cs="Arial"/>
          <w:w w:val="105"/>
          <w:sz w:val="24"/>
        </w:rPr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336EBB">
        <w:rPr>
          <w:rFonts w:ascii="Arial" w:hAnsi="Arial" w:cs="Arial"/>
          <w:sz w:val="24"/>
        </w:rPr>
        <w:t>………………………………………</w:t>
      </w:r>
    </w:p>
    <w:p w:rsidR="00667278" w:rsidRPr="00DE1EBD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  <w:r w:rsidRPr="00DE1EBD">
        <w:rPr>
          <w:rFonts w:ascii="Arial" w:hAnsi="Arial" w:cs="Arial"/>
          <w:sz w:val="24"/>
        </w:rPr>
        <w:t xml:space="preserve">  - </w:t>
      </w:r>
      <w:r w:rsidR="00336EBB" w:rsidRPr="00DE1EBD">
        <w:rPr>
          <w:rFonts w:ascii="Arial" w:hAnsi="Arial" w:cs="Arial"/>
          <w:sz w:val="24"/>
        </w:rPr>
        <w:t>……………………………………….</w:t>
      </w:r>
    </w:p>
    <w:p w:rsidR="00667278" w:rsidRDefault="00667278" w:rsidP="0066727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336EBB">
        <w:rPr>
          <w:rFonts w:ascii="Arial" w:hAnsi="Arial" w:cs="Arial"/>
          <w:sz w:val="24"/>
        </w:rPr>
        <w:t>……………………………………….</w:t>
      </w:r>
    </w:p>
    <w:p w:rsidR="00667278" w:rsidRDefault="00667278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  <w:r>
        <w:rPr>
          <w:rFonts w:ascii="Arial" w:hAnsi="Arial" w:cs="Arial"/>
          <w:sz w:val="24"/>
        </w:rPr>
        <w:t xml:space="preserve">      - </w:t>
      </w:r>
      <w:r w:rsidR="00336EBB">
        <w:rPr>
          <w:rFonts w:ascii="Arial" w:hAnsi="Arial" w:cs="Arial"/>
          <w:sz w:val="24"/>
        </w:rPr>
        <w:t>……………………………………</w:t>
      </w:r>
    </w:p>
    <w:p w:rsidR="00186F8F" w:rsidRDefault="00186F8F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 Utrzymanie czystości hali sportowej i siłowni:- ………………………</w:t>
      </w:r>
    </w:p>
    <w:p w:rsidR="00186F8F" w:rsidRPr="00DE1EBD" w:rsidRDefault="00186F8F" w:rsidP="00667278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piwnic:-……………………………….</w:t>
      </w:r>
    </w:p>
    <w:p w:rsidR="00667278" w:rsidRDefault="00667278" w:rsidP="00667278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II. Utrzymanie terenów zewnętrznych w pełnym zakresie – </w:t>
      </w:r>
    </w:p>
    <w:p w:rsidR="00667278" w:rsidRDefault="00667278" w:rsidP="00336EBB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667278" w:rsidRPr="00336EBB" w:rsidRDefault="00667278" w:rsidP="00336EBB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zielonych w pełnym zakresie -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667278" w:rsidRDefault="00667278" w:rsidP="00667278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lastRenderedPageBreak/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667278" w:rsidRDefault="00667278" w:rsidP="00667278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BE5019" w:rsidRPr="002F70C1" w:rsidRDefault="00BE5019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"/>
          <w:szCs w:val="24"/>
        </w:rPr>
      </w:pPr>
    </w:p>
    <w:p w:rsidR="00BE5019" w:rsidRDefault="00186F8F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667278" w:rsidRDefault="00667278" w:rsidP="00667278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15.Pozostałe</w:t>
      </w:r>
      <w:r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usługi:</w:t>
      </w:r>
    </w:p>
    <w:p w:rsidR="00667278" w:rsidRDefault="00667278" w:rsidP="00667278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336EBB">
        <w:rPr>
          <w:rFonts w:ascii="Arial" w:hAnsi="Arial" w:cs="Arial"/>
          <w:i/>
          <w:sz w:val="24"/>
        </w:rPr>
        <w:t>……………………………………………………….</w:t>
      </w:r>
    </w:p>
    <w:p w:rsidR="00667278" w:rsidRDefault="00667278" w:rsidP="00186F8F">
      <w:pPr>
        <w:spacing w:after="0"/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667278" w:rsidRDefault="00667278" w:rsidP="00667278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 w:rsidR="00336EBB"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</w:p>
    <w:p w:rsidR="00667278" w:rsidRDefault="00667278" w:rsidP="00667278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="00336EBB">
        <w:rPr>
          <w:rFonts w:ascii="Arial" w:eastAsia="Times New Roman" w:hAnsi="Arial" w:cs="Arial"/>
          <w:spacing w:val="18"/>
          <w:sz w:val="24"/>
          <w:szCs w:val="24"/>
        </w:rPr>
        <w:t>…………………………………………………………………..</w:t>
      </w:r>
    </w:p>
    <w:p w:rsidR="00336EBB" w:rsidRDefault="00186F8F" w:rsidP="00186F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</w:t>
      </w:r>
      <w:r w:rsidR="00667278">
        <w:rPr>
          <w:rFonts w:ascii="Arial" w:hAnsi="Arial" w:cs="Arial"/>
          <w:sz w:val="24"/>
          <w:szCs w:val="24"/>
        </w:rPr>
        <w:t>……………</w:t>
      </w:r>
      <w:r w:rsidR="00336EBB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667278" w:rsidRDefault="00667278" w:rsidP="002F70C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252"/>
        <w:gridCol w:w="3633"/>
        <w:gridCol w:w="1017"/>
        <w:gridCol w:w="1551"/>
      </w:tblGrid>
      <w:tr w:rsidR="00667278" w:rsidTr="0035503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278" w:rsidRDefault="00667278" w:rsidP="002F70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66727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Pr="0035503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78" w:rsidRDefault="0066727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38" w:rsidTr="00355038">
        <w:trPr>
          <w:trHeight w:val="5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P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38" w:rsidRDefault="00355038" w:rsidP="003550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70C1" w:rsidRPr="002F70C1" w:rsidRDefault="002F70C1" w:rsidP="00667278">
      <w:pPr>
        <w:ind w:left="6372"/>
        <w:rPr>
          <w:rFonts w:ascii="Times New Roman" w:hAnsi="Times New Roman"/>
          <w:sz w:val="2"/>
          <w:szCs w:val="24"/>
        </w:rPr>
      </w:pPr>
    </w:p>
    <w:p w:rsidR="00667278" w:rsidRPr="002F70C1" w:rsidRDefault="00667278" w:rsidP="002F70C1">
      <w:pPr>
        <w:spacing w:line="240" w:lineRule="auto"/>
        <w:ind w:left="6372"/>
        <w:rPr>
          <w:rFonts w:ascii="Times New Roman" w:hAnsi="Times New Roman"/>
          <w:sz w:val="1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F70C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AKCEPTUJĘ</w:t>
      </w:r>
    </w:p>
    <w:p w:rsidR="006D3A42" w:rsidRDefault="002F70C1" w:rsidP="002F70C1">
      <w:pPr>
        <w:spacing w:line="240" w:lineRule="auto"/>
        <w:jc w:val="right"/>
      </w:pPr>
      <w:r>
        <w:rPr>
          <w:rFonts w:ascii="Times New Roman" w:hAnsi="Times New Roman"/>
          <w:sz w:val="24"/>
          <w:szCs w:val="24"/>
        </w:rPr>
        <w:t>Kierownik Infrastruktury</w:t>
      </w:r>
    </w:p>
    <w:sectPr w:rsidR="006D3A42" w:rsidSect="002F70C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E3D" w:rsidRDefault="00730E3D" w:rsidP="002F70C1">
      <w:pPr>
        <w:spacing w:after="0" w:line="240" w:lineRule="auto"/>
      </w:pPr>
      <w:r>
        <w:separator/>
      </w:r>
    </w:p>
  </w:endnote>
  <w:endnote w:type="continuationSeparator" w:id="0">
    <w:p w:rsidR="00730E3D" w:rsidRDefault="00730E3D" w:rsidP="002F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E3D" w:rsidRDefault="00730E3D" w:rsidP="002F70C1">
      <w:pPr>
        <w:spacing w:after="0" w:line="240" w:lineRule="auto"/>
      </w:pPr>
      <w:r>
        <w:separator/>
      </w:r>
    </w:p>
  </w:footnote>
  <w:footnote w:type="continuationSeparator" w:id="0">
    <w:p w:rsidR="00730E3D" w:rsidRDefault="00730E3D" w:rsidP="002F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13C"/>
    <w:rsid w:val="00037399"/>
    <w:rsid w:val="000B5066"/>
    <w:rsid w:val="00186F8F"/>
    <w:rsid w:val="001F41FE"/>
    <w:rsid w:val="002F70C1"/>
    <w:rsid w:val="00336EBB"/>
    <w:rsid w:val="00355038"/>
    <w:rsid w:val="004B1BAF"/>
    <w:rsid w:val="004B6B65"/>
    <w:rsid w:val="004D60C3"/>
    <w:rsid w:val="005A6095"/>
    <w:rsid w:val="00667278"/>
    <w:rsid w:val="006D3A42"/>
    <w:rsid w:val="00730E3D"/>
    <w:rsid w:val="0084360E"/>
    <w:rsid w:val="00876AA0"/>
    <w:rsid w:val="0094013C"/>
    <w:rsid w:val="00BB7934"/>
    <w:rsid w:val="00BE3679"/>
    <w:rsid w:val="00BE5019"/>
    <w:rsid w:val="00D65F2D"/>
    <w:rsid w:val="00D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1425"/>
  <w15:docId w15:val="{A74E486A-4CEA-45BF-8D65-AC99C84E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72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0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6F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0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6AEC-D6F7-4C44-A3B7-717BEE03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Prokopczuk Marzena</cp:lastModifiedBy>
  <cp:revision>27</cp:revision>
  <cp:lastPrinted>2025-05-20T07:48:00Z</cp:lastPrinted>
  <dcterms:created xsi:type="dcterms:W3CDTF">2016-11-29T10:08:00Z</dcterms:created>
  <dcterms:modified xsi:type="dcterms:W3CDTF">2025-05-20T07:48:00Z</dcterms:modified>
</cp:coreProperties>
</file>