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7B" w:rsidRPr="007E2D7B" w:rsidRDefault="007E2D7B" w:rsidP="007E2D7B">
      <w:pPr>
        <w:tabs>
          <w:tab w:val="left" w:pos="18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Załącznik nr 1 do SWZ</w:t>
      </w:r>
    </w:p>
    <w:p w:rsidR="007E2D7B" w:rsidRPr="007E2D7B" w:rsidRDefault="007E2D7B" w:rsidP="007E2D7B">
      <w:pPr>
        <w:tabs>
          <w:tab w:val="left" w:pos="18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2D7B" w:rsidRPr="007E2D7B" w:rsidRDefault="007E2D7B" w:rsidP="007E2D7B">
      <w:pPr>
        <w:tabs>
          <w:tab w:val="left" w:pos="18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2D7B" w:rsidRPr="007E2D7B" w:rsidRDefault="007E2D7B" w:rsidP="007E2D7B">
      <w:pPr>
        <w:tabs>
          <w:tab w:val="left" w:pos="180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………………………., dn. ……………..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7E2D7B" w:rsidRPr="007E2D7B" w:rsidTr="007E2D7B">
        <w:tc>
          <w:tcPr>
            <w:tcW w:w="4604" w:type="dxa"/>
            <w:shd w:val="clear" w:color="auto" w:fill="auto"/>
          </w:tcPr>
          <w:p w:rsidR="007E2D7B" w:rsidRPr="007E2D7B" w:rsidRDefault="007E2D7B" w:rsidP="007E2D7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7E2D7B" w:rsidRPr="007E2D7B" w:rsidRDefault="007E2D7B" w:rsidP="007E2D7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7E2D7B" w:rsidRPr="007E2D7B" w:rsidRDefault="007E2D7B" w:rsidP="007E2D7B">
      <w:pPr>
        <w:widowControl w:val="0"/>
        <w:suppressAutoHyphens/>
        <w:autoSpaceDE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Jednostka Wojskowa Nr 4101</w:t>
      </w:r>
    </w:p>
    <w:p w:rsidR="007E2D7B" w:rsidRPr="007E2D7B" w:rsidRDefault="007E2D7B" w:rsidP="007E2D7B">
      <w:pPr>
        <w:widowControl w:val="0"/>
        <w:suppressAutoHyphens/>
        <w:autoSpaceDE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ul. Sobieskiego 35</w:t>
      </w:r>
    </w:p>
    <w:p w:rsidR="007E2D7B" w:rsidRPr="007E2D7B" w:rsidRDefault="007E2D7B" w:rsidP="007E2D7B">
      <w:pPr>
        <w:widowControl w:val="0"/>
        <w:suppressAutoHyphens/>
        <w:autoSpaceDE w:val="0"/>
        <w:spacing w:after="0" w:line="240" w:lineRule="auto"/>
        <w:ind w:left="5664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42-700 Lubliniec</w:t>
      </w:r>
    </w:p>
    <w:p w:rsidR="007E2D7B" w:rsidRPr="007E2D7B" w:rsidRDefault="007E2D7B" w:rsidP="007E2D7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CC0099"/>
          <w:sz w:val="20"/>
          <w:szCs w:val="20"/>
          <w:lang w:eastAsia="ar-SA"/>
        </w:rPr>
      </w:pPr>
    </w:p>
    <w:p w:rsidR="007E2D7B" w:rsidRPr="007E2D7B" w:rsidRDefault="007E2D7B" w:rsidP="007E2D7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CC0099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/>
          <w:bCs/>
          <w:color w:val="CC0099"/>
          <w:sz w:val="20"/>
          <w:szCs w:val="20"/>
          <w:lang w:eastAsia="ar-SA"/>
        </w:rPr>
        <w:t>FORMULARZ OFERTOWY</w:t>
      </w:r>
    </w:p>
    <w:p w:rsidR="007E2D7B" w:rsidRPr="007E2D7B" w:rsidRDefault="007E2D7B" w:rsidP="007E2D7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CC0099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/>
          <w:bCs/>
          <w:color w:val="CC0099"/>
          <w:sz w:val="20"/>
          <w:szCs w:val="20"/>
          <w:lang w:eastAsia="ar-SA"/>
        </w:rPr>
        <w:t xml:space="preserve">dotyczący postępowania o udzielenie zamówienia publicznego </w:t>
      </w:r>
    </w:p>
    <w:p w:rsidR="007E2D7B" w:rsidRPr="007E2D7B" w:rsidRDefault="007E2D7B" w:rsidP="007E2D7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CC0099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/>
          <w:bCs/>
          <w:color w:val="CC0099"/>
          <w:sz w:val="20"/>
          <w:szCs w:val="20"/>
          <w:lang w:eastAsia="ar-SA"/>
        </w:rPr>
        <w:t xml:space="preserve">na </w:t>
      </w:r>
      <w:r w:rsidRPr="007E2D7B">
        <w:rPr>
          <w:rFonts w:ascii="Arial" w:eastAsia="Times New Roman" w:hAnsi="Arial" w:cs="Arial"/>
          <w:b/>
          <w:i/>
          <w:color w:val="CC0099"/>
          <w:sz w:val="20"/>
          <w:szCs w:val="20"/>
          <w:u w:val="single"/>
          <w:lang w:eastAsia="pl-PL"/>
        </w:rPr>
        <w:t xml:space="preserve">Dostawę artykułów elektrotechnicznych  dla JW. 4101 w Lublińcu. </w:t>
      </w:r>
      <w:r w:rsidRPr="007E2D7B">
        <w:rPr>
          <w:rFonts w:ascii="Arial" w:eastAsia="Times New Roman" w:hAnsi="Arial" w:cs="Arial"/>
          <w:b/>
          <w:bCs/>
          <w:color w:val="CC0099"/>
          <w:sz w:val="20"/>
          <w:szCs w:val="20"/>
          <w:lang w:eastAsia="ar-SA"/>
        </w:rPr>
        <w:t xml:space="preserve">(nr </w:t>
      </w:r>
      <w:proofErr w:type="spellStart"/>
      <w:r w:rsidRPr="007E2D7B">
        <w:rPr>
          <w:rFonts w:ascii="Arial" w:eastAsia="Times New Roman" w:hAnsi="Arial" w:cs="Arial"/>
          <w:b/>
          <w:bCs/>
          <w:color w:val="CC0099"/>
          <w:sz w:val="20"/>
          <w:szCs w:val="20"/>
          <w:lang w:eastAsia="ar-SA"/>
        </w:rPr>
        <w:t>spr</w:t>
      </w:r>
      <w:proofErr w:type="spellEnd"/>
      <w:r w:rsidRPr="007E2D7B">
        <w:rPr>
          <w:rFonts w:ascii="Arial" w:eastAsia="Times New Roman" w:hAnsi="Arial" w:cs="Arial"/>
          <w:b/>
          <w:bCs/>
          <w:color w:val="CC0099"/>
          <w:sz w:val="20"/>
          <w:szCs w:val="20"/>
          <w:lang w:eastAsia="ar-SA"/>
        </w:rPr>
        <w:t>. 25/2025)</w:t>
      </w:r>
    </w:p>
    <w:p w:rsidR="007E2D7B" w:rsidRPr="007E2D7B" w:rsidRDefault="007E2D7B" w:rsidP="007E2D7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CC0099"/>
          <w:sz w:val="20"/>
          <w:szCs w:val="20"/>
          <w:lang w:eastAsia="ar-SA"/>
        </w:rPr>
      </w:pPr>
    </w:p>
    <w:p w:rsidR="007E2D7B" w:rsidRPr="007E2D7B" w:rsidRDefault="007E2D7B" w:rsidP="007E2D7B">
      <w:pPr>
        <w:widowControl w:val="0"/>
        <w:numPr>
          <w:ilvl w:val="0"/>
          <w:numId w:val="6"/>
        </w:numPr>
        <w:suppressAutoHyphens/>
        <w:autoSpaceDE w:val="0"/>
        <w:spacing w:after="24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Dane dotyczące Wykonawcy / - ów:</w:t>
      </w:r>
    </w:p>
    <w:p w:rsidR="007E2D7B" w:rsidRPr="007E2D7B" w:rsidRDefault="007E2D7B" w:rsidP="007E2D7B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Nazwa Wykonawcy / - ów ...........................................................................................................................................</w:t>
      </w:r>
    </w:p>
    <w:p w:rsidR="007E2D7B" w:rsidRPr="007E2D7B" w:rsidRDefault="007E2D7B" w:rsidP="007E2D7B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2D7B" w:rsidRPr="007E2D7B" w:rsidRDefault="007E2D7B" w:rsidP="007E2D7B">
      <w:pPr>
        <w:suppressAutoHyphens/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Adres Wykonawcy / - ów .................................................................................................................................………..</w:t>
      </w:r>
    </w:p>
    <w:p w:rsidR="007E2D7B" w:rsidRPr="007E2D7B" w:rsidRDefault="007E2D7B" w:rsidP="007E2D7B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2D7B" w:rsidRPr="007E2D7B" w:rsidRDefault="007E2D7B" w:rsidP="007E2D7B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Numery identyfikacyjne:</w:t>
      </w:r>
    </w:p>
    <w:p w:rsidR="007E2D7B" w:rsidRPr="007E2D7B" w:rsidRDefault="007E2D7B" w:rsidP="007E2D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NIP: </w:t>
      </w:r>
      <w:r w:rsidRPr="007E2D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 ;</w:t>
      </w:r>
    </w:p>
    <w:p w:rsidR="007E2D7B" w:rsidRPr="007E2D7B" w:rsidRDefault="007E2D7B" w:rsidP="007E2D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REGON: </w:t>
      </w:r>
      <w:r w:rsidRPr="007E2D7B">
        <w:rPr>
          <w:rFonts w:ascii="Arial" w:eastAsia="Times New Roman" w:hAnsi="Arial" w:cs="Arial"/>
          <w:sz w:val="20"/>
          <w:szCs w:val="20"/>
          <w:lang w:eastAsia="ar-SA"/>
        </w:rPr>
        <w:t>………………………..…...…..……………. ;</w:t>
      </w:r>
    </w:p>
    <w:p w:rsidR="007E2D7B" w:rsidRPr="007E2D7B" w:rsidRDefault="007E2D7B" w:rsidP="007E2D7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KRS/CEIDG……………………………………………… ;</w:t>
      </w:r>
    </w:p>
    <w:p w:rsidR="007E2D7B" w:rsidRPr="007E2D7B" w:rsidRDefault="007E2D7B" w:rsidP="007E2D7B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……..……………………………………………………………………………………</w:t>
      </w:r>
    </w:p>
    <w:p w:rsidR="007E2D7B" w:rsidRPr="007E2D7B" w:rsidRDefault="007E2D7B" w:rsidP="007E2D7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eastAsia="x-none"/>
        </w:rPr>
      </w:pPr>
      <w:r w:rsidRPr="007E2D7B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proofErr w:type="spellStart"/>
      <w:r w:rsidRPr="007E2D7B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val="x-none" w:eastAsia="x-none"/>
        </w:rPr>
        <w:t>azwa</w:t>
      </w:r>
      <w:proofErr w:type="spellEnd"/>
      <w:r w:rsidRPr="007E2D7B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val="x-none" w:eastAsia="x-none"/>
        </w:rPr>
        <w:t xml:space="preserve"> banku i nr konta</w:t>
      </w:r>
      <w:r w:rsidRPr="007E2D7B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eastAsia="x-none"/>
        </w:rPr>
        <w:t>,</w:t>
      </w:r>
      <w:r w:rsidRPr="007E2D7B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7E2D7B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eastAsia="x-none"/>
        </w:rPr>
        <w:t>a</w:t>
      </w:r>
      <w:r w:rsidRPr="007E2D7B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7E2D7B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7E2D7B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7E2D7B">
        <w:rPr>
          <w:rFonts w:ascii="Arial" w:eastAsia="Times New Roman" w:hAnsi="Arial" w:cs="Arial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7E2D7B" w:rsidRPr="007E2D7B" w:rsidRDefault="007E2D7B" w:rsidP="007E2D7B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Kontakt telefoniczny:</w:t>
      </w:r>
    </w:p>
    <w:p w:rsidR="007E2D7B" w:rsidRPr="007E2D7B" w:rsidRDefault="007E2D7B" w:rsidP="007E2D7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nr telefonu: ………………………………………….</w:t>
      </w:r>
    </w:p>
    <w:p w:rsidR="007E2D7B" w:rsidRPr="007E2D7B" w:rsidRDefault="007E2D7B" w:rsidP="007E2D7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e-mail: ………………………………………………</w:t>
      </w:r>
    </w:p>
    <w:p w:rsidR="007E2D7B" w:rsidRPr="007E2D7B" w:rsidRDefault="007E2D7B" w:rsidP="007E2D7B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2D7B" w:rsidRPr="007E2D7B" w:rsidRDefault="007E2D7B" w:rsidP="007E2D7B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7E2D7B" w:rsidRPr="007E2D7B" w:rsidRDefault="007E2D7B" w:rsidP="007E2D7B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7E2D7B" w:rsidRPr="007E2D7B" w:rsidRDefault="007E2D7B" w:rsidP="007E2D7B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 xml:space="preserve">*jesteśmy mikroprzedsiębiorstwem (przedsiębiorstwo, które zatrudnia mniej niż 10 osób i którego roczny obrót lub roczna suma bilansowa nie przekracza 2 mln euro); </w:t>
      </w:r>
    </w:p>
    <w:p w:rsidR="007E2D7B" w:rsidRPr="007E2D7B" w:rsidRDefault="007E2D7B" w:rsidP="007E2D7B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* jesteśmy małym przedsiębiorstwem (przedsiębiorstwo, które zatrudnia mniej niż 50 osób i którego roczny obrót lub roczna suma bilansowa nie przekracza 10 mln euro);</w:t>
      </w:r>
    </w:p>
    <w:p w:rsidR="007E2D7B" w:rsidRPr="007E2D7B" w:rsidRDefault="007E2D7B" w:rsidP="007E2D7B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* 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7E2D7B" w:rsidRPr="007E2D7B" w:rsidRDefault="007E2D7B" w:rsidP="007E2D7B">
      <w:pPr>
        <w:numPr>
          <w:ilvl w:val="0"/>
          <w:numId w:val="12"/>
        </w:numPr>
        <w:suppressAutoHyphens/>
        <w:spacing w:after="24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* nie jesteśmy mikroprzedsiębiorstwem bądź małym lub średnim przedsiębiorstwem.</w:t>
      </w:r>
    </w:p>
    <w:p w:rsidR="007E2D7B" w:rsidRPr="007E2D7B" w:rsidRDefault="007E2D7B" w:rsidP="007E2D7B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  <w:sectPr w:rsidR="007E2D7B" w:rsidRPr="007E2D7B" w:rsidSect="007E2D7B">
          <w:footerReference w:type="even" r:id="rId5"/>
          <w:footerReference w:type="default" r:id="rId6"/>
          <w:headerReference w:type="first" r:id="rId7"/>
          <w:footerReference w:type="first" r:id="rId8"/>
          <w:pgSz w:w="11905" w:h="16837"/>
          <w:pgMar w:top="1077" w:right="1191" w:bottom="1134" w:left="1021" w:header="425" w:footer="403" w:gutter="0"/>
          <w:cols w:space="708"/>
          <w:docGrid w:linePitch="360"/>
        </w:sectPr>
      </w:pPr>
    </w:p>
    <w:p w:rsidR="007E2D7B" w:rsidRPr="007E2D7B" w:rsidRDefault="007E2D7B" w:rsidP="007E2D7B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/>
          <w:bCs/>
          <w:sz w:val="20"/>
          <w:szCs w:val="20"/>
          <w:lang w:eastAsia="ar-SA"/>
        </w:rPr>
        <w:lastRenderedPageBreak/>
        <w:t>Zobowiązania Wykonawcy:</w:t>
      </w:r>
    </w:p>
    <w:p w:rsidR="007E2D7B" w:rsidRPr="007E2D7B" w:rsidRDefault="007E2D7B" w:rsidP="007E2D7B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Oferujemy wykonanie przedmiotu zamówienia w pełnym rzeczowym zakresie zgodnie ze Specyfikacją Warunków Zamówienia, zwaną dalej SWZ, za c</w:t>
      </w:r>
      <w:r w:rsidRPr="007E2D7B">
        <w:rPr>
          <w:rFonts w:ascii="Arial" w:eastAsia="Times New Roman" w:hAnsi="Arial" w:cs="Arial"/>
          <w:sz w:val="20"/>
          <w:szCs w:val="20"/>
          <w:lang w:eastAsia="ar-SA"/>
        </w:rPr>
        <w:t>ałkowitą wartość oferty na kwotę:</w:t>
      </w:r>
    </w:p>
    <w:p w:rsidR="007E2D7B" w:rsidRPr="007E2D7B" w:rsidRDefault="007E2D7B" w:rsidP="007E2D7B">
      <w:pPr>
        <w:tabs>
          <w:tab w:val="left" w:pos="0"/>
          <w:tab w:val="left" w:leader="dot" w:pos="5760"/>
          <w:tab w:val="left" w:leader="dot" w:pos="8100"/>
        </w:tabs>
        <w:autoSpaceDE w:val="0"/>
        <w:autoSpaceDN w:val="0"/>
        <w:spacing w:after="0" w:line="276" w:lineRule="auto"/>
        <w:ind w:right="-427"/>
        <w:jc w:val="both"/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pl-PL"/>
        </w:rPr>
      </w:pPr>
      <w:r w:rsidRPr="007E2D7B"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pl-PL"/>
        </w:rPr>
        <w:t>Proszę o wpisywanie wartości tylko zamówienia gwarantowanego!</w:t>
      </w:r>
    </w:p>
    <w:p w:rsidR="007E2D7B" w:rsidRPr="007E2D7B" w:rsidRDefault="007E2D7B" w:rsidP="007E2D7B">
      <w:pPr>
        <w:suppressAutoHyphens/>
        <w:spacing w:after="0" w:line="276" w:lineRule="auto"/>
        <w:rPr>
          <w:rFonts w:ascii="Arial" w:eastAsia="Times New Roman" w:hAnsi="Arial" w:cs="Arial"/>
          <w:b/>
          <w:i/>
          <w:color w:val="0066CC"/>
          <w:sz w:val="28"/>
          <w:szCs w:val="28"/>
          <w:lang w:eastAsia="ar-SA"/>
        </w:rPr>
      </w:pPr>
    </w:p>
    <w:p w:rsidR="007E2D7B" w:rsidRPr="007E2D7B" w:rsidRDefault="007E2D7B" w:rsidP="007E2D7B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i/>
          <w:color w:val="6600FF"/>
          <w:sz w:val="28"/>
          <w:szCs w:val="28"/>
          <w:lang w:eastAsia="ar-SA"/>
        </w:rPr>
      </w:pPr>
      <w:r w:rsidRPr="007E2D7B">
        <w:rPr>
          <w:rFonts w:ascii="Arial" w:eastAsia="Times New Roman" w:hAnsi="Arial" w:cs="Arial"/>
          <w:b/>
          <w:i/>
          <w:color w:val="6600FF"/>
          <w:sz w:val="28"/>
          <w:szCs w:val="28"/>
          <w:lang w:eastAsia="ar-SA"/>
        </w:rPr>
        <w:t>Zadanie nr 1</w:t>
      </w:r>
      <w:r>
        <w:rPr>
          <w:rFonts w:ascii="Arial" w:eastAsia="Times New Roman" w:hAnsi="Arial" w:cs="Arial"/>
          <w:b/>
          <w:i/>
          <w:color w:val="6600FF"/>
          <w:sz w:val="28"/>
          <w:szCs w:val="28"/>
          <w:lang w:eastAsia="ar-SA"/>
        </w:rPr>
        <w:t xml:space="preserve"> - art. elektrotechniczne</w:t>
      </w:r>
    </w:p>
    <w:p w:rsidR="007E2D7B" w:rsidRPr="007E2D7B" w:rsidRDefault="007E2D7B" w:rsidP="007E2D7B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6600FF"/>
          <w:sz w:val="20"/>
          <w:szCs w:val="20"/>
          <w:u w:val="single"/>
          <w:lang w:eastAsia="pl-PL"/>
        </w:rPr>
      </w:pPr>
      <w:r w:rsidRPr="007E2D7B">
        <w:rPr>
          <w:rFonts w:ascii="Arial" w:eastAsia="Times New Roman" w:hAnsi="Arial" w:cs="Arial"/>
          <w:b/>
          <w:color w:val="6600FF"/>
          <w:sz w:val="20"/>
          <w:szCs w:val="20"/>
          <w:u w:val="single"/>
          <w:lang w:eastAsia="pl-PL"/>
        </w:rPr>
        <w:t>Kryterium nr 1 - Cena (60 pkt)</w:t>
      </w:r>
    </w:p>
    <w:p w:rsidR="007E2D7B" w:rsidRPr="007E2D7B" w:rsidRDefault="007E2D7B" w:rsidP="007E2D7B">
      <w:pPr>
        <w:pStyle w:val="Akapitzlist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 ___________________________________ zł (PLN)</w:t>
      </w:r>
    </w:p>
    <w:p w:rsidR="007E2D7B" w:rsidRPr="007E2D7B" w:rsidRDefault="007E2D7B" w:rsidP="007E2D7B">
      <w:pPr>
        <w:pStyle w:val="Akapitzlist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VAT: ___________________________zł. (PLN)</w:t>
      </w:r>
    </w:p>
    <w:p w:rsidR="007E2D7B" w:rsidRPr="007E2D7B" w:rsidRDefault="007E2D7B" w:rsidP="007E2D7B">
      <w:pPr>
        <w:pStyle w:val="Akapitzlist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7E2D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7E2D7B" w:rsidRPr="007E2D7B" w:rsidRDefault="007E2D7B" w:rsidP="007E2D7B">
      <w:pPr>
        <w:pStyle w:val="Akapitzlist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7E2D7B" w:rsidRPr="007E2D7B" w:rsidRDefault="007E2D7B" w:rsidP="007E2D7B">
      <w:pPr>
        <w:suppressAutoHyphens/>
        <w:autoSpaceDE w:val="0"/>
        <w:autoSpaceDN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i/>
          <w:color w:val="CC0099"/>
          <w:sz w:val="18"/>
          <w:szCs w:val="18"/>
          <w:lang w:eastAsia="pl-PL"/>
        </w:rPr>
      </w:pPr>
    </w:p>
    <w:p w:rsidR="007E2D7B" w:rsidRPr="007E2D7B" w:rsidRDefault="007E2D7B" w:rsidP="007E2D7B">
      <w:p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6600FF"/>
          <w:sz w:val="20"/>
          <w:szCs w:val="20"/>
          <w:u w:val="single"/>
          <w:lang w:eastAsia="pl-PL"/>
        </w:rPr>
      </w:pPr>
      <w:r w:rsidRPr="007E2D7B">
        <w:rPr>
          <w:rFonts w:ascii="Arial" w:eastAsia="Times New Roman" w:hAnsi="Arial" w:cs="Arial"/>
          <w:b/>
          <w:color w:val="6600FF"/>
          <w:sz w:val="20"/>
          <w:szCs w:val="20"/>
          <w:u w:val="single"/>
          <w:lang w:eastAsia="pl-PL"/>
        </w:rPr>
        <w:t>Kryterium nr 2 - DODATKOWA GWARANCJA PONAD PODSTAWOWĄ 24 MIESIĄCE – DODATKOWE 12 MIESIĘCY, CZYLI W SUMIE 36 miesięcy - 20 pkt.</w:t>
      </w:r>
    </w:p>
    <w:p w:rsidR="007E2D7B" w:rsidRPr="007E2D7B" w:rsidRDefault="007E2D7B" w:rsidP="007E2D7B">
      <w:p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6600FF"/>
          <w:sz w:val="20"/>
          <w:szCs w:val="20"/>
          <w:u w:val="single"/>
          <w:lang w:eastAsia="pl-PL"/>
        </w:rPr>
      </w:pPr>
    </w:p>
    <w:p w:rsidR="007E2D7B" w:rsidRPr="007E2D7B" w:rsidRDefault="007E2D7B" w:rsidP="007E2D7B">
      <w:pPr>
        <w:tabs>
          <w:tab w:val="num" w:pos="1004"/>
        </w:tabs>
        <w:autoSpaceDE w:val="0"/>
        <w:autoSpaceDN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E2D7B">
        <w:rPr>
          <w:rFonts w:ascii="Arial" w:eastAsia="Times New Roman" w:hAnsi="Arial" w:cs="Arial"/>
          <w:i/>
          <w:sz w:val="18"/>
          <w:szCs w:val="18"/>
          <w:lang w:eastAsia="pl-PL"/>
        </w:rPr>
        <w:t>Podstawowy termin gwarancji tj. 24 miesiące* – 0 pkt.</w:t>
      </w:r>
    </w:p>
    <w:p w:rsidR="007E2D7B" w:rsidRPr="007E2D7B" w:rsidRDefault="007E2D7B" w:rsidP="007E2D7B">
      <w:pPr>
        <w:tabs>
          <w:tab w:val="num" w:pos="1004"/>
        </w:tabs>
        <w:autoSpaceDE w:val="0"/>
        <w:autoSpaceDN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E2D7B">
        <w:rPr>
          <w:rFonts w:ascii="Arial" w:eastAsia="Times New Roman" w:hAnsi="Arial" w:cs="Arial"/>
          <w:i/>
          <w:sz w:val="18"/>
          <w:szCs w:val="18"/>
          <w:lang w:eastAsia="pl-PL"/>
        </w:rPr>
        <w:t>Wydłużenie terminu gwarancji  o 12 miesięcy ponad okres podstawowy (36mies.)* - 20 pkt.</w:t>
      </w:r>
    </w:p>
    <w:p w:rsidR="007E2D7B" w:rsidRPr="007E2D7B" w:rsidRDefault="007E2D7B" w:rsidP="007E2D7B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ind w:left="851" w:hanging="14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E2D7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*proszę o zaznaczenie swojego wyboru – brak zaznaczenia oznacz wybór opcji za 0 pkt. </w:t>
      </w:r>
    </w:p>
    <w:p w:rsidR="007E2D7B" w:rsidRPr="007E2D7B" w:rsidRDefault="007E2D7B" w:rsidP="007E2D7B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E2D7B" w:rsidRPr="007E2D7B" w:rsidRDefault="007E2D7B" w:rsidP="007E2D7B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jc w:val="both"/>
        <w:rPr>
          <w:rFonts w:ascii="Arial" w:eastAsia="Times New Roman" w:hAnsi="Arial" w:cs="Arial"/>
          <w:b/>
          <w:color w:val="6600FF"/>
          <w:sz w:val="20"/>
          <w:szCs w:val="20"/>
          <w:u w:val="single"/>
          <w:lang w:eastAsia="pl-PL"/>
        </w:rPr>
      </w:pPr>
      <w:r w:rsidRPr="007E2D7B">
        <w:rPr>
          <w:rFonts w:ascii="Arial" w:eastAsia="Times New Roman" w:hAnsi="Arial" w:cs="Arial"/>
          <w:b/>
          <w:color w:val="6600FF"/>
          <w:sz w:val="20"/>
          <w:szCs w:val="20"/>
          <w:u w:val="single"/>
          <w:lang w:eastAsia="pl-PL"/>
        </w:rPr>
        <w:t>Kryterium nr 3 – skrócony termin realizacji zamówienia – (20 pkt)</w:t>
      </w:r>
    </w:p>
    <w:p w:rsidR="007E2D7B" w:rsidRPr="007E2D7B" w:rsidRDefault="007E2D7B" w:rsidP="007E2D7B">
      <w:pPr>
        <w:pStyle w:val="Akapitzlist"/>
        <w:tabs>
          <w:tab w:val="num" w:pos="1004"/>
        </w:tabs>
        <w:autoSpaceDE w:val="0"/>
        <w:autoSpaceDN w:val="0"/>
        <w:spacing w:after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7E2D7B" w:rsidRPr="007E2D7B" w:rsidRDefault="007E2D7B" w:rsidP="007E2D7B">
      <w:pPr>
        <w:tabs>
          <w:tab w:val="num" w:pos="1004"/>
        </w:tabs>
        <w:autoSpaceDE w:val="0"/>
        <w:autoSpaceDN w:val="0"/>
        <w:spacing w:after="0"/>
        <w:ind w:left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E2D7B">
        <w:rPr>
          <w:rFonts w:ascii="Arial" w:eastAsia="Times New Roman" w:hAnsi="Arial" w:cs="Arial"/>
          <w:i/>
          <w:sz w:val="18"/>
          <w:szCs w:val="18"/>
          <w:lang w:eastAsia="pl-PL"/>
        </w:rPr>
        <w:t>Podstawowy termin realizacji zamówienia tj. 30.06.2025 r.* – 0 pkt.</w:t>
      </w:r>
    </w:p>
    <w:p w:rsidR="007E2D7B" w:rsidRPr="007E2D7B" w:rsidRDefault="007E2D7B" w:rsidP="007E2D7B">
      <w:pPr>
        <w:tabs>
          <w:tab w:val="num" w:pos="1004"/>
        </w:tabs>
        <w:autoSpaceDE w:val="0"/>
        <w:autoSpaceDN w:val="0"/>
        <w:spacing w:after="0"/>
        <w:ind w:left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E2D7B">
        <w:rPr>
          <w:rFonts w:ascii="Arial" w:eastAsia="Times New Roman" w:hAnsi="Arial" w:cs="Arial"/>
          <w:i/>
          <w:sz w:val="18"/>
          <w:szCs w:val="18"/>
          <w:lang w:eastAsia="pl-PL"/>
        </w:rPr>
        <w:t>Skrócenie terminu realizacji zamówienia do 30 dni od dnia zawarcia umowy* – 20 pkt.</w:t>
      </w:r>
    </w:p>
    <w:p w:rsidR="007E2D7B" w:rsidRPr="007E2D7B" w:rsidRDefault="007E2D7B" w:rsidP="007E2D7B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E2D7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*proszę o zaznaczenie swojego wyboru – brak zaznaczenia oznacz wybór opcji za 0 pkt. </w:t>
      </w:r>
    </w:p>
    <w:p w:rsidR="007E2D7B" w:rsidRPr="007E2D7B" w:rsidRDefault="007E2D7B" w:rsidP="007E2D7B">
      <w:pPr>
        <w:pStyle w:val="Akapitzlist"/>
        <w:spacing w:after="0" w:line="276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:rsidR="007E2D7B" w:rsidRPr="007E2D7B" w:rsidRDefault="007E2D7B" w:rsidP="007E2D7B">
      <w:pPr>
        <w:spacing w:after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7E2D7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Jednocześnie informuję, iż w przypadku uruchomienia prawa opcji termin realizacji zamówienia opcjonalnego będzie taki sam jak zamówienia podstawowego tzn. ilość dni na realizację zamówienia będzie ilością dni z kryterium </w:t>
      </w:r>
      <w:r w:rsidRPr="007E2D7B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l-PL"/>
        </w:rPr>
        <w:t>Skrócony termin realizacji zamówienia</w:t>
      </w:r>
      <w:r w:rsidRPr="007E2D7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- zamówienie opcjonalne zostanie uruchomione w momencie zawarcia umowy.</w:t>
      </w:r>
    </w:p>
    <w:p w:rsidR="007E2D7B" w:rsidRPr="007E2D7B" w:rsidRDefault="007E2D7B" w:rsidP="007E2D7B">
      <w:pPr>
        <w:spacing w:after="0"/>
        <w:rPr>
          <w:rFonts w:ascii="Tahoma" w:eastAsia="Times New Roman" w:hAnsi="Tahoma" w:cs="Tahoma"/>
          <w:color w:val="000000" w:themeColor="text1"/>
          <w:sz w:val="18"/>
          <w:szCs w:val="18"/>
          <w:lang w:eastAsia="pl-PL"/>
        </w:rPr>
      </w:pPr>
    </w:p>
    <w:p w:rsidR="007E2D7B" w:rsidRPr="007E2D7B" w:rsidRDefault="007E2D7B" w:rsidP="007E2D7B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E2D7B" w:rsidRPr="007E2D7B" w:rsidRDefault="007E2D7B" w:rsidP="007E2D7B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i/>
          <w:color w:val="33CCFF"/>
          <w:sz w:val="24"/>
          <w:szCs w:val="24"/>
          <w:lang w:eastAsia="pl-PL"/>
        </w:rPr>
      </w:pPr>
      <w:r w:rsidRPr="007E2D7B">
        <w:rPr>
          <w:rFonts w:ascii="Arial" w:eastAsia="Times New Roman" w:hAnsi="Arial" w:cs="Arial"/>
          <w:b/>
          <w:i/>
          <w:color w:val="33CCFF"/>
          <w:sz w:val="24"/>
          <w:szCs w:val="24"/>
          <w:lang w:eastAsia="pl-PL"/>
        </w:rPr>
        <w:t>Zadanie nr 2 – urządzenia sieciowe</w:t>
      </w:r>
    </w:p>
    <w:p w:rsidR="007E2D7B" w:rsidRPr="007E2D7B" w:rsidRDefault="007E2D7B" w:rsidP="007E2D7B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00CCFF"/>
          <w:sz w:val="20"/>
          <w:szCs w:val="20"/>
          <w:u w:val="single"/>
          <w:lang w:eastAsia="pl-PL"/>
        </w:rPr>
      </w:pPr>
      <w:r w:rsidRPr="007E2D7B">
        <w:rPr>
          <w:rFonts w:ascii="Arial" w:eastAsia="Times New Roman" w:hAnsi="Arial" w:cs="Arial"/>
          <w:b/>
          <w:color w:val="00CCFF"/>
          <w:sz w:val="20"/>
          <w:szCs w:val="20"/>
          <w:u w:val="single"/>
          <w:lang w:eastAsia="pl-PL"/>
        </w:rPr>
        <w:t>Kryterium nr 1 - Cena (60 pkt)</w:t>
      </w:r>
    </w:p>
    <w:p w:rsidR="007E2D7B" w:rsidRPr="007E2D7B" w:rsidRDefault="007E2D7B" w:rsidP="007E2D7B">
      <w:pPr>
        <w:pStyle w:val="Akapitzlist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 ___________________________________ zł (PLN)</w:t>
      </w:r>
    </w:p>
    <w:p w:rsidR="007E2D7B" w:rsidRPr="007E2D7B" w:rsidRDefault="007E2D7B" w:rsidP="007E2D7B">
      <w:pPr>
        <w:pStyle w:val="Akapitzlist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VAT: ___________________________zł. (PLN)</w:t>
      </w:r>
    </w:p>
    <w:p w:rsidR="007E2D7B" w:rsidRPr="007E2D7B" w:rsidRDefault="007E2D7B" w:rsidP="007E2D7B">
      <w:pPr>
        <w:pStyle w:val="Akapitzlist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7E2D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7E2D7B" w:rsidRPr="007E2D7B" w:rsidRDefault="007E2D7B" w:rsidP="007E2D7B">
      <w:pPr>
        <w:pStyle w:val="Akapitzlist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7E2D7B" w:rsidRPr="007E2D7B" w:rsidRDefault="007E2D7B" w:rsidP="007E2D7B">
      <w:pPr>
        <w:suppressAutoHyphens/>
        <w:autoSpaceDE w:val="0"/>
        <w:autoSpaceDN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i/>
          <w:color w:val="CC0099"/>
          <w:sz w:val="18"/>
          <w:szCs w:val="18"/>
          <w:lang w:eastAsia="pl-PL"/>
        </w:rPr>
      </w:pPr>
    </w:p>
    <w:p w:rsidR="007E2D7B" w:rsidRPr="007E2D7B" w:rsidRDefault="007E2D7B" w:rsidP="007E2D7B">
      <w:p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CCFF"/>
          <w:sz w:val="20"/>
          <w:szCs w:val="20"/>
          <w:u w:val="single"/>
          <w:lang w:eastAsia="pl-PL"/>
        </w:rPr>
      </w:pPr>
      <w:r w:rsidRPr="007E2D7B">
        <w:rPr>
          <w:rFonts w:ascii="Arial" w:eastAsia="Times New Roman" w:hAnsi="Arial" w:cs="Arial"/>
          <w:b/>
          <w:color w:val="00CCFF"/>
          <w:sz w:val="20"/>
          <w:szCs w:val="20"/>
          <w:u w:val="single"/>
          <w:lang w:eastAsia="pl-PL"/>
        </w:rPr>
        <w:t>Kryterium nr 2 - DODATKOWA GWARANCJA PONAD PODSTAWOWĄ 24 MIESIĄCE – DODATKOWE 12 MIESIĘCY, CZYLI W SUMIE 36 miesięcy - 20 pkt.</w:t>
      </w:r>
    </w:p>
    <w:p w:rsidR="007E2D7B" w:rsidRPr="007E2D7B" w:rsidRDefault="007E2D7B" w:rsidP="007E2D7B">
      <w:p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6600FF"/>
          <w:sz w:val="20"/>
          <w:szCs w:val="20"/>
          <w:u w:val="single"/>
          <w:lang w:eastAsia="pl-PL"/>
        </w:rPr>
      </w:pPr>
    </w:p>
    <w:p w:rsidR="007E2D7B" w:rsidRPr="007E2D7B" w:rsidRDefault="007E2D7B" w:rsidP="007E2D7B">
      <w:pPr>
        <w:tabs>
          <w:tab w:val="num" w:pos="1004"/>
        </w:tabs>
        <w:autoSpaceDE w:val="0"/>
        <w:autoSpaceDN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E2D7B">
        <w:rPr>
          <w:rFonts w:ascii="Arial" w:eastAsia="Times New Roman" w:hAnsi="Arial" w:cs="Arial"/>
          <w:i/>
          <w:sz w:val="18"/>
          <w:szCs w:val="18"/>
          <w:lang w:eastAsia="pl-PL"/>
        </w:rPr>
        <w:t>Podstawowy termin gwarancji tj. 24 miesiące* – 0 pkt.</w:t>
      </w:r>
    </w:p>
    <w:p w:rsidR="007E2D7B" w:rsidRPr="007E2D7B" w:rsidRDefault="007E2D7B" w:rsidP="007E2D7B">
      <w:pPr>
        <w:tabs>
          <w:tab w:val="num" w:pos="1004"/>
        </w:tabs>
        <w:autoSpaceDE w:val="0"/>
        <w:autoSpaceDN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E2D7B">
        <w:rPr>
          <w:rFonts w:ascii="Arial" w:eastAsia="Times New Roman" w:hAnsi="Arial" w:cs="Arial"/>
          <w:i/>
          <w:sz w:val="18"/>
          <w:szCs w:val="18"/>
          <w:lang w:eastAsia="pl-PL"/>
        </w:rPr>
        <w:t>Wydłużenie terminu gwarancji  o 12 miesięcy ponad okres podstawowy (36mies.)* - 20 pkt.</w:t>
      </w:r>
    </w:p>
    <w:p w:rsidR="007E2D7B" w:rsidRPr="007E2D7B" w:rsidRDefault="007E2D7B" w:rsidP="007E2D7B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ind w:left="851" w:hanging="14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E2D7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*proszę o zaznaczenie swojego wyboru – brak zaznaczenia oznacz wybór opcji za 0 pkt. </w:t>
      </w:r>
    </w:p>
    <w:p w:rsidR="007E2D7B" w:rsidRPr="007E2D7B" w:rsidRDefault="007E2D7B" w:rsidP="007E2D7B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E2D7B" w:rsidRPr="007E2D7B" w:rsidRDefault="007E2D7B" w:rsidP="007E2D7B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jc w:val="both"/>
        <w:rPr>
          <w:rFonts w:ascii="Arial" w:eastAsia="Times New Roman" w:hAnsi="Arial" w:cs="Arial"/>
          <w:b/>
          <w:color w:val="00CCFF"/>
          <w:sz w:val="20"/>
          <w:szCs w:val="20"/>
          <w:u w:val="single"/>
          <w:lang w:eastAsia="pl-PL"/>
        </w:rPr>
      </w:pPr>
      <w:r w:rsidRPr="007E2D7B">
        <w:rPr>
          <w:rFonts w:ascii="Arial" w:eastAsia="Times New Roman" w:hAnsi="Arial" w:cs="Arial"/>
          <w:b/>
          <w:color w:val="00CCFF"/>
          <w:sz w:val="20"/>
          <w:szCs w:val="20"/>
          <w:u w:val="single"/>
          <w:lang w:eastAsia="pl-PL"/>
        </w:rPr>
        <w:t>Kryterium nr 3 – skrócony termin realizacji zamówienia – (20 pkt)</w:t>
      </w:r>
    </w:p>
    <w:p w:rsidR="007E2D7B" w:rsidRPr="007E2D7B" w:rsidRDefault="007E2D7B" w:rsidP="007E2D7B">
      <w:pPr>
        <w:pStyle w:val="Akapitzlist"/>
        <w:tabs>
          <w:tab w:val="num" w:pos="1004"/>
        </w:tabs>
        <w:autoSpaceDE w:val="0"/>
        <w:autoSpaceDN w:val="0"/>
        <w:spacing w:after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7E2D7B" w:rsidRPr="007E2D7B" w:rsidRDefault="007E2D7B" w:rsidP="007E2D7B">
      <w:pPr>
        <w:tabs>
          <w:tab w:val="num" w:pos="1004"/>
        </w:tabs>
        <w:autoSpaceDE w:val="0"/>
        <w:autoSpaceDN w:val="0"/>
        <w:spacing w:after="0"/>
        <w:ind w:left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E2D7B">
        <w:rPr>
          <w:rFonts w:ascii="Arial" w:eastAsia="Times New Roman" w:hAnsi="Arial" w:cs="Arial"/>
          <w:i/>
          <w:sz w:val="18"/>
          <w:szCs w:val="18"/>
          <w:lang w:eastAsia="pl-PL"/>
        </w:rPr>
        <w:t>Podstawowy termin realizacji zamówienia tj. 30.06.2025 r.* – 0 pkt.</w:t>
      </w:r>
    </w:p>
    <w:p w:rsidR="007E2D7B" w:rsidRPr="007E2D7B" w:rsidRDefault="007E2D7B" w:rsidP="007E2D7B">
      <w:pPr>
        <w:tabs>
          <w:tab w:val="num" w:pos="1004"/>
        </w:tabs>
        <w:autoSpaceDE w:val="0"/>
        <w:autoSpaceDN w:val="0"/>
        <w:spacing w:after="0"/>
        <w:ind w:left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E2D7B">
        <w:rPr>
          <w:rFonts w:ascii="Arial" w:eastAsia="Times New Roman" w:hAnsi="Arial" w:cs="Arial"/>
          <w:i/>
          <w:sz w:val="18"/>
          <w:szCs w:val="18"/>
          <w:lang w:eastAsia="pl-PL"/>
        </w:rPr>
        <w:t>Skrócenie terminu realizacji zamówienia do 30 dni od dnia zawarcia umowy* – 20 pkt.</w:t>
      </w:r>
    </w:p>
    <w:p w:rsidR="007E2D7B" w:rsidRPr="007E2D7B" w:rsidRDefault="007E2D7B" w:rsidP="007E2D7B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E2D7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*proszę o zaznaczenie swojego wyboru – brak zaznaczenia oznacz wybór opcji za 0 pkt. </w:t>
      </w:r>
    </w:p>
    <w:p w:rsidR="007E2D7B" w:rsidRPr="007E2D7B" w:rsidRDefault="007E2D7B" w:rsidP="007E2D7B">
      <w:pPr>
        <w:pStyle w:val="Akapitzlist"/>
        <w:spacing w:after="0" w:line="276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:rsidR="007E2D7B" w:rsidRPr="007E2D7B" w:rsidRDefault="007E2D7B" w:rsidP="007E2D7B">
      <w:pPr>
        <w:spacing w:after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7E2D7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Jednocześnie informuję, iż w przypadku uruchomienia prawa opcji termin realizacji zamówienia opcjonalnego będzie taki sam jak zamówienia podstawowego tzn. ilość dni na realizację zamówienia będzie ilością dni z kryterium </w:t>
      </w:r>
      <w:r w:rsidRPr="007E2D7B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l-PL"/>
        </w:rPr>
        <w:t>Skrócony termin realizacji zamówienia</w:t>
      </w:r>
      <w:r w:rsidRPr="007E2D7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- zamówienie opcjonalne zostanie uruchomione w momencie zawarcia umowy.</w:t>
      </w:r>
    </w:p>
    <w:p w:rsidR="007E2D7B" w:rsidRPr="007E2D7B" w:rsidRDefault="007E2D7B" w:rsidP="007E2D7B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i/>
          <w:color w:val="006600"/>
          <w:sz w:val="24"/>
          <w:szCs w:val="24"/>
          <w:lang w:eastAsia="pl-PL"/>
        </w:rPr>
      </w:pPr>
      <w:r w:rsidRPr="007E2D7B">
        <w:rPr>
          <w:rFonts w:ascii="Arial" w:eastAsia="Times New Roman" w:hAnsi="Arial" w:cs="Arial"/>
          <w:b/>
          <w:i/>
          <w:color w:val="006600"/>
          <w:sz w:val="24"/>
          <w:szCs w:val="24"/>
          <w:lang w:eastAsia="pl-PL"/>
        </w:rPr>
        <w:lastRenderedPageBreak/>
        <w:t>Zadanie nr 3 wyposażenie</w:t>
      </w:r>
    </w:p>
    <w:p w:rsidR="007E2D7B" w:rsidRPr="007E2D7B" w:rsidRDefault="007E2D7B" w:rsidP="007E2D7B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006600"/>
          <w:sz w:val="20"/>
          <w:szCs w:val="20"/>
          <w:u w:val="single"/>
          <w:lang w:eastAsia="pl-PL"/>
        </w:rPr>
      </w:pPr>
      <w:r w:rsidRPr="007E2D7B">
        <w:rPr>
          <w:rFonts w:ascii="Arial" w:eastAsia="Times New Roman" w:hAnsi="Arial" w:cs="Arial"/>
          <w:b/>
          <w:color w:val="006600"/>
          <w:sz w:val="20"/>
          <w:szCs w:val="20"/>
          <w:u w:val="single"/>
          <w:lang w:eastAsia="pl-PL"/>
        </w:rPr>
        <w:t>Kryterium nr 1 - Cena (60 pkt)</w:t>
      </w:r>
    </w:p>
    <w:p w:rsidR="007E2D7B" w:rsidRPr="007E2D7B" w:rsidRDefault="007E2D7B" w:rsidP="007E2D7B">
      <w:pPr>
        <w:pStyle w:val="Akapitzlist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 ___________________________________ zł (PLN)</w:t>
      </w:r>
    </w:p>
    <w:p w:rsidR="007E2D7B" w:rsidRPr="007E2D7B" w:rsidRDefault="007E2D7B" w:rsidP="007E2D7B">
      <w:pPr>
        <w:pStyle w:val="Akapitzlist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VAT: ___________________________zł. (PLN)</w:t>
      </w:r>
    </w:p>
    <w:p w:rsidR="007E2D7B" w:rsidRPr="007E2D7B" w:rsidRDefault="007E2D7B" w:rsidP="007E2D7B">
      <w:pPr>
        <w:pStyle w:val="Akapitzlist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7E2D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7E2D7B" w:rsidRPr="007E2D7B" w:rsidRDefault="007E2D7B" w:rsidP="007E2D7B">
      <w:pPr>
        <w:pStyle w:val="Akapitzlist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7E2D7B" w:rsidRPr="007E2D7B" w:rsidRDefault="007E2D7B" w:rsidP="007E2D7B">
      <w:pPr>
        <w:suppressAutoHyphens/>
        <w:autoSpaceDE w:val="0"/>
        <w:autoSpaceDN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i/>
          <w:color w:val="CC0099"/>
          <w:sz w:val="18"/>
          <w:szCs w:val="18"/>
          <w:lang w:eastAsia="pl-PL"/>
        </w:rPr>
      </w:pPr>
    </w:p>
    <w:p w:rsidR="007E2D7B" w:rsidRPr="007E2D7B" w:rsidRDefault="007E2D7B" w:rsidP="007E2D7B">
      <w:p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6600"/>
          <w:sz w:val="20"/>
          <w:szCs w:val="20"/>
          <w:u w:val="single"/>
          <w:lang w:eastAsia="pl-PL"/>
        </w:rPr>
      </w:pPr>
      <w:r w:rsidRPr="007E2D7B">
        <w:rPr>
          <w:rFonts w:ascii="Arial" w:eastAsia="Times New Roman" w:hAnsi="Arial" w:cs="Arial"/>
          <w:b/>
          <w:color w:val="006600"/>
          <w:sz w:val="20"/>
          <w:szCs w:val="20"/>
          <w:u w:val="single"/>
          <w:lang w:eastAsia="pl-PL"/>
        </w:rPr>
        <w:t>Kryterium nr 2 - DODATKOWA GWARANCJA PONAD PODSTAWOWĄ 24 MIESIĄCE – DODATKOWE 12 MIESIĘCY, CZYLI W SUMIE 36 miesięcy - 20 pkt.</w:t>
      </w:r>
    </w:p>
    <w:p w:rsidR="007E2D7B" w:rsidRPr="007E2D7B" w:rsidRDefault="007E2D7B" w:rsidP="007E2D7B">
      <w:pPr>
        <w:suppressAutoHyphens/>
        <w:autoSpaceDE w:val="0"/>
        <w:autoSpaceDN w:val="0"/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6600"/>
          <w:sz w:val="20"/>
          <w:szCs w:val="20"/>
          <w:u w:val="single"/>
          <w:lang w:eastAsia="pl-PL"/>
        </w:rPr>
      </w:pPr>
    </w:p>
    <w:p w:rsidR="007E2D7B" w:rsidRPr="007E2D7B" w:rsidRDefault="007E2D7B" w:rsidP="007E2D7B">
      <w:pPr>
        <w:tabs>
          <w:tab w:val="num" w:pos="1004"/>
        </w:tabs>
        <w:autoSpaceDE w:val="0"/>
        <w:autoSpaceDN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E2D7B">
        <w:rPr>
          <w:rFonts w:ascii="Arial" w:eastAsia="Times New Roman" w:hAnsi="Arial" w:cs="Arial"/>
          <w:i/>
          <w:sz w:val="18"/>
          <w:szCs w:val="18"/>
          <w:lang w:eastAsia="pl-PL"/>
        </w:rPr>
        <w:t>Podstawowy termin gwarancji tj. 24 miesiące* – 0 pkt.</w:t>
      </w:r>
    </w:p>
    <w:p w:rsidR="007E2D7B" w:rsidRPr="007E2D7B" w:rsidRDefault="007E2D7B" w:rsidP="007E2D7B">
      <w:pPr>
        <w:tabs>
          <w:tab w:val="num" w:pos="1004"/>
        </w:tabs>
        <w:autoSpaceDE w:val="0"/>
        <w:autoSpaceDN w:val="0"/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E2D7B">
        <w:rPr>
          <w:rFonts w:ascii="Arial" w:eastAsia="Times New Roman" w:hAnsi="Arial" w:cs="Arial"/>
          <w:i/>
          <w:sz w:val="18"/>
          <w:szCs w:val="18"/>
          <w:lang w:eastAsia="pl-PL"/>
        </w:rPr>
        <w:t>Wydłużenie terminu gwarancji  o 12 miesięcy ponad okres podstawowy (36mies.)* - 20 pkt.</w:t>
      </w:r>
    </w:p>
    <w:p w:rsidR="007E2D7B" w:rsidRPr="007E2D7B" w:rsidRDefault="007E2D7B" w:rsidP="007E2D7B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ind w:left="851" w:hanging="142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E2D7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*proszę o zaznaczenie swojego wyboru – brak zaznaczenia oznacz wybór opcji za 0 pkt. </w:t>
      </w:r>
    </w:p>
    <w:p w:rsidR="007E2D7B" w:rsidRPr="007E2D7B" w:rsidRDefault="007E2D7B" w:rsidP="007E2D7B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7E2D7B" w:rsidRPr="007E2D7B" w:rsidRDefault="007E2D7B" w:rsidP="007E2D7B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jc w:val="both"/>
        <w:rPr>
          <w:rFonts w:ascii="Arial" w:eastAsia="Times New Roman" w:hAnsi="Arial" w:cs="Arial"/>
          <w:b/>
          <w:color w:val="006600"/>
          <w:sz w:val="20"/>
          <w:szCs w:val="20"/>
          <w:u w:val="single"/>
          <w:lang w:eastAsia="pl-PL"/>
        </w:rPr>
      </w:pPr>
      <w:r w:rsidRPr="007E2D7B">
        <w:rPr>
          <w:rFonts w:ascii="Arial" w:eastAsia="Times New Roman" w:hAnsi="Arial" w:cs="Arial"/>
          <w:b/>
          <w:color w:val="006600"/>
          <w:sz w:val="20"/>
          <w:szCs w:val="20"/>
          <w:u w:val="single"/>
          <w:lang w:eastAsia="pl-PL"/>
        </w:rPr>
        <w:t>Kryterium nr 3 – skrócony termin realizacji zamówienia – (20 pkt)</w:t>
      </w:r>
    </w:p>
    <w:p w:rsidR="007E2D7B" w:rsidRPr="007E2D7B" w:rsidRDefault="007E2D7B" w:rsidP="007E2D7B">
      <w:pPr>
        <w:pStyle w:val="Akapitzlist"/>
        <w:tabs>
          <w:tab w:val="num" w:pos="1004"/>
        </w:tabs>
        <w:autoSpaceDE w:val="0"/>
        <w:autoSpaceDN w:val="0"/>
        <w:spacing w:after="0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7E2D7B" w:rsidRPr="007E2D7B" w:rsidRDefault="007E2D7B" w:rsidP="007E2D7B">
      <w:pPr>
        <w:tabs>
          <w:tab w:val="num" w:pos="1004"/>
        </w:tabs>
        <w:autoSpaceDE w:val="0"/>
        <w:autoSpaceDN w:val="0"/>
        <w:spacing w:after="0"/>
        <w:ind w:left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E2D7B">
        <w:rPr>
          <w:rFonts w:ascii="Arial" w:eastAsia="Times New Roman" w:hAnsi="Arial" w:cs="Arial"/>
          <w:i/>
          <w:sz w:val="18"/>
          <w:szCs w:val="18"/>
          <w:lang w:eastAsia="pl-PL"/>
        </w:rPr>
        <w:t>Podstawowy termin realizacji zamówienia tj. 30.06.2025 r.* – 0 pkt.</w:t>
      </w:r>
    </w:p>
    <w:p w:rsidR="007E2D7B" w:rsidRPr="007E2D7B" w:rsidRDefault="007E2D7B" w:rsidP="007E2D7B">
      <w:pPr>
        <w:tabs>
          <w:tab w:val="num" w:pos="1004"/>
        </w:tabs>
        <w:autoSpaceDE w:val="0"/>
        <w:autoSpaceDN w:val="0"/>
        <w:spacing w:after="0"/>
        <w:ind w:left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7E2D7B">
        <w:rPr>
          <w:rFonts w:ascii="Arial" w:eastAsia="Times New Roman" w:hAnsi="Arial" w:cs="Arial"/>
          <w:i/>
          <w:sz w:val="18"/>
          <w:szCs w:val="18"/>
          <w:lang w:eastAsia="pl-PL"/>
        </w:rPr>
        <w:t>Skrócenie terminu realizacji zamówienia do 30 dni od dnia zawarcia umowy* – 20 pkt.</w:t>
      </w:r>
    </w:p>
    <w:p w:rsidR="007E2D7B" w:rsidRPr="007E2D7B" w:rsidRDefault="007E2D7B" w:rsidP="007E2D7B">
      <w:pPr>
        <w:tabs>
          <w:tab w:val="left" w:leader="dot" w:pos="6120"/>
          <w:tab w:val="left" w:leader="dot" w:pos="9000"/>
        </w:tabs>
        <w:autoSpaceDE w:val="0"/>
        <w:autoSpaceDN w:val="0"/>
        <w:spacing w:after="0"/>
        <w:ind w:left="709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E2D7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*proszę o zaznaczenie swojego wyboru – brak zaznaczenia oznacz wybór opcji za 0 pkt. </w:t>
      </w:r>
    </w:p>
    <w:p w:rsidR="007E2D7B" w:rsidRPr="007E2D7B" w:rsidRDefault="007E2D7B" w:rsidP="007E2D7B">
      <w:pPr>
        <w:pStyle w:val="Akapitzlist"/>
        <w:spacing w:after="0" w:line="276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</w:p>
    <w:p w:rsidR="007E2D7B" w:rsidRPr="007E2D7B" w:rsidRDefault="007E2D7B" w:rsidP="007E2D7B">
      <w:pPr>
        <w:spacing w:after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7E2D7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Jednocześnie informuję, iż w przypadku uruchomienia prawa opcji termin realizacji zamówienia opcjonalnego będzie taki sam jak zamówienia podstawowego tzn. ilość dni na realizację zamówienia będzie ilością dni z kryterium </w:t>
      </w:r>
      <w:r w:rsidRPr="007E2D7B">
        <w:rPr>
          <w:rFonts w:ascii="Arial" w:eastAsia="Times New Roman" w:hAnsi="Arial" w:cs="Arial"/>
          <w:b/>
          <w:i/>
          <w:color w:val="000000" w:themeColor="text1"/>
          <w:sz w:val="18"/>
          <w:szCs w:val="18"/>
          <w:lang w:eastAsia="pl-PL"/>
        </w:rPr>
        <w:t>Skrócony termin realizacji zamówienia</w:t>
      </w:r>
      <w:r w:rsidRPr="007E2D7B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 - zamówienie opcjonalne zostanie uruchomione w momencie zawarcia umowy.</w:t>
      </w:r>
    </w:p>
    <w:p w:rsidR="006E211E" w:rsidRPr="007E2D7B" w:rsidRDefault="006E211E" w:rsidP="007E2D7B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9999FF"/>
          <w:sz w:val="20"/>
          <w:szCs w:val="20"/>
          <w:u w:val="single"/>
          <w:lang w:eastAsia="pl-PL"/>
        </w:rPr>
      </w:pPr>
    </w:p>
    <w:p w:rsidR="007E2D7B" w:rsidRPr="006E211E" w:rsidRDefault="007E2D7B" w:rsidP="006E211E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567" w:hanging="425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6E211E">
        <w:rPr>
          <w:rFonts w:ascii="Arial" w:eastAsia="Times New Roman" w:hAnsi="Arial" w:cs="Arial"/>
          <w:bCs/>
          <w:sz w:val="20"/>
          <w:szCs w:val="20"/>
          <w:lang w:eastAsia="ar-SA"/>
        </w:rPr>
        <w:t>Akceptujemy warunki płatności zawarte w SWZ</w:t>
      </w:r>
      <w:r w:rsidR="006E211E" w:rsidRPr="006E211E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- </w:t>
      </w:r>
      <w:r w:rsidR="006E211E" w:rsidRPr="006E211E">
        <w:rPr>
          <w:rFonts w:ascii="Arial" w:eastAsia="Times New Roman" w:hAnsi="Arial" w:cs="Arial"/>
          <w:b/>
          <w:i/>
          <w:sz w:val="20"/>
          <w:szCs w:val="20"/>
          <w:lang w:eastAsia="pl-PL"/>
        </w:rPr>
        <w:t>Termin płatności:</w:t>
      </w:r>
      <w:r w:rsidR="006E211E" w:rsidRPr="006E211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30 dni od daty wystawienia faktury.</w:t>
      </w:r>
    </w:p>
    <w:p w:rsidR="007E2D7B" w:rsidRPr="006E211E" w:rsidRDefault="007E2D7B" w:rsidP="007E2D7B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E211E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Przedmiot zamówienia zamierzamy zrealizować </w:t>
      </w:r>
      <w:r w:rsidRPr="006E211E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bez udziału/z udziałem</w:t>
      </w:r>
      <w:r w:rsidRPr="006E211E">
        <w:rPr>
          <w:rFonts w:ascii="Arial" w:eastAsia="Times New Roman" w:hAnsi="Arial" w:cs="Arial"/>
          <w:bCs/>
          <w:sz w:val="20"/>
          <w:szCs w:val="20"/>
          <w:lang w:eastAsia="ar-SA"/>
        </w:rPr>
        <w:t>* podwykonawców:</w:t>
      </w:r>
    </w:p>
    <w:p w:rsidR="007E2D7B" w:rsidRPr="006E211E" w:rsidRDefault="007E2D7B" w:rsidP="007E2D7B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7E2D7B" w:rsidRPr="006E211E" w:rsidRDefault="007E2D7B" w:rsidP="007E2D7B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E211E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……………………………………………………………………………………………**</w:t>
      </w:r>
    </w:p>
    <w:p w:rsidR="007E2D7B" w:rsidRPr="006E211E" w:rsidRDefault="007E2D7B" w:rsidP="007E2D7B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E211E">
        <w:rPr>
          <w:rFonts w:ascii="Arial" w:eastAsia="Times New Roman" w:hAnsi="Arial" w:cs="Arial"/>
          <w:bCs/>
          <w:sz w:val="20"/>
          <w:szCs w:val="20"/>
          <w:lang w:eastAsia="ar-SA"/>
        </w:rPr>
        <w:t>W przypadku zatrudnienia podwykonawców, odpowiadamy za ich pracę jak za swoją własną.</w:t>
      </w:r>
    </w:p>
    <w:p w:rsidR="007E2D7B" w:rsidRPr="006E211E" w:rsidRDefault="007E2D7B" w:rsidP="007E2D7B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6E211E">
        <w:rPr>
          <w:rFonts w:ascii="Arial" w:eastAsia="Times New Roman" w:hAnsi="Arial" w:cs="Arial"/>
          <w:bCs/>
          <w:sz w:val="20"/>
          <w:szCs w:val="20"/>
          <w:lang w:eastAsia="ar-SA"/>
        </w:rPr>
        <w:t>Oświadczamy, że:</w:t>
      </w:r>
    </w:p>
    <w:p w:rsidR="007E2D7B" w:rsidRPr="007E2D7B" w:rsidRDefault="007E2D7B" w:rsidP="007E2D7B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E211E">
        <w:rPr>
          <w:rFonts w:ascii="Arial" w:eastAsia="Times New Roman" w:hAnsi="Arial" w:cs="Arial"/>
          <w:sz w:val="20"/>
          <w:szCs w:val="20"/>
          <w:lang w:eastAsia="ar-SA"/>
        </w:rPr>
        <w:t>zapoznaliśmy się z warunkami postępowania, wzorem umowy oraz SWZ, nie wnosimy do ich treści</w:t>
      </w:r>
      <w:r w:rsidRPr="007E2D7B">
        <w:rPr>
          <w:rFonts w:ascii="Arial" w:eastAsia="Times New Roman" w:hAnsi="Arial" w:cs="Arial"/>
          <w:sz w:val="20"/>
          <w:szCs w:val="20"/>
          <w:lang w:eastAsia="ar-SA"/>
        </w:rPr>
        <w:t xml:space="preserve"> zastrzeżeń oraz </w:t>
      </w:r>
      <w:r w:rsidRPr="007E2D7B">
        <w:rPr>
          <w:rFonts w:ascii="Arial" w:eastAsia="TTE1795318t00" w:hAnsi="Arial" w:cs="Arial"/>
          <w:sz w:val="20"/>
          <w:szCs w:val="20"/>
          <w:lang w:eastAsia="ar-SA"/>
        </w:rPr>
        <w:t>otrzymaliśmy wszystkie dane i dokumenty niezbędne do sporządzenia niniejszej oferty</w:t>
      </w:r>
      <w:r w:rsidRPr="007E2D7B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:rsidR="007E2D7B" w:rsidRPr="007E2D7B" w:rsidRDefault="007E2D7B" w:rsidP="007E2D7B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7E2D7B">
        <w:rPr>
          <w:rFonts w:ascii="Arial" w:eastAsia="Arial" w:hAnsi="Arial" w:cs="Arial"/>
          <w:sz w:val="20"/>
          <w:szCs w:val="20"/>
          <w:lang w:eastAsia="ar-SA"/>
        </w:rPr>
        <w:t>uważamy się za związanych niniejszą ofertą przez okres 30 dni od upływu terminu składania ofert;</w:t>
      </w:r>
    </w:p>
    <w:p w:rsidR="007E2D7B" w:rsidRPr="007E2D7B" w:rsidRDefault="007E2D7B" w:rsidP="007E2D7B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w przypadku wyboru naszej oferty zobowiązujemy się do podpisania umowy zgodnie ze wzorem stanowiącym Załącznik nr 3 do SWZ, w terminie i miejscu wyznaczonym przez Zamawiającego;</w:t>
      </w:r>
    </w:p>
    <w:p w:rsidR="007E2D7B" w:rsidRPr="007E2D7B" w:rsidRDefault="007E2D7B" w:rsidP="007E2D7B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7E2D7B" w:rsidRPr="007E2D7B" w:rsidRDefault="007E2D7B" w:rsidP="007E2D7B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wszystkie dokumenty stanowiące załączniki do niniejszej oferty są kompletne i zgodne z prawdą. Dokumentację ofertową stanowi(ą) ……….... stron(y).</w:t>
      </w:r>
    </w:p>
    <w:p w:rsidR="007E2D7B" w:rsidRPr="007E2D7B" w:rsidRDefault="007E2D7B" w:rsidP="007E2D7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2D7B" w:rsidRPr="007E2D7B" w:rsidRDefault="007E2D7B" w:rsidP="007E2D7B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stosownie do art. 225 ust. 1 ustawy </w:t>
      </w:r>
      <w:proofErr w:type="spellStart"/>
      <w:r w:rsidRPr="007E2D7B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7E2D7B">
        <w:rPr>
          <w:rFonts w:ascii="Arial" w:eastAsia="Times New Roman" w:hAnsi="Arial" w:cs="Arial"/>
          <w:sz w:val="20"/>
          <w:szCs w:val="20"/>
          <w:lang w:eastAsia="pl-PL"/>
        </w:rPr>
        <w:t>, wybór naszej oferty:</w:t>
      </w:r>
    </w:p>
    <w:p w:rsidR="007E2D7B" w:rsidRPr="007E2D7B" w:rsidRDefault="007E2D7B" w:rsidP="007E2D7B">
      <w:pPr>
        <w:numPr>
          <w:ilvl w:val="0"/>
          <w:numId w:val="13"/>
        </w:numPr>
        <w:suppressAutoHyphens/>
        <w:spacing w:after="12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b/>
          <w:sz w:val="20"/>
          <w:szCs w:val="20"/>
          <w:lang w:eastAsia="pl-PL"/>
        </w:rPr>
        <w:t>nie będzie*</w:t>
      </w:r>
      <w:r w:rsidRPr="007E2D7B">
        <w:rPr>
          <w:rFonts w:ascii="Arial" w:eastAsia="Times New Roman" w:hAnsi="Arial" w:cs="Arial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</w:t>
      </w:r>
      <w:proofErr w:type="spellStart"/>
      <w:r w:rsidRPr="007E2D7B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7E2D7B">
        <w:rPr>
          <w:rFonts w:ascii="Arial" w:eastAsia="Times New Roman" w:hAnsi="Arial" w:cs="Arial"/>
          <w:sz w:val="20"/>
          <w:szCs w:val="20"/>
          <w:lang w:eastAsia="pl-PL"/>
        </w:rPr>
        <w:t>. zm.);</w:t>
      </w:r>
    </w:p>
    <w:p w:rsidR="007E2D7B" w:rsidRPr="007E2D7B" w:rsidRDefault="007E2D7B" w:rsidP="007E2D7B">
      <w:pPr>
        <w:numPr>
          <w:ilvl w:val="0"/>
          <w:numId w:val="13"/>
        </w:numPr>
        <w:suppressAutoHyphens/>
        <w:spacing w:after="24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b/>
          <w:sz w:val="20"/>
          <w:szCs w:val="20"/>
          <w:lang w:eastAsia="pl-PL"/>
        </w:rPr>
        <w:t>będzie*</w:t>
      </w:r>
      <w:r w:rsidRPr="007E2D7B">
        <w:rPr>
          <w:rFonts w:ascii="Arial" w:eastAsia="Times New Roman" w:hAnsi="Arial" w:cs="Arial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</w:t>
      </w:r>
      <w:proofErr w:type="spellStart"/>
      <w:r w:rsidRPr="007E2D7B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7E2D7B">
        <w:rPr>
          <w:rFonts w:ascii="Arial" w:eastAsia="Times New Roman" w:hAnsi="Arial" w:cs="Arial"/>
          <w:sz w:val="20"/>
          <w:szCs w:val="20"/>
          <w:lang w:eastAsia="pl-PL"/>
        </w:rPr>
        <w:t>. zm.) jednocześnie wskazuję/my:</w:t>
      </w:r>
    </w:p>
    <w:p w:rsidR="007E2D7B" w:rsidRPr="007E2D7B" w:rsidRDefault="007E2D7B" w:rsidP="007E2D7B">
      <w:pPr>
        <w:spacing w:after="24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nazwy (rodzaj) towaru, których dostawa będzie prowadzić do jego powstania ……….……………………………………………………………………………………………………………....</w:t>
      </w:r>
    </w:p>
    <w:p w:rsidR="007E2D7B" w:rsidRPr="007E2D7B" w:rsidRDefault="007E2D7B" w:rsidP="007E2D7B">
      <w:pPr>
        <w:spacing w:after="120" w:line="276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sz w:val="20"/>
          <w:szCs w:val="20"/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7E2D7B" w:rsidRPr="007E2D7B" w:rsidRDefault="007E2D7B" w:rsidP="007E2D7B">
      <w:pPr>
        <w:spacing w:after="120" w:line="276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E2D7B">
        <w:rPr>
          <w:rFonts w:ascii="Arial" w:eastAsia="Times New Roman" w:hAnsi="Arial" w:cs="Arial"/>
          <w:sz w:val="20"/>
          <w:szCs w:val="20"/>
          <w:lang w:eastAsia="pl-PL"/>
        </w:rPr>
        <w:t>W przypadku braku wskazania jednej z opcji Zamawiający przyjmie, że oferta nie będzie prowadzić do powstania u Zamawiającego obowiązku podatkowego.</w:t>
      </w:r>
    </w:p>
    <w:p w:rsidR="007E2D7B" w:rsidRPr="007E2D7B" w:rsidRDefault="007E2D7B" w:rsidP="007E2D7B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Zobowiązujemy się do zawarcia umowy w miejscu i terminie wyznaczonym przez Zamawiającego.</w:t>
      </w:r>
    </w:p>
    <w:p w:rsidR="007E2D7B" w:rsidRPr="007E2D7B" w:rsidRDefault="007E2D7B" w:rsidP="007E2D7B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Załącznikami do niniejszej oferty, stanowiącymi jej integralną część, są:</w:t>
      </w:r>
    </w:p>
    <w:p w:rsidR="007E2D7B" w:rsidRPr="007E2D7B" w:rsidRDefault="007E2D7B" w:rsidP="007E2D7B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7E2D7B">
        <w:rPr>
          <w:rFonts w:ascii="Arial" w:eastAsia="Arial" w:hAnsi="Arial" w:cs="Arial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7E2D7B" w:rsidRPr="007E2D7B" w:rsidRDefault="007E2D7B" w:rsidP="007E2D7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ar-SA"/>
        </w:rPr>
      </w:pPr>
    </w:p>
    <w:p w:rsidR="007E2D7B" w:rsidRPr="007E2D7B" w:rsidRDefault="007E2D7B" w:rsidP="007E2D7B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Osoby do kontaktów z Zamawiającym:</w:t>
      </w:r>
    </w:p>
    <w:p w:rsidR="007E2D7B" w:rsidRPr="007E2D7B" w:rsidRDefault="007E2D7B" w:rsidP="007E2D7B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Osoba/osoby do kontaktów z Zamawiającym:</w:t>
      </w:r>
    </w:p>
    <w:p w:rsidR="007E2D7B" w:rsidRPr="007E2D7B" w:rsidRDefault="007E2D7B" w:rsidP="007E2D7B">
      <w:pPr>
        <w:widowControl w:val="0"/>
        <w:numPr>
          <w:ilvl w:val="0"/>
          <w:numId w:val="7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567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 tel. kontaktowy:…………………………………;</w:t>
      </w:r>
    </w:p>
    <w:p w:rsidR="007E2D7B" w:rsidRPr="007E2D7B" w:rsidRDefault="007E2D7B" w:rsidP="007E2D7B">
      <w:pPr>
        <w:suppressAutoHyphens/>
        <w:spacing w:after="0" w:line="240" w:lineRule="auto"/>
        <w:ind w:left="1146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7E2D7B" w:rsidRPr="007E2D7B" w:rsidRDefault="007E2D7B" w:rsidP="007E2D7B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Pełnomocnik w przypadku składania oferty wspólnej:</w:t>
      </w:r>
    </w:p>
    <w:p w:rsidR="007E2D7B" w:rsidRPr="007E2D7B" w:rsidRDefault="007E2D7B" w:rsidP="007E2D7B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nazwisko i imię: ………………………………………………….................</w:t>
      </w:r>
    </w:p>
    <w:p w:rsidR="007E2D7B" w:rsidRPr="007E2D7B" w:rsidRDefault="007E2D7B" w:rsidP="007E2D7B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stanowisko: …………………………………………………………………..</w:t>
      </w:r>
    </w:p>
    <w:p w:rsidR="007E2D7B" w:rsidRPr="007E2D7B" w:rsidRDefault="007E2D7B" w:rsidP="007E2D7B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telefon ………………………………………., e-mail ………………………</w:t>
      </w:r>
    </w:p>
    <w:p w:rsidR="007E2D7B" w:rsidRPr="007E2D7B" w:rsidRDefault="007E2D7B" w:rsidP="007E2D7B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zakres pełnomocnictwa:</w:t>
      </w:r>
    </w:p>
    <w:p w:rsidR="007E2D7B" w:rsidRPr="007E2D7B" w:rsidRDefault="007E2D7B" w:rsidP="007E2D7B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do reprezentowania w postępowaniu*.</w:t>
      </w:r>
    </w:p>
    <w:p w:rsidR="007E2D7B" w:rsidRPr="007E2D7B" w:rsidRDefault="007E2D7B" w:rsidP="007E2D7B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do reprezentowania w postępowaniu i zawarcia umowy*.</w:t>
      </w:r>
    </w:p>
    <w:p w:rsidR="007E2D7B" w:rsidRPr="007E2D7B" w:rsidRDefault="007E2D7B" w:rsidP="007E2D7B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do zawarcia umowy*.</w:t>
      </w:r>
    </w:p>
    <w:p w:rsidR="007E2D7B" w:rsidRPr="007E2D7B" w:rsidRDefault="007E2D7B" w:rsidP="007E2D7B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993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7E2D7B" w:rsidRPr="007E2D7B" w:rsidRDefault="007E2D7B" w:rsidP="007E2D7B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Dane osoby/osób odpowiedzialnej/-</w:t>
      </w:r>
      <w:proofErr w:type="spellStart"/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ych</w:t>
      </w:r>
      <w:proofErr w:type="spellEnd"/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za realizację zamówienia ze strony wykonawcy upoważnionej /-</w:t>
      </w:r>
      <w:proofErr w:type="spellStart"/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ych</w:t>
      </w:r>
      <w:proofErr w:type="spellEnd"/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do kontaktów z Zamawiającym:</w:t>
      </w:r>
    </w:p>
    <w:p w:rsidR="007E2D7B" w:rsidRPr="007E2D7B" w:rsidRDefault="007E2D7B" w:rsidP="007E2D7B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………………………………………………….............................................;</w:t>
      </w:r>
    </w:p>
    <w:p w:rsidR="007E2D7B" w:rsidRPr="007E2D7B" w:rsidRDefault="007E2D7B" w:rsidP="007E2D7B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1146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                        (</w:t>
      </w:r>
      <w:r w:rsidRPr="007E2D7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imię i nazwisko, stanowisko, kontakt</w:t>
      </w:r>
      <w:r w:rsidRPr="007E2D7B">
        <w:rPr>
          <w:rFonts w:ascii="Arial" w:eastAsia="Times New Roman" w:hAnsi="Arial" w:cs="Arial"/>
          <w:bCs/>
          <w:sz w:val="20"/>
          <w:szCs w:val="20"/>
          <w:lang w:eastAsia="ar-SA"/>
        </w:rPr>
        <w:t>)</w:t>
      </w:r>
    </w:p>
    <w:p w:rsidR="007E2D7B" w:rsidRPr="007E2D7B" w:rsidRDefault="007E2D7B" w:rsidP="007E2D7B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E2D7B" w:rsidRPr="007E2D7B" w:rsidRDefault="007E2D7B" w:rsidP="007E2D7B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/>
          <w:sz w:val="20"/>
          <w:szCs w:val="20"/>
          <w:lang w:eastAsia="ar-SA"/>
        </w:rPr>
        <w:t>Zastrzeżenie Wykonawcy – Informacje Chronione Tajemnicą Przedsiębiorstwa</w:t>
      </w:r>
    </w:p>
    <w:p w:rsidR="007E2D7B" w:rsidRPr="007E2D7B" w:rsidRDefault="007E2D7B" w:rsidP="007E2D7B">
      <w:pPr>
        <w:widowControl w:val="0"/>
        <w:suppressAutoHyphens/>
        <w:autoSpaceDE w:val="0"/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Poniżej wymienione dokumenty, składające się na ofertę, nie mogą być ogólnie udostępniane:</w:t>
      </w:r>
    </w:p>
    <w:p w:rsidR="007E2D7B" w:rsidRPr="007E2D7B" w:rsidRDefault="007E2D7B" w:rsidP="007E2D7B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7E2D7B" w:rsidRPr="007E2D7B" w:rsidRDefault="007E2D7B" w:rsidP="007E2D7B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7E2D7B" w:rsidRPr="007E2D7B" w:rsidRDefault="007E2D7B" w:rsidP="007E2D7B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b/>
          <w:sz w:val="20"/>
          <w:szCs w:val="20"/>
          <w:lang w:eastAsia="ar-SA"/>
        </w:rPr>
        <w:t>Inne informacje Wykonawcy:</w:t>
      </w:r>
    </w:p>
    <w:p w:rsidR="007E2D7B" w:rsidRPr="007E2D7B" w:rsidRDefault="007E2D7B" w:rsidP="007E2D7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7E2D7B" w:rsidRPr="007E2D7B" w:rsidRDefault="007E2D7B" w:rsidP="007E2D7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2D7B" w:rsidRPr="007E2D7B" w:rsidRDefault="007E2D7B" w:rsidP="007E2D7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2D7B" w:rsidRPr="007E2D7B" w:rsidRDefault="007E2D7B" w:rsidP="007E2D7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sz w:val="20"/>
          <w:szCs w:val="20"/>
          <w:lang w:eastAsia="ar-SA"/>
        </w:rPr>
        <w:t>…………………….……….</w:t>
      </w:r>
    </w:p>
    <w:p w:rsidR="007E2D7B" w:rsidRPr="007E2D7B" w:rsidRDefault="007E2D7B" w:rsidP="007E2D7B">
      <w:pPr>
        <w:suppressAutoHyphens/>
        <w:spacing w:after="0" w:line="240" w:lineRule="auto"/>
        <w:ind w:left="567"/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</w:pPr>
      <w:r w:rsidRPr="007E2D7B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7E2D7B" w:rsidRPr="007E2D7B" w:rsidRDefault="007E2D7B" w:rsidP="007E2D7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E2D7B" w:rsidRPr="007E2D7B" w:rsidRDefault="007E2D7B" w:rsidP="007E2D7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7E2D7B">
        <w:rPr>
          <w:rFonts w:ascii="Arial" w:eastAsia="Times New Roman" w:hAnsi="Arial" w:cs="Arial"/>
          <w:i/>
          <w:sz w:val="20"/>
          <w:szCs w:val="20"/>
          <w:lang w:eastAsia="ar-SA"/>
        </w:rPr>
        <w:t>*niepotrzebne skreślić</w:t>
      </w:r>
    </w:p>
    <w:p w:rsidR="007E2D7B" w:rsidRPr="007E2D7B" w:rsidRDefault="007E2D7B" w:rsidP="007E2D7B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7E2D7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7E2D7B"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  <w:t>pisemne zobowiązanie (w formie oryginału)</w:t>
      </w:r>
      <w:r w:rsidRPr="007E2D7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tych podmiotów do oddania mu do dyspozycji niezbędnych zasobów na potrzeby wykonania zamówienia.</w:t>
      </w:r>
    </w:p>
    <w:p w:rsidR="007E2D7B" w:rsidRPr="007E2D7B" w:rsidRDefault="007E2D7B" w:rsidP="007E2D7B">
      <w:pPr>
        <w:rPr>
          <w:rFonts w:ascii="Arial" w:hAnsi="Arial" w:cs="Arial"/>
        </w:rPr>
      </w:pPr>
    </w:p>
    <w:p w:rsidR="007E2D7B" w:rsidRPr="007E2D7B" w:rsidRDefault="007E2D7B">
      <w:pPr>
        <w:rPr>
          <w:rFonts w:ascii="Arial" w:hAnsi="Arial" w:cs="Arial"/>
        </w:rPr>
      </w:pPr>
      <w:bookmarkStart w:id="0" w:name="_GoBack"/>
      <w:bookmarkEnd w:id="0"/>
    </w:p>
    <w:sectPr w:rsidR="007E2D7B" w:rsidRPr="007E2D7B" w:rsidSect="007E2D7B">
      <w:pgSz w:w="11905" w:h="16837"/>
      <w:pgMar w:top="1021" w:right="1191" w:bottom="1021" w:left="1077" w:header="425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9531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7B" w:rsidRDefault="007E2D7B" w:rsidP="007E2D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D7B" w:rsidRDefault="007E2D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7B" w:rsidRPr="00F81234" w:rsidRDefault="007E2D7B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690BAF">
      <w:rPr>
        <w:bCs/>
        <w:noProof/>
        <w:sz w:val="20"/>
        <w:szCs w:val="20"/>
      </w:rPr>
      <w:t>3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690BAF">
      <w:rPr>
        <w:bCs/>
        <w:noProof/>
        <w:sz w:val="20"/>
        <w:szCs w:val="20"/>
      </w:rPr>
      <w:t>4</w:t>
    </w:r>
    <w:r w:rsidRPr="00F81234">
      <w:rPr>
        <w:bCs/>
        <w:sz w:val="20"/>
        <w:szCs w:val="20"/>
      </w:rPr>
      <w:fldChar w:fldCharType="end"/>
    </w:r>
  </w:p>
  <w:p w:rsidR="007E2D7B" w:rsidRPr="00DB12FA" w:rsidRDefault="007E2D7B" w:rsidP="007E2D7B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7B" w:rsidRPr="00B61C1C" w:rsidRDefault="007E2D7B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6</w:t>
    </w:r>
    <w:r w:rsidRPr="00B61C1C">
      <w:rPr>
        <w:bCs/>
        <w:sz w:val="20"/>
        <w:szCs w:val="20"/>
      </w:rPr>
      <w:fldChar w:fldCharType="end"/>
    </w:r>
  </w:p>
  <w:p w:rsidR="007E2D7B" w:rsidRDefault="007E2D7B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7B" w:rsidRPr="000A7911" w:rsidRDefault="007E2D7B" w:rsidP="007E2D7B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6E074BDD"/>
    <w:multiLevelType w:val="hybridMultilevel"/>
    <w:tmpl w:val="2E003892"/>
    <w:lvl w:ilvl="0" w:tplc="BA0009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13"/>
  </w:num>
  <w:num w:numId="11">
    <w:abstractNumId w:val="12"/>
  </w:num>
  <w:num w:numId="12">
    <w:abstractNumId w:val="8"/>
  </w:num>
  <w:num w:numId="13">
    <w:abstractNumId w:val="6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7B"/>
    <w:rsid w:val="00053350"/>
    <w:rsid w:val="000E6822"/>
    <w:rsid w:val="00690BAF"/>
    <w:rsid w:val="006E211E"/>
    <w:rsid w:val="007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A96B"/>
  <w15:chartTrackingRefBased/>
  <w15:docId w15:val="{03103E89-B512-4F8F-9D91-E0D0C839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D7B"/>
  </w:style>
  <w:style w:type="paragraph" w:styleId="Stopka">
    <w:name w:val="footer"/>
    <w:basedOn w:val="Normalny"/>
    <w:link w:val="StopkaZnak"/>
    <w:uiPriority w:val="99"/>
    <w:unhideWhenUsed/>
    <w:rsid w:val="007E2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D7B"/>
  </w:style>
  <w:style w:type="character" w:styleId="Numerstrony">
    <w:name w:val="page number"/>
    <w:basedOn w:val="Domylnaczcionkaakapitu"/>
    <w:rsid w:val="007E2D7B"/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7E2D7B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7E2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1410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2</cp:revision>
  <dcterms:created xsi:type="dcterms:W3CDTF">2025-04-23T13:22:00Z</dcterms:created>
  <dcterms:modified xsi:type="dcterms:W3CDTF">2025-04-23T13:42:00Z</dcterms:modified>
</cp:coreProperties>
</file>