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34EC7" w14:textId="2A612E58" w:rsidR="00FD1122" w:rsidRDefault="00000000">
      <w:pPr>
        <w:pStyle w:val="LO-Normal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Załącznik nr 4 </w:t>
      </w:r>
      <w:r>
        <w:rPr>
          <w:rFonts w:ascii="Times New Roman" w:hAnsi="Times New Roman" w:cs="Times New Roman"/>
          <w:b/>
          <w:bCs/>
          <w:sz w:val="22"/>
          <w:szCs w:val="22"/>
        </w:rPr>
        <w:t>do zapytania ofertowego na usługę transportu zwłok</w:t>
      </w:r>
      <w:r w:rsidR="0018334C">
        <w:rPr>
          <w:rFonts w:ascii="Times New Roman" w:hAnsi="Times New Roman" w:cs="Times New Roman"/>
          <w:b/>
          <w:bCs/>
          <w:sz w:val="22"/>
          <w:szCs w:val="22"/>
        </w:rPr>
        <w:t xml:space="preserve"> II</w:t>
      </w:r>
      <w:r>
        <w:rPr>
          <w:rFonts w:ascii="Times New Roman" w:hAnsi="Times New Roman" w:cs="Times New Roman"/>
          <w:b/>
          <w:bCs/>
          <w:sz w:val="22"/>
          <w:szCs w:val="22"/>
        </w:rPr>
        <w:t xml:space="preserve">, nr sprawy </w:t>
      </w:r>
      <w:r w:rsidR="0018334C">
        <w:rPr>
          <w:rFonts w:ascii="Times New Roman" w:hAnsi="Times New Roman" w:cs="Times New Roman"/>
          <w:b/>
          <w:bCs/>
          <w:sz w:val="22"/>
          <w:szCs w:val="22"/>
        </w:rPr>
        <w:t>6</w:t>
      </w:r>
      <w:r w:rsidR="00D27383">
        <w:rPr>
          <w:rFonts w:ascii="Times New Roman" w:hAnsi="Times New Roman" w:cs="Times New Roman"/>
          <w:b/>
          <w:bCs/>
          <w:sz w:val="22"/>
          <w:szCs w:val="22"/>
        </w:rPr>
        <w:t>/2025</w:t>
      </w:r>
      <w:r>
        <w:rPr>
          <w:rFonts w:ascii="Times New Roman" w:hAnsi="Times New Roman" w:cs="Times New Roman"/>
          <w:b/>
          <w:bCs/>
          <w:sz w:val="22"/>
          <w:szCs w:val="22"/>
        </w:rPr>
        <w:t>/Z</w:t>
      </w:r>
    </w:p>
    <w:p w14:paraId="2311FF23" w14:textId="77777777" w:rsidR="00FD1122" w:rsidRDefault="00FD1122">
      <w:pPr>
        <w:pStyle w:val="LO-Normal"/>
        <w:rPr>
          <w:rFonts w:ascii="Calibri" w:hAnsi="Calibri" w:cs="Calibri"/>
          <w:b/>
          <w:bCs/>
        </w:rPr>
      </w:pPr>
    </w:p>
    <w:p w14:paraId="0475A933" w14:textId="77777777" w:rsidR="00FD1122" w:rsidRDefault="00000000">
      <w:pPr>
        <w:pStyle w:val="LO-Normal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WZÓR UMOWY POWIERZENIA DANYCH</w:t>
      </w:r>
    </w:p>
    <w:p w14:paraId="30E8C7F2" w14:textId="77777777" w:rsidR="00FD1122" w:rsidRDefault="00FD1122">
      <w:pPr>
        <w:pStyle w:val="LO-Normal"/>
        <w:rPr>
          <w:rFonts w:ascii="Calibri" w:hAnsi="Calibri" w:cs="Calibri"/>
          <w:b/>
          <w:bCs/>
        </w:rPr>
      </w:pPr>
    </w:p>
    <w:p w14:paraId="6D4B4E27" w14:textId="77777777" w:rsidR="00FD1122" w:rsidRDefault="00FD1122">
      <w:pPr>
        <w:pStyle w:val="LO-Normal"/>
        <w:rPr>
          <w:rFonts w:ascii="Calibri" w:hAnsi="Calibri" w:cs="Calibri"/>
          <w:b/>
          <w:bCs/>
        </w:rPr>
      </w:pPr>
    </w:p>
    <w:p w14:paraId="7D0213B1" w14:textId="78FFECC2" w:rsidR="00FD1122" w:rsidRDefault="00000000">
      <w:pPr>
        <w:pStyle w:val="LO-Normal"/>
        <w:jc w:val="center"/>
      </w:pPr>
      <w:r>
        <w:rPr>
          <w:rFonts w:ascii="Calibri" w:hAnsi="Calibri" w:cs="Calibri"/>
          <w:b/>
          <w:bCs/>
        </w:rPr>
        <w:t>Umowa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powierzenia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danych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osobowych</w:t>
      </w:r>
      <w:r>
        <w:rPr>
          <w:rFonts w:ascii="Calibri" w:eastAsia="Calibri" w:hAnsi="Calibri" w:cs="Calibri"/>
          <w:b/>
          <w:bCs/>
        </w:rPr>
        <w:t xml:space="preserve"> nr  …../202</w:t>
      </w:r>
      <w:r w:rsidR="0018334C">
        <w:rPr>
          <w:rFonts w:ascii="Calibri" w:eastAsia="Calibri" w:hAnsi="Calibri" w:cs="Calibri"/>
          <w:b/>
          <w:bCs/>
        </w:rPr>
        <w:t>5/</w:t>
      </w:r>
      <w:r>
        <w:rPr>
          <w:rFonts w:ascii="Calibri" w:eastAsia="Calibri" w:hAnsi="Calibri" w:cs="Calibri"/>
          <w:b/>
          <w:bCs/>
        </w:rPr>
        <w:t xml:space="preserve"> ODO</w:t>
      </w:r>
    </w:p>
    <w:p w14:paraId="53BA724C" w14:textId="77777777" w:rsidR="00FD1122" w:rsidRDefault="00FD1122">
      <w:pPr>
        <w:pStyle w:val="LO-Normal"/>
        <w:spacing w:before="120" w:after="120"/>
        <w:jc w:val="right"/>
        <w:rPr>
          <w:rFonts w:ascii="Calibri" w:eastAsia="Calibri" w:hAnsi="Calibri" w:cs="Calibri"/>
          <w:b/>
          <w:bCs/>
        </w:rPr>
      </w:pPr>
    </w:p>
    <w:p w14:paraId="32BFB756" w14:textId="77777777" w:rsidR="00FD1122" w:rsidRDefault="00FD1122">
      <w:pPr>
        <w:pStyle w:val="LO-Normal"/>
        <w:spacing w:before="120" w:after="120"/>
        <w:jc w:val="right"/>
        <w:rPr>
          <w:rFonts w:ascii="Calibri" w:eastAsia="Calibri" w:hAnsi="Calibri" w:cs="Calibri"/>
          <w:b/>
          <w:bCs/>
        </w:rPr>
      </w:pPr>
    </w:p>
    <w:p w14:paraId="7FE91D07" w14:textId="77777777" w:rsidR="00FD1122" w:rsidRDefault="00000000">
      <w:pPr>
        <w:pStyle w:val="LO-Normal"/>
        <w:spacing w:before="120" w:after="120"/>
      </w:pPr>
      <w:r>
        <w:rPr>
          <w:rFonts w:ascii="Calibri" w:hAnsi="Calibri" w:cs="Calibri"/>
        </w:rPr>
        <w:t>Zawarta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dniu</w:t>
      </w:r>
      <w:r>
        <w:rPr>
          <w:rFonts w:ascii="Calibri" w:eastAsia="Calibri" w:hAnsi="Calibri" w:cs="Calibri"/>
        </w:rPr>
        <w:t xml:space="preserve"> ………….r. </w:t>
      </w:r>
      <w:r>
        <w:rPr>
          <w:rFonts w:ascii="Calibri" w:hAnsi="Calibri" w:cs="Calibri"/>
        </w:rPr>
        <w:t>pomiędzy:</w:t>
      </w:r>
      <w:r>
        <w:rPr>
          <w:rFonts w:ascii="Calibri" w:eastAsia="Calibri" w:hAnsi="Calibri" w:cs="Calibri"/>
        </w:rPr>
        <w:t xml:space="preserve"> </w:t>
      </w:r>
    </w:p>
    <w:p w14:paraId="2D0B9DFD" w14:textId="77777777" w:rsidR="00FD1122" w:rsidRDefault="00FD1122">
      <w:pPr>
        <w:pStyle w:val="LO-Normal"/>
        <w:jc w:val="both"/>
        <w:rPr>
          <w:rFonts w:ascii="Calibri" w:eastAsia="Calibri" w:hAnsi="Calibri" w:cs="Calibri"/>
        </w:rPr>
      </w:pPr>
    </w:p>
    <w:p w14:paraId="31B8C3E9" w14:textId="6D95E56F" w:rsidR="00FD1122" w:rsidRDefault="00000000">
      <w:pPr>
        <w:pStyle w:val="LO-Normal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Wojewódzkim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Szpitalem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Chorób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Płuc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im.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Alojzego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Pawelca,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ul.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Bracka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13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44-300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Wodzisław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Śląski,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wpisanym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podmiotów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wykonujących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działalność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leczniczą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numerem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księgi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rejestrowej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000000014068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wpisanym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Krajowym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Rejestrze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Sądowym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Sadzie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Rejonowym</w:t>
      </w:r>
      <w:r>
        <w:rPr>
          <w:rFonts w:ascii="Calibri" w:eastAsia="Calibri" w:hAnsi="Calibri" w:cs="Calibri"/>
        </w:rPr>
        <w:t xml:space="preserve"> – </w:t>
      </w:r>
      <w:r>
        <w:rPr>
          <w:rFonts w:ascii="Calibri" w:hAnsi="Calibri" w:cs="Calibri"/>
        </w:rPr>
        <w:t>X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Wydział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Gospodarczy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Gliwicach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KRS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0000033408,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NIP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647218171,REGON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000297690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zwanym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dalszej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części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,,Administratorem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''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(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administratorem)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reprezentowanym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przez:</w:t>
      </w:r>
      <w:r>
        <w:rPr>
          <w:rFonts w:ascii="Calibri" w:eastAsia="Calibri" w:hAnsi="Calibri" w:cs="Calibri"/>
        </w:rPr>
        <w:t xml:space="preserve"> </w:t>
      </w:r>
      <w:r w:rsidR="000D70E4">
        <w:rPr>
          <w:rFonts w:ascii="Calibri" w:hAnsi="Calibri" w:cs="Calibri"/>
        </w:rPr>
        <w:t>……………</w:t>
      </w:r>
      <w:r>
        <w:rPr>
          <w:rFonts w:ascii="Calibri" w:eastAsia="Calibri" w:hAnsi="Calibri" w:cs="Calibri"/>
        </w:rPr>
        <w:t xml:space="preserve"> </w:t>
      </w:r>
    </w:p>
    <w:p w14:paraId="184082AF" w14:textId="77777777" w:rsidR="00FD1122" w:rsidRDefault="00FD1122">
      <w:pPr>
        <w:pStyle w:val="LO-Normal"/>
        <w:jc w:val="both"/>
        <w:rPr>
          <w:rFonts w:ascii="Calibri" w:hAnsi="Calibri" w:cs="Calibri"/>
        </w:rPr>
      </w:pPr>
    </w:p>
    <w:p w14:paraId="7DE24086" w14:textId="77777777" w:rsidR="00FD1122" w:rsidRDefault="00000000">
      <w:pPr>
        <w:pStyle w:val="LO-Normal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a</w:t>
      </w:r>
      <w:r>
        <w:rPr>
          <w:rFonts w:ascii="Calibri" w:eastAsia="Calibri" w:hAnsi="Calibri" w:cs="Calibri"/>
        </w:rPr>
        <w:t xml:space="preserve"> …………………………., ul. …………………………..., …………………………………….., NIP …………………………..., REGON ……………………………..., reprezentowanym przez ……………………………………………………………...</w:t>
      </w:r>
    </w:p>
    <w:p w14:paraId="6BD2436C" w14:textId="77777777" w:rsidR="00FD1122" w:rsidRDefault="00FD1122">
      <w:pPr>
        <w:pStyle w:val="LO-Normal"/>
        <w:jc w:val="both"/>
        <w:rPr>
          <w:rFonts w:ascii="Calibri" w:eastAsia="Calibri" w:hAnsi="Calibri" w:cs="Calibri"/>
        </w:rPr>
      </w:pPr>
    </w:p>
    <w:p w14:paraId="7C71720E" w14:textId="77777777" w:rsidR="00FD1122" w:rsidRDefault="00000000">
      <w:pPr>
        <w:pStyle w:val="LO-Normal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zwanym w dalszej części umowy ,Podmiotem przetwarzającym '' </w:t>
      </w:r>
    </w:p>
    <w:p w14:paraId="27316B9D" w14:textId="77777777" w:rsidR="00FD1122" w:rsidRDefault="00FD1122">
      <w:pPr>
        <w:pStyle w:val="LO-Normal"/>
        <w:jc w:val="both"/>
        <w:rPr>
          <w:rFonts w:ascii="Calibri" w:eastAsia="Calibri" w:hAnsi="Calibri" w:cs="Calibri"/>
        </w:rPr>
      </w:pPr>
    </w:p>
    <w:p w14:paraId="2DFA287F" w14:textId="77777777" w:rsidR="00FD1122" w:rsidRDefault="00000000">
      <w:pPr>
        <w:pStyle w:val="LO-Normal"/>
        <w:jc w:val="both"/>
      </w:pPr>
      <w:r>
        <w:rPr>
          <w:rFonts w:ascii="Calibri" w:eastAsia="Calibri" w:hAnsi="Calibri" w:cs="Calibri"/>
        </w:rPr>
        <w:t>W związku z podpisaniem umowy nr …../2022 , zwanej dalej umową główną podpisano umowę o następującej treści :</w:t>
      </w:r>
    </w:p>
    <w:p w14:paraId="70F06E65" w14:textId="77777777" w:rsidR="00FD1122" w:rsidRDefault="00FD1122">
      <w:pPr>
        <w:pStyle w:val="LO-Normal"/>
        <w:jc w:val="both"/>
        <w:rPr>
          <w:rFonts w:ascii="Calibri" w:eastAsia="Calibri" w:hAnsi="Calibri" w:cs="Calibri"/>
          <w:b/>
          <w:bCs/>
        </w:rPr>
      </w:pPr>
    </w:p>
    <w:p w14:paraId="52C805DC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1</w:t>
      </w:r>
    </w:p>
    <w:p w14:paraId="5E95BBC9" w14:textId="77777777" w:rsidR="00FD1122" w:rsidRDefault="00000000">
      <w:pPr>
        <w:pStyle w:val="LO-Normal"/>
        <w:spacing w:before="120" w:after="120"/>
        <w:jc w:val="center"/>
        <w:rPr>
          <w:rFonts w:ascii="Calibri" w:eastAsia="Calibri" w:hAnsi="Calibri" w:cs="Calibri"/>
        </w:rPr>
      </w:pPr>
      <w:r>
        <w:rPr>
          <w:rFonts w:ascii="Calibri" w:hAnsi="Calibri" w:cs="Calibri"/>
          <w:b/>
          <w:bCs/>
        </w:rPr>
        <w:t>Powierzenie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danych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osobowych</w:t>
      </w:r>
    </w:p>
    <w:p w14:paraId="3151F951" w14:textId="77777777" w:rsidR="00FD1122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 danych powierza Podmiotowi przetwarzającemu w trybie art. 28 rozporządzenia Parlamentu Europejskiego i Rady ( UE) 2016/ 679 z dnia 27 kwietnia 2016 r. w sprawie ochrony osób fizycznych w związku z przetwarzaniem danych osobowych i w sprawie swobodnego przepływu takich danych oraz uchylenia dyrektywy 95/ 46 WE( zwanego w dalszej części, ,Rozporządzeniem'' ) dane osobowe do przetwarzania, na zasadach i w celu określonym w niniejszej Umowie. </w:t>
      </w:r>
    </w:p>
    <w:p w14:paraId="30D67676" w14:textId="77777777" w:rsidR="00FD1122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zobowiązuje się przetwarzać powierzone mu dane osobowe zgodnie z niniejszą umową, Rozporządzeniem oraz innymi przepisami prawa powszechnie obowiązującego, które chronią prawa osób, których dane dotyczą. Na czas transportu zwłok ze Szpitala do chłodni dane osobowe zostają powierzone w formie papierowej.</w:t>
      </w:r>
    </w:p>
    <w:p w14:paraId="2E8B6522" w14:textId="466AC112" w:rsidR="00FD1122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Na czas transportu dokumentacji medycznej zmarłego pacjenta z Wojewódzkiego Szpitala </w:t>
      </w:r>
      <w:r>
        <w:rPr>
          <w:rFonts w:ascii="Calibri" w:hAnsi="Calibri" w:cs="Calibri"/>
        </w:rPr>
        <w:t>Chorób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Płuc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im.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Dr.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Alojzego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Pawelca w Wodzisławiu Śląskim do </w:t>
      </w:r>
      <w:r w:rsidR="0018334C">
        <w:rPr>
          <w:rFonts w:ascii="Calibri" w:hAnsi="Calibri" w:cs="Calibri"/>
        </w:rPr>
        <w:t>Pracowni  Patomorfologii SPZOZ WSS nr 3 w Rybniku, ul. Energetyków 46,</w:t>
      </w:r>
      <w:r>
        <w:rPr>
          <w:rFonts w:ascii="Calibri" w:hAnsi="Calibri" w:cs="Calibri"/>
        </w:rPr>
        <w:t xml:space="preserve"> celem wykonania sekcji zwłok  - dane </w:t>
      </w:r>
      <w:r>
        <w:rPr>
          <w:rFonts w:ascii="Calibri" w:hAnsi="Calibri" w:cs="Calibri"/>
        </w:rPr>
        <w:lastRenderedPageBreak/>
        <w:t>osobowe zostają powierzone w wersji papierowej. Dane osobowe nie podlegają kopiowaniu ani przetwarzaniu w systemie informatycznym.</w:t>
      </w:r>
    </w:p>
    <w:p w14:paraId="34B3A225" w14:textId="77777777" w:rsidR="00FD1122" w:rsidRDefault="00000000">
      <w:pPr>
        <w:pStyle w:val="LO-Normal"/>
        <w:numPr>
          <w:ilvl w:val="0"/>
          <w:numId w:val="5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przetwarzający, oświadcza, że stosuje środki bezpieczeństwa spełniające wymogi Rozporządzenia.</w:t>
      </w:r>
    </w:p>
    <w:p w14:paraId="6A602248" w14:textId="77777777" w:rsidR="00FD1122" w:rsidRDefault="00FD1122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</w:p>
    <w:p w14:paraId="051010E2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2</w:t>
      </w:r>
    </w:p>
    <w:p w14:paraId="546450B8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Zakres i cel przetwarzania danych</w:t>
      </w:r>
    </w:p>
    <w:p w14:paraId="2779798A" w14:textId="77777777" w:rsidR="00FD1122" w:rsidRDefault="00000000">
      <w:pPr>
        <w:pStyle w:val="LO-Normal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będzie przetwarzał, powierzone na podstawie umowy dane pacjentów oraz dane pracowników Wojewódzkiego Szpitala Chorób Płuc im. dr Alojzego Pawelca w Wodzisławiu Śląskim w tym :</w:t>
      </w:r>
    </w:p>
    <w:p w14:paraId="7A385CAD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a) dane osobowe osoby zmarłego pacjenta: imię(imiona), nazwisko, nr PESEL, oddział, nr księgi głównej </w:t>
      </w:r>
    </w:p>
    <w:p w14:paraId="5F4845DE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b) dane pracowników: imię(imiona), nazwisko, stanowisko, nr prawa wykonywania zawodu       </w:t>
      </w:r>
    </w:p>
    <w:p w14:paraId="72AD3A93" w14:textId="77777777" w:rsidR="00FD1122" w:rsidRDefault="00000000">
      <w:pPr>
        <w:pStyle w:val="LO-Normal"/>
        <w:numPr>
          <w:ilvl w:val="0"/>
          <w:numId w:val="6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Powierzone przez Administratora dane osobowe będą przetwarzane przez podmiot Przetwarzający wyłącznie w celu realizacji umowy podstawowej.</w:t>
      </w:r>
    </w:p>
    <w:p w14:paraId="7AAD0CF0" w14:textId="77777777" w:rsidR="00FD1122" w:rsidRDefault="00FD1122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</w:p>
    <w:p w14:paraId="5BD656FC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    § 3</w:t>
      </w:r>
    </w:p>
    <w:p w14:paraId="48D3EEDE" w14:textId="77777777" w:rsidR="00FD1122" w:rsidRDefault="00000000">
      <w:pPr>
        <w:pStyle w:val="LO-Normal"/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Sposób wykonywania Umowy w zakresie przetwarzania danych osobowych </w:t>
      </w:r>
    </w:p>
    <w:p w14:paraId="057F9504" w14:textId="77777777" w:rsidR="00FD1122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zobowiązuje się, przy przetwarzaniu powierzonych danych osobowych, do ich zabezpieczenia przez stosowanie odpowiednich środków technicznych  i organizacyjnych zapewniających adekwatny stopień bezpieczeństwa odpowiadający ryzyku związanemu z przetwarzaniem danych osobowych o których mowa w art. 32 Rozporządzenia. </w:t>
      </w:r>
    </w:p>
    <w:p w14:paraId="0A84702E" w14:textId="77777777" w:rsidR="00FD1122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zobowiązuje się dołożyć należytej staranności przy przetwarzaniu danych osobowych.</w:t>
      </w:r>
    </w:p>
    <w:p w14:paraId="15D05142" w14:textId="77777777" w:rsidR="00FD1122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zobowiązuje zapewnić zachowanie w tajemnicy (o której mowa w art. 28 ust.3 pkt b Rozporządzenia ) przetwarzanych danych w celu realizacji niniejszej umowy, zarówno w trakcie zatrudnienia w podmiocie przetwarzającym, jak i po ustaniu stosunku pracy. </w:t>
      </w:r>
    </w:p>
    <w:p w14:paraId="73C9FB75" w14:textId="087DB8D1" w:rsidR="00FD1122" w:rsidRDefault="00000000">
      <w:pPr>
        <w:pStyle w:val="LO-Normal"/>
        <w:numPr>
          <w:ilvl w:val="0"/>
          <w:numId w:val="7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po stwierdzeniu naruszenia ochrony danych osobowych bez zbędnej zwłoki zgłasza je Administratorowi w ciągu 24 godzin</w:t>
      </w:r>
      <w:r w:rsidR="0018334C">
        <w:rPr>
          <w:rFonts w:ascii="Calibri" w:eastAsia="Calibri" w:hAnsi="Calibri" w:cs="Calibri"/>
        </w:rPr>
        <w:t>.</w:t>
      </w:r>
    </w:p>
    <w:p w14:paraId="26C0B755" w14:textId="77777777" w:rsidR="00FD1122" w:rsidRDefault="00000000">
      <w:pPr>
        <w:pStyle w:val="LO-Normal"/>
        <w:numPr>
          <w:ilvl w:val="0"/>
          <w:numId w:val="7"/>
        </w:numPr>
        <w:spacing w:before="120" w:after="120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Podmiot przetwarzający oświadcza, że </w:t>
      </w:r>
      <w:r>
        <w:rPr>
          <w:rFonts w:ascii="Calibri" w:hAnsi="Calibri" w:cs="Calibri"/>
        </w:rPr>
        <w:t>stosuje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środki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techniczne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organizacyjne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zapewniające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ochronę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szczególności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zabezpieczenia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udostępnieniem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nieupoważnionym,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zabraniem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nieuprawnioną,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naruszeniem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zmianą,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utratą,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uszkodzeniem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lub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zniszczeniem,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 zakresie,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 xml:space="preserve">odpowiada. </w:t>
      </w:r>
    </w:p>
    <w:p w14:paraId="4A460D39" w14:textId="77777777" w:rsidR="00FD1122" w:rsidRDefault="00FD1122">
      <w:pPr>
        <w:pStyle w:val="LO-Normal"/>
        <w:spacing w:before="60" w:after="60"/>
        <w:jc w:val="both"/>
        <w:rPr>
          <w:rFonts w:ascii="Calibri" w:hAnsi="Calibri" w:cs="Calibri"/>
        </w:rPr>
      </w:pPr>
    </w:p>
    <w:p w14:paraId="7C761946" w14:textId="77777777" w:rsidR="00FD1122" w:rsidRDefault="00000000">
      <w:pPr>
        <w:pStyle w:val="LO-Normal"/>
        <w:spacing w:before="60" w:after="60"/>
        <w:jc w:val="both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4</w:t>
      </w:r>
    </w:p>
    <w:p w14:paraId="59B47CE7" w14:textId="77777777" w:rsidR="00FD1122" w:rsidRDefault="00000000">
      <w:pPr>
        <w:pStyle w:val="LO-Normal"/>
        <w:spacing w:before="60" w:after="6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</w:t>
      </w:r>
      <w:r>
        <w:rPr>
          <w:rFonts w:ascii="Calibri" w:hAnsi="Calibri" w:cs="Calibri"/>
          <w:b/>
          <w:bCs/>
        </w:rPr>
        <w:t>Prawo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kontroli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7C288819" w14:textId="77777777" w:rsidR="00FD1122" w:rsidRDefault="00000000">
      <w:pPr>
        <w:pStyle w:val="LO-Normal"/>
        <w:numPr>
          <w:ilvl w:val="0"/>
          <w:numId w:val="8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Administrator danych zgodnie z art. 28 ust. 3  Rozporządzenia ma prawo kontroli, czy środki zastosowane przez Podmiot przetwarzający przy przetwarzaniu i zabezpieczeniu powierzonych danych osobowych spełnią postanowienia umowy. </w:t>
      </w:r>
    </w:p>
    <w:p w14:paraId="39FA33A6" w14:textId="5A27E545" w:rsidR="00FD1122" w:rsidRDefault="00000000">
      <w:pPr>
        <w:pStyle w:val="LO-Normal"/>
        <w:numPr>
          <w:ilvl w:val="0"/>
          <w:numId w:val="8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Administrator danych realizować będzie prawo kontroli w godzinach pracy podmiotu przetwarzającego i z minimum 7 dniowym jego uprzedzeniem.</w:t>
      </w:r>
    </w:p>
    <w:p w14:paraId="4E9C37DA" w14:textId="77777777" w:rsidR="00FD1122" w:rsidRDefault="00000000">
      <w:pPr>
        <w:pStyle w:val="LO-Normal"/>
        <w:numPr>
          <w:ilvl w:val="0"/>
          <w:numId w:val="8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zobowiązuje się do usunięcia uchybień stwierdzonych podczas kontroli w terminie wskazanym przez Administratora danych nie dłuższym niż 7 dni. </w:t>
      </w:r>
    </w:p>
    <w:p w14:paraId="5A178A26" w14:textId="77777777" w:rsidR="00FD1122" w:rsidRDefault="00000000">
      <w:pPr>
        <w:pStyle w:val="LO-Normal"/>
        <w:numPr>
          <w:ilvl w:val="0"/>
          <w:numId w:val="8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udostępnia Administratorowi wszelkie informacje niezbędne do wykazania spełnienia obowiązków określonych w art. 28 Rozporządzenia. </w:t>
      </w:r>
    </w:p>
    <w:p w14:paraId="541BB97B" w14:textId="77777777" w:rsidR="00FD1122" w:rsidRDefault="00FD1122">
      <w:pPr>
        <w:pStyle w:val="LO-Normal"/>
        <w:spacing w:before="120" w:after="120"/>
        <w:rPr>
          <w:rFonts w:ascii="Calibri" w:eastAsia="Calibri" w:hAnsi="Calibri" w:cs="Calibri"/>
        </w:rPr>
      </w:pPr>
    </w:p>
    <w:p w14:paraId="46A7902E" w14:textId="77777777" w:rsidR="00FD1122" w:rsidRDefault="00000000">
      <w:pPr>
        <w:pStyle w:val="LO-Normal"/>
        <w:spacing w:before="120" w:after="12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5</w:t>
      </w:r>
    </w:p>
    <w:p w14:paraId="25530F27" w14:textId="77777777" w:rsidR="00FD1122" w:rsidRDefault="00000000">
      <w:pPr>
        <w:pStyle w:val="LO-Normal"/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</w:t>
      </w:r>
      <w:proofErr w:type="spellStart"/>
      <w:r>
        <w:rPr>
          <w:rFonts w:ascii="Calibri" w:eastAsia="Calibri" w:hAnsi="Calibri" w:cs="Calibri"/>
          <w:b/>
          <w:bCs/>
        </w:rPr>
        <w:t>Podpowierzenie</w:t>
      </w:r>
      <w:proofErr w:type="spellEnd"/>
    </w:p>
    <w:p w14:paraId="7E7907DB" w14:textId="77777777" w:rsidR="00FD1122" w:rsidRDefault="00000000">
      <w:pPr>
        <w:pStyle w:val="LO-Normal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może powierzyć dane osobowe objęte niniejszą umową do dalszego przetwarzania podwykonawcom jedynie w celu wykonania umowy, po uzyskaniu uprzedniej pisemnej zgody Administratora danych.</w:t>
      </w:r>
    </w:p>
    <w:p w14:paraId="042F61B6" w14:textId="77777777" w:rsidR="00FD1122" w:rsidRDefault="00000000">
      <w:pPr>
        <w:pStyle w:val="LO-Normal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Przekazanie powierzonych danych do państwa trzeciego może nastąpić jedynie na pisemne polecenie Administratora danych chyba, że obowiązek taki nakłada na podmiot przetwarzający prawo Unii lub prawo państwa członkowskiego , któremu podlega podmiot przetwarzający. W takim przypadku przed rozpoczęciem przetwarzania Podmiot przetwarzający informuje Administratora danych o tym obowiązku prawnym, o ile prawo to nie zabrania udzielenia takiej informacji  z uwagi na ważny interes publiczny.</w:t>
      </w:r>
    </w:p>
    <w:p w14:paraId="28C42E0E" w14:textId="77777777" w:rsidR="00FD1122" w:rsidRDefault="00000000">
      <w:pPr>
        <w:pStyle w:val="LO-Normal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Podwykonawca, o którym mowa w ust. 1 powinien spełnić te same gwarancje jakie zostały nałożone na podmiot przetwarzający w niniejszej umowie. </w:t>
      </w:r>
    </w:p>
    <w:p w14:paraId="092785A3" w14:textId="77777777" w:rsidR="00FD1122" w:rsidRDefault="00000000">
      <w:pPr>
        <w:pStyle w:val="LO-Normal"/>
        <w:numPr>
          <w:ilvl w:val="0"/>
          <w:numId w:val="9"/>
        </w:numPr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ponosi pełną odpowiedzialność wobec Administratora za niewywiązywanie się ze spoczywających na podwykonawcy obowiązków ochrony danych. </w:t>
      </w:r>
    </w:p>
    <w:p w14:paraId="4C3E7AAE" w14:textId="77777777" w:rsidR="00FD1122" w:rsidRDefault="00000000">
      <w:pPr>
        <w:pStyle w:val="LO-Normal"/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</w:t>
      </w:r>
    </w:p>
    <w:p w14:paraId="13F55575" w14:textId="77777777" w:rsidR="00FD1122" w:rsidRDefault="00000000">
      <w:pPr>
        <w:pStyle w:val="LO-Normal"/>
        <w:spacing w:before="120" w:after="1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                            </w:t>
      </w:r>
      <w:r>
        <w:rPr>
          <w:rFonts w:ascii="Calibri" w:eastAsia="Calibri" w:hAnsi="Calibri" w:cs="Calibri"/>
          <w:b/>
          <w:bCs/>
        </w:rPr>
        <w:t>§ 6</w:t>
      </w:r>
    </w:p>
    <w:p w14:paraId="45DC20BA" w14:textId="77777777" w:rsidR="00FD1122" w:rsidRDefault="00000000">
      <w:pPr>
        <w:pStyle w:val="LO-Normal"/>
        <w:spacing w:before="60" w:after="60"/>
        <w:jc w:val="both"/>
        <w:rPr>
          <w:rFonts w:ascii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</w:t>
      </w:r>
      <w:r>
        <w:rPr>
          <w:rFonts w:ascii="Calibri" w:eastAsia="Calibri" w:hAnsi="Calibri" w:cs="Calibri"/>
          <w:b/>
          <w:bCs/>
        </w:rPr>
        <w:t xml:space="preserve">  </w:t>
      </w:r>
      <w:r>
        <w:rPr>
          <w:rFonts w:ascii="Calibri" w:hAnsi="Calibri" w:cs="Calibri"/>
          <w:b/>
          <w:bCs/>
        </w:rPr>
        <w:t>Odpowiedzialność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podmiotu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przetwarzającego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28E05464" w14:textId="77777777" w:rsidR="00FD1122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Podmiot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przetwarzający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zobowiązuje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się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powierzone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osobowe</w:t>
      </w:r>
      <w:r>
        <w:rPr>
          <w:rFonts w:ascii="Calibri" w:eastAsia="Calibri" w:hAnsi="Calibri" w:cs="Calibri"/>
        </w:rPr>
        <w:t xml:space="preserve">  </w:t>
      </w:r>
      <w:r>
        <w:rPr>
          <w:rFonts w:ascii="Calibri" w:hAnsi="Calibri" w:cs="Calibri"/>
        </w:rPr>
        <w:t>zgodnie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Umową,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oraz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innymi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przepisami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powszechnie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obowiązującego,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chronią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osób,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dotyczą.</w:t>
      </w:r>
      <w:r>
        <w:rPr>
          <w:rFonts w:ascii="Calibri" w:eastAsia="Calibri" w:hAnsi="Calibri" w:cs="Calibri"/>
        </w:rPr>
        <w:t xml:space="preserve"> </w:t>
      </w:r>
    </w:p>
    <w:p w14:paraId="41124B7B" w14:textId="77777777" w:rsidR="00FD1122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Podmiot przetwarzający jest odpowiedzialny za udostępnianie lub wykorzystywanie danych osobowych niezgodnie z treścią umowy, a w szczególności za udostępnianie powierzonych danych osobowych osobom nieupoważnionym.</w:t>
      </w:r>
    </w:p>
    <w:p w14:paraId="75E68EA3" w14:textId="77777777" w:rsidR="00FD1122" w:rsidRDefault="00000000">
      <w:pPr>
        <w:pStyle w:val="LO-Normal"/>
        <w:numPr>
          <w:ilvl w:val="0"/>
          <w:numId w:val="2"/>
        </w:numPr>
        <w:spacing w:before="120" w:after="120"/>
        <w:rPr>
          <w:rFonts w:ascii="Calibri" w:hAnsi="Calibri" w:cs="Calibri"/>
        </w:rPr>
      </w:pPr>
      <w:r>
        <w:rPr>
          <w:rFonts w:ascii="Calibri" w:eastAsia="Calibri" w:hAnsi="Calibri" w:cs="Calibri"/>
        </w:rPr>
        <w:t>Podmiot przetwarzający zobowiązuje się do niezwłocznego poinformowania Administratora danych o jakimkolwiek postępowaniu , w szczególności administracyjnym lub sądowym , dotyczącym przetwarzania przez Podmiot przetwarzający danych osobowych określonych w umowie, o jakiejkolwiek decyzji administracyjnej lub orzeczeniu dotyczącym przetwarzania tych danych .</w:t>
      </w:r>
    </w:p>
    <w:p w14:paraId="28FB0511" w14:textId="77777777" w:rsidR="00FD1122" w:rsidRDefault="00000000">
      <w:pPr>
        <w:pStyle w:val="LO-Normal"/>
        <w:numPr>
          <w:ilvl w:val="0"/>
          <w:numId w:val="2"/>
        </w:numPr>
        <w:spacing w:before="120" w:after="120"/>
        <w:jc w:val="both"/>
        <w:rPr>
          <w:rFonts w:ascii="Calibri" w:eastAsia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przypadku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naruszenia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przepisów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ustawy</w:t>
      </w:r>
      <w:r>
        <w:rPr>
          <w:rFonts w:ascii="Calibri" w:eastAsia="Calibri" w:hAnsi="Calibri" w:cs="Calibri"/>
        </w:rPr>
        <w:t xml:space="preserve">  lub niniejszej umowy z przyczyn leżących </w:t>
      </w:r>
      <w:r>
        <w:rPr>
          <w:rFonts w:ascii="Calibri" w:eastAsia="Calibri" w:hAnsi="Calibri" w:cs="Calibri"/>
        </w:rPr>
        <w:br/>
        <w:t>po stronie podmiotu przetwarzającego ponosi on odpowiedzialność na zasadach określonych w Rozporządzeniu oraz Kodeksie cywilnym.</w:t>
      </w:r>
    </w:p>
    <w:p w14:paraId="40FE2EC6" w14:textId="77777777" w:rsidR="00FD1122" w:rsidRDefault="00FD1122">
      <w:pPr>
        <w:pStyle w:val="LO-Normal"/>
        <w:spacing w:before="120" w:after="120"/>
        <w:jc w:val="center"/>
        <w:rPr>
          <w:rFonts w:ascii="Calibri" w:eastAsia="Calibri" w:hAnsi="Calibri" w:cs="Calibri"/>
        </w:rPr>
      </w:pPr>
    </w:p>
    <w:p w14:paraId="72553459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7</w:t>
      </w:r>
    </w:p>
    <w:p w14:paraId="49C6330B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Czas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obowiązywania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Umowy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powierzenia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53A0F873" w14:textId="77777777" w:rsidR="00FD1122" w:rsidRDefault="00000000">
      <w:pPr>
        <w:pStyle w:val="LO-Normal"/>
        <w:numPr>
          <w:ilvl w:val="0"/>
          <w:numId w:val="10"/>
        </w:numPr>
        <w:rPr>
          <w:rFonts w:ascii="Calibri" w:eastAsia="Calibri" w:hAnsi="Calibri" w:cs="Calibri"/>
        </w:rPr>
      </w:pPr>
      <w:r>
        <w:rPr>
          <w:rFonts w:ascii="Calibri" w:hAnsi="Calibri" w:cs="Calibri"/>
        </w:rPr>
        <w:t>Niniejsza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Umowa</w:t>
      </w:r>
      <w:r>
        <w:rPr>
          <w:rFonts w:ascii="Calibri" w:eastAsia="Calibri" w:hAnsi="Calibri" w:cs="Calibri"/>
        </w:rPr>
        <w:t xml:space="preserve"> obowiązuje od dnia jej zawarcia przez czas określony obowiązywania umowy podstawowej. </w:t>
      </w:r>
    </w:p>
    <w:p w14:paraId="61682A3E" w14:textId="77777777" w:rsidR="00FD1122" w:rsidRDefault="00FD1122">
      <w:pPr>
        <w:pStyle w:val="LO-Normal"/>
        <w:rPr>
          <w:rFonts w:ascii="Calibri" w:eastAsia="Calibri" w:hAnsi="Calibri" w:cs="Calibri"/>
        </w:rPr>
      </w:pPr>
    </w:p>
    <w:p w14:paraId="74297DE3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§</w:t>
      </w:r>
      <w:r>
        <w:rPr>
          <w:rFonts w:ascii="Calibri" w:eastAsia="Calibri" w:hAnsi="Calibri" w:cs="Calibri"/>
          <w:b/>
          <w:bCs/>
        </w:rPr>
        <w:t xml:space="preserve"> 8</w:t>
      </w:r>
    </w:p>
    <w:p w14:paraId="76CF66D8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Warunki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wypowiedzenia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rozwiązania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Umowy</w:t>
      </w:r>
      <w:r>
        <w:rPr>
          <w:rFonts w:ascii="Calibri" w:eastAsia="Calibri" w:hAnsi="Calibri" w:cs="Calibri"/>
          <w:b/>
          <w:bCs/>
        </w:rPr>
        <w:t xml:space="preserve"> </w:t>
      </w:r>
    </w:p>
    <w:p w14:paraId="0DA97691" w14:textId="77777777" w:rsidR="00FD1122" w:rsidRDefault="00000000">
      <w:pPr>
        <w:pStyle w:val="LO-Normal"/>
        <w:numPr>
          <w:ilvl w:val="0"/>
          <w:numId w:val="4"/>
        </w:numPr>
        <w:rPr>
          <w:rFonts w:ascii="Calibri" w:hAnsi="Calibri" w:cs="Calibri"/>
        </w:rPr>
      </w:pPr>
      <w:r>
        <w:rPr>
          <w:rFonts w:ascii="Calibri" w:hAnsi="Calibri" w:cs="Calibri"/>
        </w:rPr>
        <w:t>Administrator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prawo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rozwiązać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zachowania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terminu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wypowiedzenia,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gdy</w:t>
      </w:r>
      <w:r>
        <w:rPr>
          <w:rFonts w:ascii="Calibri" w:eastAsia="Calibri" w:hAnsi="Calibri" w:cs="Calibri"/>
        </w:rPr>
        <w:t xml:space="preserve"> podmiot przetwarzający:</w:t>
      </w:r>
    </w:p>
    <w:p w14:paraId="39364329" w14:textId="77777777" w:rsidR="00FD1122" w:rsidRDefault="00000000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wykorzystał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sposób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niezgodny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Umową,</w:t>
      </w:r>
      <w:r>
        <w:rPr>
          <w:rFonts w:ascii="Calibri" w:eastAsia="Calibri" w:hAnsi="Calibri" w:cs="Calibri"/>
        </w:rPr>
        <w:t xml:space="preserve"> </w:t>
      </w:r>
    </w:p>
    <w:p w14:paraId="71BB555B" w14:textId="77777777" w:rsidR="00FD1122" w:rsidRDefault="00000000">
      <w:pPr>
        <w:pStyle w:val="LO-Normal"/>
        <w:numPr>
          <w:ilvl w:val="0"/>
          <w:numId w:val="1"/>
        </w:numPr>
        <w:tabs>
          <w:tab w:val="left" w:pos="1068"/>
        </w:tabs>
        <w:spacing w:before="60"/>
        <w:ind w:left="1068"/>
        <w:rPr>
          <w:rFonts w:ascii="Calibri" w:hAnsi="Calibri" w:cs="Calibri"/>
        </w:rPr>
      </w:pPr>
      <w:r>
        <w:rPr>
          <w:rFonts w:ascii="Calibri" w:hAnsi="Calibri" w:cs="Calibri"/>
        </w:rPr>
        <w:t>powierzył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podwykonawcom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bez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zgody</w:t>
      </w:r>
      <w:r>
        <w:rPr>
          <w:rFonts w:ascii="Calibri" w:eastAsia="Calibri" w:hAnsi="Calibri" w:cs="Calibri"/>
        </w:rPr>
        <w:t xml:space="preserve"> Administratora danych </w:t>
      </w:r>
    </w:p>
    <w:p w14:paraId="3AC67F9E" w14:textId="77777777" w:rsidR="00FD1122" w:rsidRDefault="00000000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zaprzestał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niewłaściwego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przetwarzania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osobowych,</w:t>
      </w:r>
      <w:r>
        <w:rPr>
          <w:rFonts w:ascii="Calibri" w:eastAsia="Calibri" w:hAnsi="Calibri" w:cs="Calibri"/>
        </w:rPr>
        <w:t xml:space="preserve"> </w:t>
      </w:r>
    </w:p>
    <w:p w14:paraId="6C1A981A" w14:textId="77777777" w:rsidR="00FD1122" w:rsidRDefault="00000000">
      <w:pPr>
        <w:pStyle w:val="LO-Normal"/>
        <w:numPr>
          <w:ilvl w:val="0"/>
          <w:numId w:val="1"/>
        </w:numPr>
        <w:tabs>
          <w:tab w:val="left" w:pos="1068"/>
        </w:tabs>
        <w:spacing w:before="60" w:after="60"/>
        <w:ind w:left="106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zawiadomi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swojej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niezdolności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dalszego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wykonywania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br/>
        <w:t>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szczególności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niespełniania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wymagań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określonych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§3.</w:t>
      </w:r>
      <w:r>
        <w:rPr>
          <w:rFonts w:ascii="Calibri" w:eastAsia="Calibri" w:hAnsi="Calibri" w:cs="Calibri"/>
        </w:rPr>
        <w:t xml:space="preserve"> </w:t>
      </w:r>
    </w:p>
    <w:p w14:paraId="534A1721" w14:textId="77777777" w:rsidR="00FD1122" w:rsidRDefault="00000000">
      <w:pPr>
        <w:pStyle w:val="LO-Normal"/>
        <w:numPr>
          <w:ilvl w:val="0"/>
          <w:numId w:val="4"/>
        </w:numPr>
        <w:spacing w:before="240" w:after="240"/>
        <w:rPr>
          <w:rFonts w:ascii="Calibri" w:eastAsia="Calibri" w:hAnsi="Calibri" w:cs="Calibri"/>
        </w:rPr>
      </w:pPr>
      <w:r>
        <w:rPr>
          <w:rFonts w:ascii="Calibri" w:hAnsi="Calibri" w:cs="Calibri"/>
        </w:rPr>
        <w:t>Rozwiązanie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przez</w:t>
      </w:r>
      <w:r>
        <w:rPr>
          <w:rFonts w:ascii="Calibri" w:eastAsia="Calibri" w:hAnsi="Calibri" w:cs="Calibri"/>
        </w:rPr>
        <w:t xml:space="preserve"> Administratora </w:t>
      </w:r>
      <w:r>
        <w:rPr>
          <w:rFonts w:ascii="Calibri" w:hAnsi="Calibri" w:cs="Calibri"/>
        </w:rPr>
        <w:t>jest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równoznaczne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wypowiedzeniem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której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mowa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§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ust.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1.</w:t>
      </w:r>
      <w:r>
        <w:rPr>
          <w:rFonts w:ascii="Calibri" w:eastAsia="Calibri" w:hAnsi="Calibri" w:cs="Calibri"/>
        </w:rPr>
        <w:t xml:space="preserve"> </w:t>
      </w:r>
    </w:p>
    <w:p w14:paraId="5C66263A" w14:textId="77777777" w:rsidR="00FD1122" w:rsidRDefault="00FD1122">
      <w:pPr>
        <w:pStyle w:val="LO-Normal"/>
        <w:spacing w:before="240" w:after="240"/>
        <w:rPr>
          <w:rFonts w:ascii="Calibri" w:eastAsia="Calibri" w:hAnsi="Calibri" w:cs="Calibri"/>
        </w:rPr>
      </w:pPr>
    </w:p>
    <w:p w14:paraId="55D565B9" w14:textId="77777777" w:rsidR="00FD1122" w:rsidRDefault="00000000">
      <w:pPr>
        <w:pStyle w:val="LO-Normal"/>
        <w:spacing w:after="240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      § 9</w:t>
      </w:r>
    </w:p>
    <w:p w14:paraId="76AC3E33" w14:textId="77777777" w:rsidR="00FD1122" w:rsidRDefault="00000000">
      <w:pPr>
        <w:pStyle w:val="LO-Normal"/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Zasady zachowania poufności </w:t>
      </w:r>
    </w:p>
    <w:p w14:paraId="48DB1C1E" w14:textId="7B50DC43" w:rsidR="00FD1122" w:rsidRDefault="00000000">
      <w:pPr>
        <w:pStyle w:val="LO-Normal"/>
        <w:numPr>
          <w:ilvl w:val="0"/>
          <w:numId w:val="1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Podmiot przetwarzający zobowiązuje się do zachowania w tajemnicy wszelkich informacji, danych materiałów, dokumentów i danych osobowych otrzymanych od Administratora danych i od współpracujących z nim osób oraz danych uzyskanych w </w:t>
      </w:r>
      <w:r>
        <w:rPr>
          <w:rFonts w:ascii="Calibri" w:eastAsia="Calibri" w:hAnsi="Calibri" w:cs="Calibri"/>
        </w:rPr>
        <w:lastRenderedPageBreak/>
        <w:t>jakikolwiek inny sposób, zamierzony czy przypadkowy w formie ustnej , pisemnej lub elektronicznej ,,( dane poufne'')</w:t>
      </w:r>
      <w:r w:rsidR="0018334C">
        <w:rPr>
          <w:rFonts w:ascii="Calibri" w:eastAsia="Calibri" w:hAnsi="Calibri" w:cs="Calibri"/>
        </w:rPr>
        <w:t>.</w:t>
      </w:r>
    </w:p>
    <w:p w14:paraId="18D292D4" w14:textId="77777777" w:rsidR="00FD1122" w:rsidRDefault="00000000">
      <w:pPr>
        <w:pStyle w:val="LO-Normal"/>
        <w:numPr>
          <w:ilvl w:val="0"/>
          <w:numId w:val="1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Podmiot przetwarzający oświadcza ,że w związku ze zobowiązaniem do zachowania w tajemnicy danych poufnych nie będą one wykorzystywane, ujawniane ani udostępniane. bez pisemnej zgody Administratora danych w innym celu niż wykonanie umowy, chyba, że konieczność ujawnienia posiadanych informacji wynika z obowiązujących przepisów prawa lub Umowy.</w:t>
      </w:r>
    </w:p>
    <w:p w14:paraId="61578004" w14:textId="77777777" w:rsidR="00FD1122" w:rsidRDefault="00000000">
      <w:pPr>
        <w:pStyle w:val="LO-Normal"/>
        <w:numPr>
          <w:ilvl w:val="0"/>
          <w:numId w:val="11"/>
        </w:numPr>
        <w:spacing w:after="2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Strony zobowiązują się do dołożenia starań w celu zapewnienia, aby środki łączności. wykorzystywane do odbioru, przekazywania oraz przechowywania danych poufnych gwarantowały zabezpieczenie danych poufnych w tym w szczególności danych osobowych powierzonych do przetwarzania przed dostępem osób trzecich, nieupoważnionych do zapoznania się z ich treścią. </w:t>
      </w:r>
    </w:p>
    <w:p w14:paraId="74D711B6" w14:textId="77777777" w:rsidR="00FD1122" w:rsidRDefault="00FD1122">
      <w:pPr>
        <w:pStyle w:val="LO-Normal"/>
        <w:spacing w:after="240"/>
        <w:rPr>
          <w:rFonts w:ascii="Calibri" w:eastAsia="Calibri" w:hAnsi="Calibri" w:cs="Calibri"/>
        </w:rPr>
      </w:pPr>
    </w:p>
    <w:p w14:paraId="79CF6169" w14:textId="77777777" w:rsidR="00FD1122" w:rsidRDefault="00000000">
      <w:pPr>
        <w:pStyle w:val="LO-Normal"/>
        <w:spacing w:after="240"/>
        <w:rPr>
          <w:rFonts w:ascii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 xml:space="preserve">                                                                               § 10 </w:t>
      </w:r>
    </w:p>
    <w:p w14:paraId="23D8E15F" w14:textId="77777777" w:rsidR="00FD1122" w:rsidRDefault="00000000">
      <w:pPr>
        <w:pStyle w:val="LO-Normal"/>
        <w:spacing w:before="120" w:after="120"/>
        <w:jc w:val="center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Postanowienia</w:t>
      </w:r>
      <w:r>
        <w:rPr>
          <w:rFonts w:ascii="Calibri" w:eastAsia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końcowe</w:t>
      </w:r>
    </w:p>
    <w:p w14:paraId="524AC676" w14:textId="77777777" w:rsidR="00FD1122" w:rsidRDefault="00000000">
      <w:pPr>
        <w:pStyle w:val="LO-Normal"/>
        <w:numPr>
          <w:ilvl w:val="0"/>
          <w:numId w:val="3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Wszelkie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zmiany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U</w:t>
      </w:r>
      <w:r>
        <w:rPr>
          <w:rFonts w:ascii="Calibri" w:hAnsi="Calibri" w:cs="Calibri"/>
        </w:rPr>
        <w:t>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wymagają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formy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pisemnej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rygorem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nieważności.</w:t>
      </w:r>
      <w:r>
        <w:rPr>
          <w:rFonts w:ascii="Calibri" w:eastAsia="Calibri" w:hAnsi="Calibri" w:cs="Calibri"/>
        </w:rPr>
        <w:t xml:space="preserve"> </w:t>
      </w:r>
    </w:p>
    <w:p w14:paraId="19AC8B9D" w14:textId="77777777" w:rsidR="00FD1122" w:rsidRDefault="00000000">
      <w:pPr>
        <w:pStyle w:val="LO-Normal"/>
        <w:numPr>
          <w:ilvl w:val="0"/>
          <w:numId w:val="3"/>
        </w:numPr>
        <w:spacing w:after="120"/>
        <w:ind w:left="714" w:hanging="357"/>
        <w:rPr>
          <w:rFonts w:ascii="Calibri" w:hAnsi="Calibri" w:cs="Calibri"/>
        </w:rPr>
      </w:pP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sprawach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nieuregulowanych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niniejszej</w:t>
      </w:r>
      <w:r>
        <w:rPr>
          <w:rFonts w:ascii="Calibri" w:eastAsia="Calibri" w:hAnsi="Calibri" w:cs="Calibri"/>
        </w:rPr>
        <w:t xml:space="preserve"> U</w:t>
      </w:r>
      <w:r>
        <w:rPr>
          <w:rFonts w:ascii="Calibri" w:hAnsi="Calibri" w:cs="Calibri"/>
        </w:rPr>
        <w:t>mowie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mają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zastosowanie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przepisy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Kodeksu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cywilnego.</w:t>
      </w:r>
    </w:p>
    <w:p w14:paraId="0B74CB59" w14:textId="77777777" w:rsidR="00FD1122" w:rsidRDefault="00000000">
      <w:pPr>
        <w:pStyle w:val="LO-Normal"/>
        <w:numPr>
          <w:ilvl w:val="0"/>
          <w:numId w:val="3"/>
        </w:numPr>
        <w:spacing w:after="120"/>
        <w:ind w:left="714" w:hanging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Spory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wynikłe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tytułu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Umowy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będzie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rozstrzygał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Sąd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właściwy</w:t>
      </w:r>
      <w:r>
        <w:rPr>
          <w:rFonts w:ascii="Calibri" w:eastAsia="Calibri" w:hAnsi="Calibri" w:cs="Calibri"/>
        </w:rPr>
        <w:t xml:space="preserve"> Administratora danych .</w:t>
      </w:r>
    </w:p>
    <w:p w14:paraId="1AA9C97C" w14:textId="77777777" w:rsidR="00FD1122" w:rsidRDefault="00000000">
      <w:pPr>
        <w:pStyle w:val="LO-Normal"/>
        <w:numPr>
          <w:ilvl w:val="0"/>
          <w:numId w:val="3"/>
        </w:numPr>
        <w:spacing w:after="120"/>
        <w:ind w:left="714" w:hanging="357"/>
        <w:jc w:val="both"/>
        <w:rPr>
          <w:rFonts w:ascii="Calibri" w:eastAsia="Calibri" w:hAnsi="Calibri" w:cs="Calibri"/>
          <w:b/>
          <w:bCs/>
        </w:rPr>
      </w:pPr>
      <w:r>
        <w:rPr>
          <w:rFonts w:ascii="Calibri" w:hAnsi="Calibri" w:cs="Calibri"/>
        </w:rPr>
        <w:t>Umowę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sporządzono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w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dwóch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jednobrzmiących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egzemplarzach,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po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jednym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dla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każdej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ze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>stron.</w:t>
      </w:r>
      <w:r>
        <w:rPr>
          <w:rFonts w:ascii="Calibri" w:eastAsia="Calibri" w:hAnsi="Calibri" w:cs="Calibri"/>
        </w:rPr>
        <w:t xml:space="preserve"> </w:t>
      </w:r>
    </w:p>
    <w:p w14:paraId="7EA35DB4" w14:textId="77777777" w:rsidR="00FD1122" w:rsidRDefault="00FD1122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5C4EC36A" w14:textId="77777777" w:rsidR="00FD1122" w:rsidRDefault="00FD1122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54ABB19E" w14:textId="77777777" w:rsidR="00FD1122" w:rsidRDefault="00FD1122">
      <w:pPr>
        <w:pStyle w:val="LO-Normal"/>
        <w:spacing w:after="120"/>
        <w:ind w:left="714"/>
        <w:jc w:val="both"/>
        <w:rPr>
          <w:rFonts w:ascii="Calibri" w:eastAsia="Calibri" w:hAnsi="Calibri" w:cs="Calibri"/>
          <w:b/>
          <w:bCs/>
        </w:rPr>
      </w:pPr>
    </w:p>
    <w:p w14:paraId="59C9DAC1" w14:textId="77777777" w:rsidR="00FD1122" w:rsidRDefault="00000000">
      <w:pPr>
        <w:pStyle w:val="LO-Normal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</w:rPr>
        <w:t>.........................................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.........................................</w:t>
      </w:r>
      <w:r>
        <w:rPr>
          <w:rFonts w:ascii="Calibri" w:eastAsia="Calibri" w:hAnsi="Calibri" w:cs="Calibri"/>
        </w:rPr>
        <w:t xml:space="preserve"> </w:t>
      </w:r>
    </w:p>
    <w:p w14:paraId="2FDA0E95" w14:textId="77777777" w:rsidR="00FD1122" w:rsidRDefault="00000000">
      <w:pPr>
        <w:pStyle w:val="LO-Normal"/>
        <w:rPr>
          <w:rFonts w:ascii="Calibri" w:eastAsia="Calibri" w:hAnsi="Calibri" w:cs="Calibri"/>
          <w:i/>
          <w:iCs/>
          <w:sz w:val="22"/>
          <w:szCs w:val="22"/>
        </w:rPr>
      </w:pPr>
      <w:r>
        <w:rPr>
          <w:rFonts w:ascii="Calibri" w:eastAsia="Calibri" w:hAnsi="Calibri" w:cs="Calibri"/>
          <w:i/>
          <w:iCs/>
          <w:sz w:val="22"/>
          <w:szCs w:val="22"/>
        </w:rPr>
        <w:t xml:space="preserve">    Administrator danych                                                                                        Podmiot przetwarzający </w:t>
      </w:r>
    </w:p>
    <w:p w14:paraId="5B6E3641" w14:textId="77777777" w:rsidR="00FD1122" w:rsidRDefault="00FD1122">
      <w:pPr>
        <w:pStyle w:val="LO-Normal"/>
      </w:pPr>
    </w:p>
    <w:sectPr w:rsidR="00FD1122">
      <w:headerReference w:type="default" r:id="rId7"/>
      <w:footerReference w:type="default" r:id="rId8"/>
      <w:pgSz w:w="12240" w:h="15840"/>
      <w:pgMar w:top="1417" w:right="1417" w:bottom="1417" w:left="1417" w:header="720" w:footer="709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E87E1" w14:textId="77777777" w:rsidR="006D56A1" w:rsidRDefault="006D56A1">
      <w:r>
        <w:separator/>
      </w:r>
    </w:p>
  </w:endnote>
  <w:endnote w:type="continuationSeparator" w:id="0">
    <w:p w14:paraId="6215C33B" w14:textId="77777777" w:rsidR="006D56A1" w:rsidRDefault="006D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5D9F4" w14:textId="77777777" w:rsidR="00FD1122" w:rsidRDefault="00000000">
    <w:pPr>
      <w:pStyle w:val="Stopka"/>
      <w:ind w:right="360"/>
    </w:pPr>
    <w:r>
      <w:rPr>
        <w:sz w:val="18"/>
        <w:szCs w:val="18"/>
        <w:lang w:eastAsia="pl-PL"/>
      </w:rPr>
      <w:t>Str.</w:t>
    </w: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>
      <w:rPr>
        <w:sz w:val="18"/>
        <w:szCs w:val="18"/>
      </w:rPr>
      <w:t>5</w:t>
    </w:r>
    <w:r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EE339" w14:textId="77777777" w:rsidR="006D56A1" w:rsidRDefault="006D56A1">
      <w:r>
        <w:separator/>
      </w:r>
    </w:p>
  </w:footnote>
  <w:footnote w:type="continuationSeparator" w:id="0">
    <w:p w14:paraId="03586E28" w14:textId="77777777" w:rsidR="006D56A1" w:rsidRDefault="006D5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CF36F" w14:textId="77777777" w:rsidR="00FD1122" w:rsidRDefault="00FD11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03A4B"/>
    <w:multiLevelType w:val="multilevel"/>
    <w:tmpl w:val="07860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19251FA"/>
    <w:multiLevelType w:val="multilevel"/>
    <w:tmpl w:val="6D247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Calibri"/>
        <w:b w:val="0"/>
        <w:bCs w:val="0"/>
      </w:rPr>
    </w:lvl>
  </w:abstractNum>
  <w:abstractNum w:abstractNumId="2" w15:restartNumberingAfterBreak="0">
    <w:nsid w:val="1C757062"/>
    <w:multiLevelType w:val="multilevel"/>
    <w:tmpl w:val="6EF412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Calibri"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Calibri"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Calibri"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Calibri"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Calibri"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Calibri"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Calibri" w:cs="Calibri"/>
        <w:b w:val="0"/>
        <w:bCs w:val="0"/>
      </w:rPr>
    </w:lvl>
  </w:abstractNum>
  <w:abstractNum w:abstractNumId="3" w15:restartNumberingAfterBreak="0">
    <w:nsid w:val="1CA93CC4"/>
    <w:multiLevelType w:val="multilevel"/>
    <w:tmpl w:val="EA464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4" w15:restartNumberingAfterBreak="0">
    <w:nsid w:val="320651ED"/>
    <w:multiLevelType w:val="multilevel"/>
    <w:tmpl w:val="5A2CB396"/>
    <w:lvl w:ilvl="0">
      <w:start w:val="1"/>
      <w:numFmt w:val="decimal"/>
      <w:lvlText w:val="%1)"/>
      <w:lvlJc w:val="left"/>
      <w:pPr>
        <w:tabs>
          <w:tab w:val="num" w:pos="744"/>
        </w:tabs>
        <w:ind w:left="744" w:hanging="360"/>
      </w:pPr>
      <w:rPr>
        <w:rFonts w:ascii="Calibri" w:eastAsia="Calibri" w:hAnsi="Calibri"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6006828"/>
    <w:multiLevelType w:val="multilevel"/>
    <w:tmpl w:val="32FAEF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6" w15:restartNumberingAfterBreak="0">
    <w:nsid w:val="3605101A"/>
    <w:multiLevelType w:val="multilevel"/>
    <w:tmpl w:val="C1069CC8"/>
    <w:lvl w:ilvl="0">
      <w:start w:val="1"/>
      <w:numFmt w:val="decimal"/>
      <w:lvlText w:val="%1."/>
      <w:lvlJc w:val="left"/>
      <w:pPr>
        <w:tabs>
          <w:tab w:val="num" w:pos="0"/>
        </w:tabs>
        <w:ind w:left="750" w:hanging="360"/>
      </w:pPr>
      <w:rPr>
        <w:rFonts w:ascii="Calibri" w:eastAsia="Calibri" w:hAnsi="Calibri" w:cs="Calibri"/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3CAB2D6B"/>
    <w:multiLevelType w:val="multilevel"/>
    <w:tmpl w:val="28E0A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8" w15:restartNumberingAfterBreak="0">
    <w:nsid w:val="62D12AAF"/>
    <w:multiLevelType w:val="multilevel"/>
    <w:tmpl w:val="8D1CE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abstractNum w:abstractNumId="9" w15:restartNumberingAfterBreak="0">
    <w:nsid w:val="654F4A63"/>
    <w:multiLevelType w:val="multilevel"/>
    <w:tmpl w:val="DCEE15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70C758C6"/>
    <w:multiLevelType w:val="multilevel"/>
    <w:tmpl w:val="FAD6676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 w:cs="Calibri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9E05BCC"/>
    <w:multiLevelType w:val="multilevel"/>
    <w:tmpl w:val="D826CC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Calibri"/>
        <w:b w:val="0"/>
        <w:b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Calibri"/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Calibri"/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Calibri"/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Calibri"/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Calibri"/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Calibri"/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Calibri"/>
        <w:b w:val="0"/>
        <w:bCs w:val="0"/>
      </w:rPr>
    </w:lvl>
  </w:abstractNum>
  <w:num w:numId="1" w16cid:durableId="1476724840">
    <w:abstractNumId w:val="4"/>
  </w:num>
  <w:num w:numId="2" w16cid:durableId="2082828338">
    <w:abstractNumId w:val="0"/>
  </w:num>
  <w:num w:numId="3" w16cid:durableId="1835025695">
    <w:abstractNumId w:val="10"/>
  </w:num>
  <w:num w:numId="4" w16cid:durableId="2038576534">
    <w:abstractNumId w:val="6"/>
  </w:num>
  <w:num w:numId="5" w16cid:durableId="1610117629">
    <w:abstractNumId w:val="7"/>
  </w:num>
  <w:num w:numId="6" w16cid:durableId="1664355304">
    <w:abstractNumId w:val="3"/>
  </w:num>
  <w:num w:numId="7" w16cid:durableId="2113668517">
    <w:abstractNumId w:val="2"/>
  </w:num>
  <w:num w:numId="8" w16cid:durableId="650329940">
    <w:abstractNumId w:val="11"/>
  </w:num>
  <w:num w:numId="9" w16cid:durableId="1298336585">
    <w:abstractNumId w:val="8"/>
  </w:num>
  <w:num w:numId="10" w16cid:durableId="1728256425">
    <w:abstractNumId w:val="1"/>
  </w:num>
  <w:num w:numId="11" w16cid:durableId="536353126">
    <w:abstractNumId w:val="5"/>
  </w:num>
  <w:num w:numId="12" w16cid:durableId="81391376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122"/>
    <w:rsid w:val="00020117"/>
    <w:rsid w:val="000D70E4"/>
    <w:rsid w:val="0018334C"/>
    <w:rsid w:val="005E0FF4"/>
    <w:rsid w:val="00636383"/>
    <w:rsid w:val="006D56A1"/>
    <w:rsid w:val="009E1EB5"/>
    <w:rsid w:val="00B47927"/>
    <w:rsid w:val="00D27383"/>
    <w:rsid w:val="00FD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5A464"/>
  <w15:docId w15:val="{780C5DC7-8110-4C97-8229-FA59B2DCB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57FB"/>
    <w:rPr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8357FB"/>
    <w:rPr>
      <w:rFonts w:ascii="Calibri" w:eastAsia="Calibri" w:hAnsi="Calibri" w:cs="Calibri"/>
    </w:rPr>
  </w:style>
  <w:style w:type="character" w:customStyle="1" w:styleId="WW8Num2z0">
    <w:name w:val="WW8Num2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3z0">
    <w:name w:val="WW8Num3z0"/>
    <w:qFormat/>
    <w:rsid w:val="008357FB"/>
    <w:rPr>
      <w:rFonts w:ascii="Calibri" w:eastAsia="Calibri" w:hAnsi="Calibri" w:cs="Calibri"/>
      <w:b w:val="0"/>
      <w:bCs/>
    </w:rPr>
  </w:style>
  <w:style w:type="character" w:customStyle="1" w:styleId="WW8Num4z0">
    <w:name w:val="WW8Num4z0"/>
    <w:qFormat/>
    <w:rsid w:val="008357FB"/>
    <w:rPr>
      <w:rFonts w:ascii="Calibri" w:eastAsia="Calibri" w:hAnsi="Calibri" w:cs="Calibri"/>
      <w:b w:val="0"/>
      <w:bCs/>
    </w:rPr>
  </w:style>
  <w:style w:type="character" w:customStyle="1" w:styleId="WW8Num5z0">
    <w:name w:val="WW8Num5z0"/>
    <w:qFormat/>
    <w:rsid w:val="008357FB"/>
    <w:rPr>
      <w:rFonts w:cs="Calibri"/>
      <w:b w:val="0"/>
      <w:bCs w:val="0"/>
    </w:rPr>
  </w:style>
  <w:style w:type="character" w:customStyle="1" w:styleId="WW8Num6z0">
    <w:name w:val="WW8Num6z0"/>
    <w:qFormat/>
    <w:rsid w:val="008357FB"/>
    <w:rPr>
      <w:rFonts w:cs="Calibri"/>
      <w:b w:val="0"/>
      <w:bCs w:val="0"/>
    </w:rPr>
  </w:style>
  <w:style w:type="character" w:customStyle="1" w:styleId="WW8Num7z0">
    <w:name w:val="WW8Num7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8z0">
    <w:name w:val="WW8Num8z0"/>
    <w:qFormat/>
    <w:rsid w:val="008357FB"/>
    <w:rPr>
      <w:rFonts w:ascii="Symbol" w:hAnsi="Symbol" w:cs="OpenSymbol"/>
      <w:color w:val="000000"/>
    </w:rPr>
  </w:style>
  <w:style w:type="character" w:customStyle="1" w:styleId="WW8Num8z1">
    <w:name w:val="WW8Num8z1"/>
    <w:qFormat/>
    <w:rsid w:val="008357FB"/>
    <w:rPr>
      <w:rFonts w:ascii="OpenSymbol" w:hAnsi="OpenSymbol" w:cs="OpenSymbol"/>
    </w:rPr>
  </w:style>
  <w:style w:type="character" w:customStyle="1" w:styleId="WW8Num9z0">
    <w:name w:val="WW8Num9z0"/>
    <w:qFormat/>
    <w:rsid w:val="008357FB"/>
    <w:rPr>
      <w:rFonts w:cs="Calibri"/>
      <w:b w:val="0"/>
      <w:bCs w:val="0"/>
    </w:rPr>
  </w:style>
  <w:style w:type="character" w:customStyle="1" w:styleId="WW8Num10z0">
    <w:name w:val="WW8Num10z0"/>
    <w:qFormat/>
    <w:rsid w:val="008357FB"/>
    <w:rPr>
      <w:rFonts w:cs="Calibri"/>
      <w:b w:val="0"/>
      <w:bCs w:val="0"/>
    </w:rPr>
  </w:style>
  <w:style w:type="character" w:customStyle="1" w:styleId="WW8Num11z0">
    <w:name w:val="WW8Num11z0"/>
    <w:qFormat/>
    <w:rsid w:val="008357FB"/>
    <w:rPr>
      <w:rFonts w:ascii="Calibri" w:eastAsia="Calibri" w:hAnsi="Calibri" w:cs="Calibri"/>
      <w:b w:val="0"/>
      <w:bCs w:val="0"/>
    </w:rPr>
  </w:style>
  <w:style w:type="character" w:customStyle="1" w:styleId="WW8Num12z0">
    <w:name w:val="WW8Num12z0"/>
    <w:qFormat/>
    <w:rsid w:val="008357FB"/>
    <w:rPr>
      <w:rFonts w:cs="Calibri"/>
      <w:b w:val="0"/>
      <w:bCs w:val="0"/>
    </w:rPr>
  </w:style>
  <w:style w:type="character" w:customStyle="1" w:styleId="WW8Num13z0">
    <w:name w:val="WW8Num13z0"/>
    <w:qFormat/>
    <w:rsid w:val="008357FB"/>
  </w:style>
  <w:style w:type="character" w:customStyle="1" w:styleId="WW8Num13z1">
    <w:name w:val="WW8Num13z1"/>
    <w:qFormat/>
    <w:rsid w:val="008357FB"/>
  </w:style>
  <w:style w:type="character" w:customStyle="1" w:styleId="WW8Num13z2">
    <w:name w:val="WW8Num13z2"/>
    <w:qFormat/>
    <w:rsid w:val="008357FB"/>
  </w:style>
  <w:style w:type="character" w:customStyle="1" w:styleId="WW8Num13z3">
    <w:name w:val="WW8Num13z3"/>
    <w:qFormat/>
    <w:rsid w:val="008357FB"/>
  </w:style>
  <w:style w:type="character" w:customStyle="1" w:styleId="WW8Num13z4">
    <w:name w:val="WW8Num13z4"/>
    <w:qFormat/>
    <w:rsid w:val="008357FB"/>
  </w:style>
  <w:style w:type="character" w:customStyle="1" w:styleId="WW8Num13z5">
    <w:name w:val="WW8Num13z5"/>
    <w:qFormat/>
    <w:rsid w:val="008357FB"/>
  </w:style>
  <w:style w:type="character" w:customStyle="1" w:styleId="WW8Num13z6">
    <w:name w:val="WW8Num13z6"/>
    <w:qFormat/>
    <w:rsid w:val="008357FB"/>
  </w:style>
  <w:style w:type="character" w:customStyle="1" w:styleId="WW8Num13z7">
    <w:name w:val="WW8Num13z7"/>
    <w:qFormat/>
    <w:rsid w:val="008357FB"/>
  </w:style>
  <w:style w:type="character" w:customStyle="1" w:styleId="WW8Num13z8">
    <w:name w:val="WW8Num13z8"/>
    <w:qFormat/>
    <w:rsid w:val="008357FB"/>
  </w:style>
  <w:style w:type="character" w:customStyle="1" w:styleId="Absatz-Standardschriftart">
    <w:name w:val="Absatz-Standardschriftart"/>
    <w:qFormat/>
    <w:rsid w:val="008357FB"/>
  </w:style>
  <w:style w:type="character" w:customStyle="1" w:styleId="WW8Num9z1">
    <w:name w:val="WW8Num9z1"/>
    <w:qFormat/>
    <w:rsid w:val="008357FB"/>
  </w:style>
  <w:style w:type="character" w:customStyle="1" w:styleId="WW8Num9z2">
    <w:name w:val="WW8Num9z2"/>
    <w:qFormat/>
    <w:rsid w:val="008357FB"/>
  </w:style>
  <w:style w:type="character" w:customStyle="1" w:styleId="WW8Num9z3">
    <w:name w:val="WW8Num9z3"/>
    <w:qFormat/>
    <w:rsid w:val="008357FB"/>
  </w:style>
  <w:style w:type="character" w:customStyle="1" w:styleId="WW8Num9z4">
    <w:name w:val="WW8Num9z4"/>
    <w:qFormat/>
    <w:rsid w:val="008357FB"/>
  </w:style>
  <w:style w:type="character" w:customStyle="1" w:styleId="WW8Num9z5">
    <w:name w:val="WW8Num9z5"/>
    <w:qFormat/>
    <w:rsid w:val="008357FB"/>
  </w:style>
  <w:style w:type="character" w:customStyle="1" w:styleId="WW8Num9z6">
    <w:name w:val="WW8Num9z6"/>
    <w:qFormat/>
    <w:rsid w:val="008357FB"/>
  </w:style>
  <w:style w:type="character" w:customStyle="1" w:styleId="WW8Num9z7">
    <w:name w:val="WW8Num9z7"/>
    <w:qFormat/>
    <w:rsid w:val="008357FB"/>
  </w:style>
  <w:style w:type="character" w:customStyle="1" w:styleId="WW8Num9z8">
    <w:name w:val="WW8Num9z8"/>
    <w:qFormat/>
    <w:rsid w:val="008357FB"/>
  </w:style>
  <w:style w:type="character" w:customStyle="1" w:styleId="WW-Absatz-Standardschriftart">
    <w:name w:val="WW-Absatz-Standardschriftart"/>
    <w:qFormat/>
    <w:rsid w:val="008357FB"/>
  </w:style>
  <w:style w:type="character" w:customStyle="1" w:styleId="WW8Num18z0">
    <w:name w:val="WW8Num18z0"/>
    <w:qFormat/>
    <w:rsid w:val="008357FB"/>
    <w:rPr>
      <w:color w:val="000000"/>
    </w:rPr>
  </w:style>
  <w:style w:type="character" w:customStyle="1" w:styleId="WW8Num21z0">
    <w:name w:val="WW8Num21z0"/>
    <w:qFormat/>
    <w:rsid w:val="008357FB"/>
    <w:rPr>
      <w:color w:val="000000"/>
    </w:rPr>
  </w:style>
  <w:style w:type="character" w:customStyle="1" w:styleId="WW8Num26z0">
    <w:name w:val="WW8Num26z0"/>
    <w:qFormat/>
    <w:rsid w:val="008357FB"/>
    <w:rPr>
      <w:b w:val="0"/>
    </w:rPr>
  </w:style>
  <w:style w:type="character" w:customStyle="1" w:styleId="WW8Num27z0">
    <w:name w:val="WW8Num27z0"/>
    <w:qFormat/>
    <w:rsid w:val="008357FB"/>
    <w:rPr>
      <w:color w:val="000000"/>
    </w:rPr>
  </w:style>
  <w:style w:type="character" w:customStyle="1" w:styleId="Domylnaczcionkaakapitu2">
    <w:name w:val="Domyślna czcionka akapitu2"/>
    <w:qFormat/>
    <w:rsid w:val="008357FB"/>
  </w:style>
  <w:style w:type="character" w:customStyle="1" w:styleId="WW8Num2z1">
    <w:name w:val="WW8Num2z1"/>
    <w:qFormat/>
    <w:rsid w:val="008357FB"/>
  </w:style>
  <w:style w:type="character" w:customStyle="1" w:styleId="WW8Num2z2">
    <w:name w:val="WW8Num2z2"/>
    <w:qFormat/>
    <w:rsid w:val="008357FB"/>
  </w:style>
  <w:style w:type="character" w:customStyle="1" w:styleId="WW8Num2z3">
    <w:name w:val="WW8Num2z3"/>
    <w:qFormat/>
    <w:rsid w:val="008357FB"/>
  </w:style>
  <w:style w:type="character" w:customStyle="1" w:styleId="WW8Num2z4">
    <w:name w:val="WW8Num2z4"/>
    <w:qFormat/>
    <w:rsid w:val="008357FB"/>
  </w:style>
  <w:style w:type="character" w:customStyle="1" w:styleId="WW8Num2z5">
    <w:name w:val="WW8Num2z5"/>
    <w:qFormat/>
    <w:rsid w:val="008357FB"/>
  </w:style>
  <w:style w:type="character" w:customStyle="1" w:styleId="WW8Num2z6">
    <w:name w:val="WW8Num2z6"/>
    <w:qFormat/>
    <w:rsid w:val="008357FB"/>
  </w:style>
  <w:style w:type="character" w:customStyle="1" w:styleId="WW8Num2z7">
    <w:name w:val="WW8Num2z7"/>
    <w:qFormat/>
    <w:rsid w:val="008357FB"/>
  </w:style>
  <w:style w:type="character" w:customStyle="1" w:styleId="WW8Num2z8">
    <w:name w:val="WW8Num2z8"/>
    <w:qFormat/>
    <w:rsid w:val="008357FB"/>
  </w:style>
  <w:style w:type="character" w:customStyle="1" w:styleId="WW8Num1z1">
    <w:name w:val="WW8Num1z1"/>
    <w:qFormat/>
    <w:rsid w:val="008357FB"/>
  </w:style>
  <w:style w:type="character" w:customStyle="1" w:styleId="WW8Num1z2">
    <w:name w:val="WW8Num1z2"/>
    <w:qFormat/>
    <w:rsid w:val="008357FB"/>
  </w:style>
  <w:style w:type="character" w:customStyle="1" w:styleId="WW8Num1z3">
    <w:name w:val="WW8Num1z3"/>
    <w:qFormat/>
    <w:rsid w:val="008357FB"/>
  </w:style>
  <w:style w:type="character" w:customStyle="1" w:styleId="WW8Num1z4">
    <w:name w:val="WW8Num1z4"/>
    <w:qFormat/>
    <w:rsid w:val="008357FB"/>
  </w:style>
  <w:style w:type="character" w:customStyle="1" w:styleId="WW8Num1z5">
    <w:name w:val="WW8Num1z5"/>
    <w:qFormat/>
    <w:rsid w:val="008357FB"/>
  </w:style>
  <w:style w:type="character" w:customStyle="1" w:styleId="WW8Num1z6">
    <w:name w:val="WW8Num1z6"/>
    <w:qFormat/>
    <w:rsid w:val="008357FB"/>
  </w:style>
  <w:style w:type="character" w:customStyle="1" w:styleId="WW8Num1z7">
    <w:name w:val="WW8Num1z7"/>
    <w:qFormat/>
    <w:rsid w:val="008357FB"/>
  </w:style>
  <w:style w:type="character" w:customStyle="1" w:styleId="WW8Num1z8">
    <w:name w:val="WW8Num1z8"/>
    <w:qFormat/>
    <w:rsid w:val="008357FB"/>
  </w:style>
  <w:style w:type="character" w:customStyle="1" w:styleId="Domylnaczcionkaakapitu1">
    <w:name w:val="Domyślna czcionka akapitu1"/>
    <w:qFormat/>
    <w:rsid w:val="008357FB"/>
  </w:style>
  <w:style w:type="character" w:styleId="Numerstrony">
    <w:name w:val="page number"/>
    <w:basedOn w:val="Domylnaczcionkaakapitu1"/>
    <w:qFormat/>
    <w:rsid w:val="008357FB"/>
  </w:style>
  <w:style w:type="character" w:customStyle="1" w:styleId="TekstdymkaZnak">
    <w:name w:val="Tekst dymka Znak"/>
    <w:qFormat/>
    <w:rsid w:val="008357FB"/>
    <w:rPr>
      <w:rFonts w:ascii="Tahoma" w:hAnsi="Tahoma" w:cs="Tahoma"/>
      <w:sz w:val="16"/>
      <w:szCs w:val="16"/>
    </w:rPr>
  </w:style>
  <w:style w:type="character" w:customStyle="1" w:styleId="Znakinumeracji">
    <w:name w:val="Znaki numeracji"/>
    <w:qFormat/>
    <w:rsid w:val="008357FB"/>
    <w:rPr>
      <w:b w:val="0"/>
      <w:bCs w:val="0"/>
    </w:rPr>
  </w:style>
  <w:style w:type="character" w:customStyle="1" w:styleId="Znakiwypunktowania">
    <w:name w:val="Znaki wypunktowania"/>
    <w:qFormat/>
    <w:rsid w:val="008357FB"/>
    <w:rPr>
      <w:rFonts w:ascii="OpenSymbol" w:eastAsia="OpenSymbol" w:hAnsi="OpenSymbol" w:cs="OpenSymbol"/>
    </w:rPr>
  </w:style>
  <w:style w:type="paragraph" w:styleId="Nagwek">
    <w:name w:val="header"/>
    <w:basedOn w:val="Normalny"/>
    <w:next w:val="Tekstpodstawowy"/>
    <w:rsid w:val="008357FB"/>
    <w:pPr>
      <w:suppressLineNumbers/>
    </w:pPr>
  </w:style>
  <w:style w:type="paragraph" w:styleId="Tekstpodstawowy">
    <w:name w:val="Body Text"/>
    <w:basedOn w:val="Normalny"/>
    <w:rsid w:val="008357FB"/>
    <w:rPr>
      <w:sz w:val="20"/>
      <w:szCs w:val="20"/>
    </w:rPr>
  </w:style>
  <w:style w:type="paragraph" w:styleId="Lista">
    <w:name w:val="List"/>
    <w:basedOn w:val="Tekstpodstawowy"/>
    <w:rsid w:val="008357FB"/>
    <w:rPr>
      <w:rFonts w:cs="Mangal"/>
    </w:rPr>
  </w:style>
  <w:style w:type="paragraph" w:styleId="Legenda">
    <w:name w:val="caption"/>
    <w:basedOn w:val="Normalny"/>
    <w:qFormat/>
    <w:rsid w:val="008357FB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8357FB"/>
    <w:pPr>
      <w:suppressLineNumbers/>
    </w:pPr>
    <w:rPr>
      <w:rFonts w:cs="Mangal"/>
    </w:rPr>
  </w:style>
  <w:style w:type="paragraph" w:customStyle="1" w:styleId="Nagwek2">
    <w:name w:val="Nagłówek2"/>
    <w:basedOn w:val="Normalny"/>
    <w:next w:val="Tekstpodstawowy"/>
    <w:qFormat/>
    <w:rsid w:val="008357FB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357F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8357FB"/>
    <w:pPr>
      <w:suppressLineNumbers/>
      <w:spacing w:before="120" w:after="120"/>
    </w:pPr>
    <w:rPr>
      <w:rFonts w:cs="Mangal"/>
      <w:i/>
      <w:iCs/>
    </w:rPr>
  </w:style>
  <w:style w:type="paragraph" w:customStyle="1" w:styleId="LO-Normal">
    <w:name w:val="LO-Normal"/>
    <w:qFormat/>
    <w:rsid w:val="008357FB"/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rsid w:val="008357FB"/>
  </w:style>
  <w:style w:type="paragraph" w:customStyle="1" w:styleId="Zawartoramki">
    <w:name w:val="Zawartość ramki"/>
    <w:basedOn w:val="Tekstpodstawowy"/>
    <w:qFormat/>
    <w:rsid w:val="008357FB"/>
  </w:style>
  <w:style w:type="paragraph" w:styleId="Tekstdymka">
    <w:name w:val="Balloon Text"/>
    <w:basedOn w:val="Normalny"/>
    <w:qFormat/>
    <w:rsid w:val="008357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1489</Words>
  <Characters>8934</Characters>
  <Application>Microsoft Office Word</Application>
  <DocSecurity>0</DocSecurity>
  <Lines>74</Lines>
  <Paragraphs>20</Paragraphs>
  <ScaleCrop>false</ScaleCrop>
  <Company>Hewlett-Packard</Company>
  <LinksUpToDate>false</LinksUpToDate>
  <CharactersWithSpaces>10403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8: Wzór umowy powierzenia przetwarzania danych osobowych</dc:title>
  <dc:subject/>
  <dc:creator>*.*</dc:creator>
  <dc:description/>
  <cp:lastModifiedBy>it</cp:lastModifiedBy>
  <cp:revision>5</cp:revision>
  <cp:lastPrinted>2025-03-12T07:51:00Z</cp:lastPrinted>
  <dcterms:created xsi:type="dcterms:W3CDTF">2025-03-05T11:07:00Z</dcterms:created>
  <dcterms:modified xsi:type="dcterms:W3CDTF">2025-04-02T08:45:00Z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