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998" w:rsidRDefault="00964998" w:rsidP="005F385B">
      <w:pPr>
        <w:ind w:right="5954"/>
        <w:rPr>
          <w:sz w:val="24"/>
          <w:szCs w:val="24"/>
        </w:rPr>
      </w:pPr>
    </w:p>
    <w:p w:rsidR="005F385B" w:rsidRPr="001E2130" w:rsidRDefault="005F385B" w:rsidP="005F385B">
      <w:pPr>
        <w:tabs>
          <w:tab w:val="right" w:leader="dot" w:pos="4536"/>
        </w:tabs>
        <w:ind w:firstLine="567"/>
        <w:rPr>
          <w:i/>
          <w:iCs/>
          <w:sz w:val="24"/>
          <w:szCs w:val="24"/>
        </w:rPr>
      </w:pPr>
    </w:p>
    <w:p w:rsidR="005F385B" w:rsidRPr="001E2130" w:rsidRDefault="005F385B" w:rsidP="005F385B">
      <w:pPr>
        <w:jc w:val="center"/>
        <w:rPr>
          <w:b/>
          <w:sz w:val="24"/>
          <w:szCs w:val="24"/>
        </w:rPr>
      </w:pPr>
    </w:p>
    <w:p w:rsidR="005F385B" w:rsidRPr="001E2130" w:rsidRDefault="005F385B" w:rsidP="005F385B">
      <w:pPr>
        <w:jc w:val="center"/>
        <w:rPr>
          <w:b/>
          <w:sz w:val="24"/>
          <w:szCs w:val="24"/>
        </w:rPr>
      </w:pPr>
      <w:r w:rsidRPr="001E2130">
        <w:rPr>
          <w:b/>
          <w:sz w:val="24"/>
          <w:szCs w:val="24"/>
        </w:rPr>
        <w:t xml:space="preserve">OŚWIADCZENIE WYKONAWCY </w:t>
      </w:r>
    </w:p>
    <w:p w:rsidR="005F385B" w:rsidRPr="001E2130" w:rsidRDefault="005F385B" w:rsidP="005F385B">
      <w:pPr>
        <w:jc w:val="center"/>
        <w:rPr>
          <w:b/>
          <w:sz w:val="24"/>
          <w:szCs w:val="24"/>
        </w:rPr>
      </w:pPr>
      <w:r w:rsidRPr="001E2130">
        <w:rPr>
          <w:b/>
          <w:sz w:val="24"/>
          <w:szCs w:val="24"/>
        </w:rPr>
        <w:t>___________________________________________________________________________</w:t>
      </w:r>
    </w:p>
    <w:p w:rsidR="005F385B" w:rsidRPr="001E2130" w:rsidRDefault="005F385B" w:rsidP="005F38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 niezachodzeniu wobec Wykonawcy okoliczności uniemożliwiających udzielenie mu zamówienia na podstawie przepisów Rozporządzenia Rady (UE) nr 833/2014 dotyczącego środków ograniczających w związku z działaniami Rosji destabilizującymi sytuację na Ukrainie </w:t>
      </w:r>
    </w:p>
    <w:p w:rsidR="005F385B" w:rsidRPr="001E2130" w:rsidRDefault="005F385B" w:rsidP="005F385B">
      <w:pPr>
        <w:rPr>
          <w:sz w:val="24"/>
          <w:szCs w:val="24"/>
        </w:rPr>
      </w:pPr>
    </w:p>
    <w:p w:rsidR="005F385B" w:rsidRPr="001E2130" w:rsidRDefault="005F385B" w:rsidP="005F385B">
      <w:pPr>
        <w:rPr>
          <w:sz w:val="24"/>
          <w:szCs w:val="24"/>
        </w:rPr>
      </w:pPr>
    </w:p>
    <w:p w:rsidR="0069301E" w:rsidRPr="00D80A2E" w:rsidRDefault="0069301E" w:rsidP="0069301E">
      <w:pPr>
        <w:ind w:right="5954"/>
        <w:rPr>
          <w:sz w:val="22"/>
          <w:szCs w:val="22"/>
        </w:rPr>
      </w:pPr>
      <w:r w:rsidRPr="00D80A2E">
        <w:rPr>
          <w:sz w:val="22"/>
          <w:szCs w:val="22"/>
        </w:rPr>
        <w:t xml:space="preserve">Wykonawca: </w:t>
      </w:r>
    </w:p>
    <w:p w:rsidR="0069301E" w:rsidRPr="00D80A2E" w:rsidRDefault="0069301E" w:rsidP="0069301E">
      <w:pPr>
        <w:ind w:right="5954"/>
        <w:rPr>
          <w:sz w:val="22"/>
          <w:szCs w:val="22"/>
        </w:rPr>
      </w:pPr>
    </w:p>
    <w:p w:rsidR="0069301E" w:rsidRPr="00D80A2E" w:rsidRDefault="0069301E" w:rsidP="0069301E">
      <w:pPr>
        <w:ind w:right="5954"/>
        <w:rPr>
          <w:rFonts w:eastAsia="Calibri"/>
          <w:sz w:val="22"/>
          <w:szCs w:val="22"/>
        </w:rPr>
      </w:pPr>
      <w:r w:rsidRPr="00D80A2E">
        <w:rPr>
          <w:rFonts w:eastAsia="Calibri"/>
          <w:sz w:val="22"/>
          <w:szCs w:val="22"/>
        </w:rPr>
        <w:t>………………………………</w:t>
      </w:r>
    </w:p>
    <w:p w:rsidR="0069301E" w:rsidRPr="00D80A2E" w:rsidRDefault="0069301E" w:rsidP="0069301E">
      <w:pPr>
        <w:ind w:right="5954"/>
        <w:rPr>
          <w:rFonts w:eastAsia="Calibri"/>
          <w:sz w:val="22"/>
          <w:szCs w:val="22"/>
        </w:rPr>
      </w:pPr>
      <w:r w:rsidRPr="00D80A2E">
        <w:rPr>
          <w:rFonts w:eastAsia="Calibri"/>
          <w:sz w:val="22"/>
          <w:szCs w:val="22"/>
        </w:rPr>
        <w:t>………………………………</w:t>
      </w:r>
    </w:p>
    <w:p w:rsidR="0069301E" w:rsidRPr="00D80A2E" w:rsidRDefault="0069301E" w:rsidP="0069301E">
      <w:pPr>
        <w:ind w:right="5954"/>
        <w:rPr>
          <w:rFonts w:eastAsia="Calibri"/>
          <w:sz w:val="22"/>
          <w:szCs w:val="22"/>
        </w:rPr>
      </w:pPr>
      <w:r w:rsidRPr="00D80A2E">
        <w:rPr>
          <w:rFonts w:eastAsia="Calibri"/>
          <w:sz w:val="22"/>
          <w:szCs w:val="22"/>
        </w:rPr>
        <w:t>………………………………</w:t>
      </w:r>
    </w:p>
    <w:p w:rsidR="0069301E" w:rsidRPr="00D80A2E" w:rsidRDefault="0069301E" w:rsidP="0069301E">
      <w:pPr>
        <w:pBdr>
          <w:top w:val="nil"/>
          <w:left w:val="nil"/>
          <w:bottom w:val="nil"/>
          <w:right w:val="nil"/>
          <w:between w:val="nil"/>
        </w:pBdr>
        <w:tabs>
          <w:tab w:val="right" w:pos="4536"/>
        </w:tabs>
        <w:rPr>
          <w:rFonts w:eastAsia="Calibri"/>
          <w:i/>
          <w:sz w:val="22"/>
          <w:szCs w:val="22"/>
        </w:rPr>
      </w:pPr>
      <w:r w:rsidRPr="00D80A2E">
        <w:rPr>
          <w:rFonts w:eastAsia="Calibri"/>
          <w:i/>
          <w:sz w:val="22"/>
          <w:szCs w:val="22"/>
        </w:rPr>
        <w:t>(pełna nazwa, adres, NIP, REGON)</w:t>
      </w:r>
    </w:p>
    <w:p w:rsidR="005F385B" w:rsidRPr="00D80A2E" w:rsidRDefault="005F385B" w:rsidP="005F385B">
      <w:pPr>
        <w:rPr>
          <w:sz w:val="22"/>
          <w:szCs w:val="22"/>
        </w:rPr>
      </w:pPr>
    </w:p>
    <w:p w:rsidR="00D80A2E" w:rsidRPr="00D80A2E" w:rsidRDefault="00D80A2E" w:rsidP="00D80A2E">
      <w:pPr>
        <w:pStyle w:val="Akapitzlist2"/>
        <w:spacing w:line="336" w:lineRule="auto"/>
        <w:ind w:left="0"/>
        <w:rPr>
          <w:rFonts w:ascii="Times New Roman" w:hAnsi="Times New Roman" w:cs="Times New Roman"/>
          <w:b/>
        </w:rPr>
      </w:pPr>
      <w:r w:rsidRPr="00D80A2E">
        <w:rPr>
          <w:rFonts w:ascii="Times New Roman" w:hAnsi="Times New Roman" w:cs="Times New Roman"/>
          <w:b/>
        </w:rPr>
        <w:t xml:space="preserve">Numer postępowania: </w:t>
      </w:r>
      <w:r w:rsidRPr="00D80A2E">
        <w:rPr>
          <w:rFonts w:ascii="Times New Roman" w:hAnsi="Times New Roman" w:cs="Times New Roman"/>
          <w:b/>
          <w:color w:val="000000"/>
        </w:rPr>
        <w:t>ZP.271.1.2025</w:t>
      </w:r>
    </w:p>
    <w:p w:rsidR="0069301E" w:rsidRPr="00D80A2E" w:rsidRDefault="0069301E" w:rsidP="005F385B">
      <w:pPr>
        <w:rPr>
          <w:b/>
          <w:sz w:val="22"/>
          <w:szCs w:val="22"/>
        </w:rPr>
      </w:pPr>
    </w:p>
    <w:p w:rsidR="005F385B" w:rsidRPr="00D80A2E" w:rsidRDefault="005F385B" w:rsidP="005F385B">
      <w:pPr>
        <w:jc w:val="both"/>
        <w:rPr>
          <w:sz w:val="22"/>
          <w:szCs w:val="22"/>
        </w:rPr>
      </w:pPr>
      <w:r w:rsidRPr="00D80A2E">
        <w:rPr>
          <w:sz w:val="22"/>
          <w:szCs w:val="22"/>
        </w:rPr>
        <w:t>oświadczam/my, że:</w:t>
      </w:r>
    </w:p>
    <w:p w:rsidR="00D86548" w:rsidRPr="00D80A2E" w:rsidRDefault="00D86548" w:rsidP="005F385B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D80A2E">
        <w:rPr>
          <w:b/>
          <w:sz w:val="22"/>
          <w:szCs w:val="22"/>
        </w:rPr>
        <w:t>zachodzą wobec mnie okoliczności uniemożliwiające udzielenie mi zamówienia</w:t>
      </w:r>
      <w:r w:rsidRPr="00D80A2E">
        <w:rPr>
          <w:sz w:val="22"/>
          <w:szCs w:val="22"/>
        </w:rPr>
        <w:t xml:space="preserve"> na podstawie art. 5k ust. 1 Rozporządzenia Rady (UE) nr 833/2014 dotyczącego środków ograniczających w związku z działaniami Rosji destabilizującymi sytuację na Ukrainie</w:t>
      </w:r>
    </w:p>
    <w:p w:rsidR="005F385B" w:rsidRPr="00D80A2E" w:rsidRDefault="0003635F" w:rsidP="005F385B">
      <w:pPr>
        <w:pStyle w:val="Akapitzlist"/>
        <w:numPr>
          <w:ilvl w:val="0"/>
          <w:numId w:val="1"/>
        </w:numPr>
        <w:jc w:val="both"/>
        <w:rPr>
          <w:sz w:val="22"/>
          <w:szCs w:val="22"/>
        </w:rPr>
      </w:pPr>
      <w:r w:rsidRPr="00D80A2E">
        <w:rPr>
          <w:b/>
          <w:sz w:val="22"/>
          <w:szCs w:val="22"/>
        </w:rPr>
        <w:t>nie zachodzą wobec mnie okoliczności uniemożliwiające udzielenie mi zamówienia</w:t>
      </w:r>
      <w:r w:rsidR="005F385B" w:rsidRPr="00D80A2E">
        <w:rPr>
          <w:sz w:val="22"/>
          <w:szCs w:val="22"/>
        </w:rPr>
        <w:t xml:space="preserve"> na podstawie art. 5k ust. 1 Rozporządzenia Rady (UE) nr 833/2014 dotyczącego środków ograniczających w związku z działaniami Rosji destabilizującymi sytuację na Ukrainie </w:t>
      </w:r>
    </w:p>
    <w:p w:rsidR="005F385B" w:rsidRPr="001E2130" w:rsidRDefault="005F385B" w:rsidP="005F385B">
      <w:pPr>
        <w:jc w:val="both"/>
        <w:rPr>
          <w:sz w:val="24"/>
          <w:szCs w:val="24"/>
        </w:rPr>
      </w:pPr>
    </w:p>
    <w:p w:rsidR="005F385B" w:rsidRPr="001E2130" w:rsidRDefault="005F385B" w:rsidP="005F385B">
      <w:pPr>
        <w:jc w:val="both"/>
        <w:rPr>
          <w:sz w:val="24"/>
          <w:szCs w:val="24"/>
        </w:rPr>
      </w:pPr>
    </w:p>
    <w:p w:rsidR="005F385B" w:rsidRPr="001E2130" w:rsidRDefault="005F385B" w:rsidP="005F385B">
      <w:pPr>
        <w:jc w:val="both"/>
        <w:rPr>
          <w:sz w:val="24"/>
          <w:szCs w:val="24"/>
        </w:rPr>
      </w:pPr>
    </w:p>
    <w:p w:rsidR="005F385B" w:rsidRPr="001E2130" w:rsidRDefault="005F385B" w:rsidP="005F385B">
      <w:pPr>
        <w:jc w:val="both"/>
        <w:rPr>
          <w:sz w:val="24"/>
          <w:szCs w:val="24"/>
        </w:rPr>
      </w:pPr>
    </w:p>
    <w:p w:rsidR="005F385B" w:rsidRPr="001E2130" w:rsidRDefault="005F385B" w:rsidP="005F385B">
      <w:pPr>
        <w:tabs>
          <w:tab w:val="left" w:pos="5670"/>
        </w:tabs>
        <w:rPr>
          <w:i/>
          <w:iCs/>
          <w:sz w:val="24"/>
          <w:szCs w:val="24"/>
        </w:rPr>
      </w:pPr>
    </w:p>
    <w:p w:rsidR="005F385B" w:rsidRPr="00426A68" w:rsidRDefault="00460426" w:rsidP="004912A0">
      <w:pPr>
        <w:jc w:val="right"/>
        <w:rPr>
          <w:sz w:val="22"/>
          <w:szCs w:val="22"/>
        </w:rPr>
      </w:pPr>
      <w:r>
        <w:rPr>
          <w:i/>
          <w:iCs/>
          <w:sz w:val="24"/>
          <w:szCs w:val="24"/>
        </w:rPr>
        <w:t xml:space="preserve">Dokument podpisywany elektronicznie </w:t>
      </w:r>
    </w:p>
    <w:p w:rsidR="005F385B" w:rsidRDefault="005F385B" w:rsidP="005F385B"/>
    <w:p w:rsidR="00511188" w:rsidRDefault="00511188"/>
    <w:sectPr w:rsidR="00511188" w:rsidSect="0097686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179" w:rsidRDefault="006D6179" w:rsidP="00F32F7B">
      <w:r>
        <w:separator/>
      </w:r>
    </w:p>
  </w:endnote>
  <w:endnote w:type="continuationSeparator" w:id="1">
    <w:p w:rsidR="006D6179" w:rsidRDefault="006D6179" w:rsidP="00F32F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179" w:rsidRDefault="006D6179" w:rsidP="00F32F7B">
      <w:r>
        <w:separator/>
      </w:r>
    </w:p>
  </w:footnote>
  <w:footnote w:type="continuationSeparator" w:id="1">
    <w:p w:rsidR="006D6179" w:rsidRDefault="006D6179" w:rsidP="00F32F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1B5" w:rsidRDefault="00C821B5" w:rsidP="00C821B5">
    <w:pPr>
      <w:pStyle w:val="Nagwek"/>
    </w:pPr>
    <w:r w:rsidRPr="006856D6">
      <w:rPr>
        <w:noProof/>
      </w:rPr>
      <w:drawing>
        <wp:inline distT="0" distB="0" distL="0" distR="0">
          <wp:extent cx="5733415" cy="585470"/>
          <wp:effectExtent l="0" t="0" r="635" b="5080"/>
          <wp:docPr id="53884063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0E01" w:rsidRDefault="00F40E01" w:rsidP="004912A0">
    <w:pPr>
      <w:jc w:val="both"/>
    </w:pPr>
    <w:r w:rsidRPr="00DE6DEA">
      <w:t xml:space="preserve">Załącznik nr </w:t>
    </w:r>
    <w:r w:rsidR="00830E88">
      <w:t>8</w:t>
    </w:r>
    <w:r w:rsidRPr="00DE6DEA">
      <w:t xml:space="preserve"> do SWZ</w:t>
    </w:r>
    <w:r>
      <w:t xml:space="preserve"> – Oświadczenie wykonawcy </w:t>
    </w:r>
    <w:r w:rsidR="00616ADF">
      <w:t>o niezachodzeniu okoliczności uniemożliwiających udzielenie zamówienia</w:t>
    </w:r>
    <w:r>
      <w:t xml:space="preserve"> w postępowaniu </w:t>
    </w:r>
    <w:r w:rsidR="00734FE4" w:rsidRPr="00734FE4">
      <w:rPr>
        <w:i/>
        <w:iCs/>
      </w:rPr>
      <w:t>,,Budowa kanalizacji sanitarnej w miejscowościach: Gowarzewo, Tulce, Szewce i Komorniki, gm. Kleszczewo” w ramach projektu Kompleksowy rozwój Gospodarki wodno-ściekowej na terenie gminy Kleszczewo</w:t>
    </w:r>
  </w:p>
  <w:p w:rsidR="00F32F7B" w:rsidRDefault="00F32F7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E4A2C"/>
    <w:multiLevelType w:val="hybridMultilevel"/>
    <w:tmpl w:val="055611BA"/>
    <w:lvl w:ilvl="0" w:tplc="60749A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5F385B"/>
    <w:rsid w:val="000103B6"/>
    <w:rsid w:val="00014CBE"/>
    <w:rsid w:val="0003635F"/>
    <w:rsid w:val="00091BE6"/>
    <w:rsid w:val="000B438D"/>
    <w:rsid w:val="00283497"/>
    <w:rsid w:val="00297284"/>
    <w:rsid w:val="00320D81"/>
    <w:rsid w:val="00321B67"/>
    <w:rsid w:val="00393956"/>
    <w:rsid w:val="00460426"/>
    <w:rsid w:val="00470E60"/>
    <w:rsid w:val="004912A0"/>
    <w:rsid w:val="004B6AA3"/>
    <w:rsid w:val="00511188"/>
    <w:rsid w:val="005B2EEF"/>
    <w:rsid w:val="005C1AED"/>
    <w:rsid w:val="005F385B"/>
    <w:rsid w:val="005F7B2D"/>
    <w:rsid w:val="00616ADF"/>
    <w:rsid w:val="00621C0D"/>
    <w:rsid w:val="006800A0"/>
    <w:rsid w:val="0069301E"/>
    <w:rsid w:val="006C1DB1"/>
    <w:rsid w:val="006D6179"/>
    <w:rsid w:val="007133BF"/>
    <w:rsid w:val="00734FE4"/>
    <w:rsid w:val="00744A1E"/>
    <w:rsid w:val="007C3E58"/>
    <w:rsid w:val="00830E88"/>
    <w:rsid w:val="00862183"/>
    <w:rsid w:val="00964998"/>
    <w:rsid w:val="00976861"/>
    <w:rsid w:val="00A14CAE"/>
    <w:rsid w:val="00A17A7B"/>
    <w:rsid w:val="00AC08A2"/>
    <w:rsid w:val="00B925B8"/>
    <w:rsid w:val="00C821B5"/>
    <w:rsid w:val="00D00851"/>
    <w:rsid w:val="00D22BEB"/>
    <w:rsid w:val="00D42E2F"/>
    <w:rsid w:val="00D80A2E"/>
    <w:rsid w:val="00D86548"/>
    <w:rsid w:val="00EE16AC"/>
    <w:rsid w:val="00F32F7B"/>
    <w:rsid w:val="00F40E01"/>
    <w:rsid w:val="00F76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38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38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32F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F32F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32F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2F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4604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uiPriority w:val="99"/>
    <w:rsid w:val="00D80A2E"/>
    <w:pPr>
      <w:autoSpaceDE/>
      <w:autoSpaceDN/>
      <w:adjustRightInd/>
      <w:spacing w:after="200" w:line="276" w:lineRule="auto"/>
      <w:ind w:left="720"/>
    </w:pPr>
    <w:rPr>
      <w:rFonts w:ascii="Calibri" w:eastAsia="MS ??" w:hAnsi="Calibri" w:cs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21B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1B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6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Lecyk</dc:creator>
  <cp:lastModifiedBy>amatu</cp:lastModifiedBy>
  <cp:revision>7</cp:revision>
  <dcterms:created xsi:type="dcterms:W3CDTF">2024-11-04T14:07:00Z</dcterms:created>
  <dcterms:modified xsi:type="dcterms:W3CDTF">2025-01-23T07:17:00Z</dcterms:modified>
</cp:coreProperties>
</file>