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1D3B15B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4322C4">
        <w:rPr>
          <w:rFonts w:ascii="Source Sans Pro Light" w:hAnsi="Source Sans Pro Light" w:cs="Arial"/>
          <w:sz w:val="22"/>
          <w:szCs w:val="22"/>
        </w:rPr>
        <w:t>92</w:t>
      </w:r>
      <w:r w:rsidR="004322C4" w:rsidRPr="001D1F89">
        <w:rPr>
          <w:rFonts w:ascii="Source Sans Pro Light" w:hAnsi="Source Sans Pro Light" w:cs="Arial"/>
          <w:sz w:val="22"/>
          <w:szCs w:val="22"/>
        </w:rPr>
        <w:t>/</w:t>
      </w:r>
      <w:r w:rsidR="004322C4">
        <w:rPr>
          <w:rFonts w:ascii="Source Sans Pro Light" w:hAnsi="Source Sans Pro Light" w:cs="Arial"/>
          <w:sz w:val="22"/>
          <w:szCs w:val="22"/>
        </w:rPr>
        <w:t>DE</w:t>
      </w:r>
      <w:r w:rsidR="004322C4" w:rsidRPr="001D1F89">
        <w:rPr>
          <w:rFonts w:ascii="Source Sans Pro Light" w:hAnsi="Source Sans Pro Light" w:cs="Arial"/>
          <w:sz w:val="22"/>
          <w:szCs w:val="22"/>
        </w:rPr>
        <w:t>D</w:t>
      </w:r>
      <w:r w:rsidR="004322C4">
        <w:rPr>
          <w:rFonts w:ascii="Source Sans Pro Light" w:hAnsi="Source Sans Pro Light" w:cs="Arial"/>
          <w:sz w:val="22"/>
          <w:szCs w:val="22"/>
        </w:rPr>
        <w:t>TiM</w:t>
      </w:r>
      <w:r w:rsidR="004322C4" w:rsidRPr="00B07868">
        <w:rPr>
          <w:rFonts w:ascii="Source Sans Pro Light" w:hAnsi="Source Sans Pro Light"/>
          <w:sz w:val="22"/>
          <w:szCs w:val="22"/>
        </w:rPr>
        <w:t xml:space="preserve"> 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="00793FDD">
        <w:rPr>
          <w:rFonts w:ascii="Source Sans Pro Light" w:hAnsi="Source Sans Pro Light"/>
          <w:sz w:val="22"/>
          <w:szCs w:val="22"/>
        </w:rPr>
        <w:t xml:space="preserve">              </w:t>
      </w:r>
      <w:r w:rsidR="003377CE">
        <w:rPr>
          <w:rFonts w:ascii="Source Sans Pro Light" w:hAnsi="Source Sans Pro Light"/>
          <w:sz w:val="22"/>
          <w:szCs w:val="22"/>
        </w:rPr>
        <w:t xml:space="preserve">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4237C726" w14:textId="77777777" w:rsidR="004322C4" w:rsidRPr="004322C4" w:rsidRDefault="004322C4" w:rsidP="004322C4">
      <w:pPr>
        <w:ind w:left="360"/>
        <w:jc w:val="both"/>
        <w:rPr>
          <w:rFonts w:ascii="Source Sans Pro Light" w:hAnsi="Source Sans Pro Light" w:cs="Times New Roman"/>
          <w:b/>
          <w:bCs/>
          <w:sz w:val="22"/>
          <w:szCs w:val="22"/>
        </w:rPr>
      </w:pPr>
      <w:bookmarkStart w:id="0" w:name="_Hlk68001746"/>
      <w:r w:rsidRPr="004322C4">
        <w:rPr>
          <w:rFonts w:ascii="Source Sans Pro Light" w:hAnsi="Source Sans Pro Light" w:cs="Times New Roman"/>
          <w:b/>
          <w:bCs/>
          <w:sz w:val="22"/>
          <w:szCs w:val="22"/>
        </w:rPr>
        <w:t>Akcesoria laboratoryjne – uszczelki gumowe i sznury silikonowe</w:t>
      </w:r>
    </w:p>
    <w:p w14:paraId="468778D2" w14:textId="77777777" w:rsidR="00660718" w:rsidRDefault="00660718" w:rsidP="00660718">
      <w:pPr>
        <w:ind w:left="360"/>
        <w:jc w:val="both"/>
        <w:rPr>
          <w:rFonts w:ascii="Source Sans Pro Light" w:hAnsi="Source Sans Pro Light" w:cs="Times New Roman"/>
          <w:sz w:val="22"/>
          <w:szCs w:val="22"/>
        </w:rPr>
      </w:pPr>
    </w:p>
    <w:tbl>
      <w:tblPr>
        <w:tblStyle w:val="Tabela-Siatka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701"/>
        <w:gridCol w:w="1276"/>
        <w:gridCol w:w="1276"/>
        <w:gridCol w:w="1276"/>
      </w:tblGrid>
      <w:tr w:rsidR="00AF6494" w:rsidRPr="004322C4" w14:paraId="42A8E074" w14:textId="77777777" w:rsidTr="004322C4">
        <w:trPr>
          <w:jc w:val="center"/>
        </w:trPr>
        <w:tc>
          <w:tcPr>
            <w:tcW w:w="562" w:type="dxa"/>
          </w:tcPr>
          <w:p w14:paraId="421D8B09" w14:textId="77777777" w:rsidR="00AF6494" w:rsidRPr="004322C4" w:rsidRDefault="00AF6494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026BBF4D" w14:textId="77777777" w:rsidR="00AF6494" w:rsidRPr="004322C4" w:rsidRDefault="00AF6494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Nazwa elementu</w:t>
            </w:r>
          </w:p>
        </w:tc>
        <w:tc>
          <w:tcPr>
            <w:tcW w:w="1560" w:type="dxa"/>
            <w:vAlign w:val="center"/>
          </w:tcPr>
          <w:p w14:paraId="7A969714" w14:textId="77777777" w:rsidR="00AF6494" w:rsidRPr="004322C4" w:rsidRDefault="00AF6494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Producent/ Nr. katalogowy</w:t>
            </w:r>
          </w:p>
        </w:tc>
        <w:tc>
          <w:tcPr>
            <w:tcW w:w="1701" w:type="dxa"/>
            <w:vAlign w:val="center"/>
          </w:tcPr>
          <w:p w14:paraId="7E2EDD9D" w14:textId="7E63B056" w:rsidR="00AF6494" w:rsidRPr="004322C4" w:rsidRDefault="00AF6494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Ilość</w:t>
            </w:r>
            <w:r w:rsidR="004322C4" w:rsidRPr="004322C4">
              <w:rPr>
                <w:rFonts w:ascii="Source Sans Pro Light" w:hAnsi="Source Sans Pro Light"/>
                <w:sz w:val="20"/>
                <w:szCs w:val="20"/>
              </w:rPr>
              <w:t xml:space="preserve"> sztuk/opakowań</w:t>
            </w:r>
          </w:p>
        </w:tc>
        <w:tc>
          <w:tcPr>
            <w:tcW w:w="1276" w:type="dxa"/>
          </w:tcPr>
          <w:p w14:paraId="66F8D0D6" w14:textId="77777777" w:rsidR="00AF6494" w:rsidRPr="004322C4" w:rsidRDefault="00AF6494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Pr="004322C4" w:rsidRDefault="00AF6494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Pr="004322C4" w:rsidRDefault="00AF6494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Cena brutto PLN</w:t>
            </w:r>
          </w:p>
        </w:tc>
      </w:tr>
      <w:tr w:rsidR="004322C4" w:rsidRPr="004322C4" w14:paraId="2325524F" w14:textId="77777777" w:rsidTr="004322C4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4322C4" w:rsidRPr="004322C4" w:rsidRDefault="004322C4" w:rsidP="004322C4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BE2" w14:textId="563749F6" w:rsidR="004322C4" w:rsidRPr="004322C4" w:rsidRDefault="004322C4" w:rsidP="004322C4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Uszczelka do strzykawki (29x1,5 mm)</w:t>
            </w:r>
            <w:r w:rsidR="00875130" w:rsidRPr="006D091C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 xml:space="preserve"> </w:t>
            </w:r>
            <w:r w:rsidR="00875130" w:rsidRPr="006D091C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>Materiał: fluopolimer (FPM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>)</w:t>
            </w:r>
          </w:p>
        </w:tc>
        <w:tc>
          <w:tcPr>
            <w:tcW w:w="1560" w:type="dxa"/>
            <w:vAlign w:val="center"/>
          </w:tcPr>
          <w:p w14:paraId="56A6D2C0" w14:textId="2B672913" w:rsidR="004322C4" w:rsidRPr="004322C4" w:rsidRDefault="004322C4" w:rsidP="004322C4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285B223B" w:rsidR="004322C4" w:rsidRPr="004322C4" w:rsidRDefault="004322C4" w:rsidP="004322C4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073193E9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4322C4" w:rsidRPr="004322C4" w14:paraId="3CF34832" w14:textId="77777777" w:rsidTr="004322C4">
        <w:trPr>
          <w:trHeight w:val="508"/>
          <w:jc w:val="center"/>
        </w:trPr>
        <w:tc>
          <w:tcPr>
            <w:tcW w:w="562" w:type="dxa"/>
            <w:vAlign w:val="center"/>
          </w:tcPr>
          <w:p w14:paraId="0BF7A88B" w14:textId="685F02D2" w:rsidR="004322C4" w:rsidRPr="004322C4" w:rsidRDefault="004322C4" w:rsidP="004322C4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827C" w14:textId="66940F08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Uszczelka do strzykawki (28x2 mm)</w:t>
            </w:r>
            <w:r w:rsidR="00875130" w:rsidRPr="000D341F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 xml:space="preserve"> </w:t>
            </w:r>
            <w:r w:rsidR="00875130" w:rsidRPr="000D341F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>Materiał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 xml:space="preserve">: </w:t>
            </w:r>
            <w:r w:rsidR="00875130" w:rsidRPr="006D091C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>fluopolimer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 xml:space="preserve"> (</w:t>
            </w:r>
            <w:r w:rsidR="00875130" w:rsidRPr="000D341F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>FPM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  <w:lang w:val="es-ES"/>
              </w:rPr>
              <w:t>)</w:t>
            </w:r>
          </w:p>
        </w:tc>
        <w:tc>
          <w:tcPr>
            <w:tcW w:w="1560" w:type="dxa"/>
            <w:vAlign w:val="center"/>
          </w:tcPr>
          <w:p w14:paraId="02DFAC69" w14:textId="77777777" w:rsidR="004322C4" w:rsidRPr="004322C4" w:rsidRDefault="004322C4" w:rsidP="004322C4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F80F" w14:textId="4B3CFEAF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66A2EF7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8B092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BA87AA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4322C4" w:rsidRPr="004322C4" w14:paraId="12654E0D" w14:textId="77777777" w:rsidTr="004322C4">
        <w:trPr>
          <w:trHeight w:val="508"/>
          <w:jc w:val="center"/>
        </w:trPr>
        <w:tc>
          <w:tcPr>
            <w:tcW w:w="562" w:type="dxa"/>
            <w:vAlign w:val="center"/>
          </w:tcPr>
          <w:p w14:paraId="5CBB3B15" w14:textId="1FFC2528" w:rsidR="004322C4" w:rsidRPr="004322C4" w:rsidRDefault="004322C4" w:rsidP="004322C4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B9E" w14:textId="69F01578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Sznur gumowy 1m  (6,5 mm średnica)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</w:rPr>
              <w:t xml:space="preserve"> 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</w:rPr>
              <w:t>Materiał: silikon</w:t>
            </w:r>
          </w:p>
        </w:tc>
        <w:tc>
          <w:tcPr>
            <w:tcW w:w="1560" w:type="dxa"/>
            <w:vAlign w:val="center"/>
          </w:tcPr>
          <w:p w14:paraId="62B6F0F5" w14:textId="77777777" w:rsidR="004322C4" w:rsidRPr="004322C4" w:rsidRDefault="004322C4" w:rsidP="004322C4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890" w14:textId="7E0363D3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98902D1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E0935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404B5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4322C4" w:rsidRPr="004322C4" w14:paraId="648D4E2D" w14:textId="77777777" w:rsidTr="004322C4">
        <w:trPr>
          <w:trHeight w:val="508"/>
          <w:jc w:val="center"/>
        </w:trPr>
        <w:tc>
          <w:tcPr>
            <w:tcW w:w="562" w:type="dxa"/>
            <w:vAlign w:val="center"/>
          </w:tcPr>
          <w:p w14:paraId="5B207C4D" w14:textId="272A3478" w:rsidR="004322C4" w:rsidRPr="004322C4" w:rsidRDefault="004322C4" w:rsidP="004322C4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D45" w14:textId="1C9BD034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Sznur gumowy 1m (6 mm średnica)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</w:rPr>
              <w:t xml:space="preserve"> </w:t>
            </w:r>
            <w:r w:rsidR="00875130">
              <w:rPr>
                <w:rFonts w:ascii="Source Sans Pro Light" w:eastAsia="Calibri" w:hAnsi="Source Sans Pro Light" w:cs="Calibri"/>
                <w:sz w:val="20"/>
                <w:szCs w:val="20"/>
              </w:rPr>
              <w:t>Materiał: silikon</w:t>
            </w:r>
          </w:p>
        </w:tc>
        <w:tc>
          <w:tcPr>
            <w:tcW w:w="1560" w:type="dxa"/>
            <w:vAlign w:val="center"/>
          </w:tcPr>
          <w:p w14:paraId="1D6594A2" w14:textId="77777777" w:rsidR="004322C4" w:rsidRPr="004322C4" w:rsidRDefault="004322C4" w:rsidP="004322C4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D6E7" w14:textId="63199734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4322C4">
              <w:rPr>
                <w:rFonts w:ascii="Source Sans Pro Light" w:eastAsia="Calibri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75843C4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2CACF8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F455D3" w14:textId="77777777" w:rsidR="004322C4" w:rsidRPr="004322C4" w:rsidRDefault="004322C4" w:rsidP="004322C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5BF8" w14:textId="77777777" w:rsidR="007D3B09" w:rsidRDefault="007D3B09" w:rsidP="00CF2E11">
      <w:r>
        <w:separator/>
      </w:r>
    </w:p>
  </w:endnote>
  <w:endnote w:type="continuationSeparator" w:id="0">
    <w:p w14:paraId="1D8A4978" w14:textId="77777777" w:rsidR="007D3B09" w:rsidRDefault="007D3B09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1CDE" w14:textId="77777777" w:rsidR="007D3B09" w:rsidRDefault="007D3B09" w:rsidP="00CF2E11">
      <w:r>
        <w:separator/>
      </w:r>
    </w:p>
  </w:footnote>
  <w:footnote w:type="continuationSeparator" w:id="0">
    <w:p w14:paraId="15805404" w14:textId="77777777" w:rsidR="007D3B09" w:rsidRDefault="007D3B09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87513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1602"/>
    <w:rsid w:val="00066B52"/>
    <w:rsid w:val="000727EB"/>
    <w:rsid w:val="00086672"/>
    <w:rsid w:val="000970C5"/>
    <w:rsid w:val="000A0488"/>
    <w:rsid w:val="000D3646"/>
    <w:rsid w:val="000F1D75"/>
    <w:rsid w:val="00101AB1"/>
    <w:rsid w:val="00102901"/>
    <w:rsid w:val="0013668C"/>
    <w:rsid w:val="00142F6D"/>
    <w:rsid w:val="00145077"/>
    <w:rsid w:val="00145150"/>
    <w:rsid w:val="001579EC"/>
    <w:rsid w:val="00164F16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00CDA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84FEB"/>
    <w:rsid w:val="002A1B7B"/>
    <w:rsid w:val="002A2FE2"/>
    <w:rsid w:val="002C6EE8"/>
    <w:rsid w:val="002D2E3C"/>
    <w:rsid w:val="002D59CD"/>
    <w:rsid w:val="002E5131"/>
    <w:rsid w:val="002E56A6"/>
    <w:rsid w:val="003005DC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2C4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5F4A24"/>
    <w:rsid w:val="00603B15"/>
    <w:rsid w:val="006121AC"/>
    <w:rsid w:val="00613126"/>
    <w:rsid w:val="00615209"/>
    <w:rsid w:val="006300F6"/>
    <w:rsid w:val="00657466"/>
    <w:rsid w:val="00660718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3FDD"/>
    <w:rsid w:val="007951BF"/>
    <w:rsid w:val="007A7414"/>
    <w:rsid w:val="007A7881"/>
    <w:rsid w:val="007B11C4"/>
    <w:rsid w:val="007B3685"/>
    <w:rsid w:val="007C00C5"/>
    <w:rsid w:val="007D3B09"/>
    <w:rsid w:val="007D443D"/>
    <w:rsid w:val="00811BC9"/>
    <w:rsid w:val="00830E48"/>
    <w:rsid w:val="00833778"/>
    <w:rsid w:val="008379AF"/>
    <w:rsid w:val="00850133"/>
    <w:rsid w:val="008545D9"/>
    <w:rsid w:val="00866909"/>
    <w:rsid w:val="00866C23"/>
    <w:rsid w:val="00875130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62F1E"/>
    <w:rsid w:val="009C15B1"/>
    <w:rsid w:val="009C3050"/>
    <w:rsid w:val="009C6365"/>
    <w:rsid w:val="009D128F"/>
    <w:rsid w:val="009F12B2"/>
    <w:rsid w:val="009F198B"/>
    <w:rsid w:val="009F7BED"/>
    <w:rsid w:val="00A041B6"/>
    <w:rsid w:val="00A044FA"/>
    <w:rsid w:val="00A07A19"/>
    <w:rsid w:val="00A27DB8"/>
    <w:rsid w:val="00A3044C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67542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10DA9"/>
    <w:rsid w:val="00C15484"/>
    <w:rsid w:val="00C16DD5"/>
    <w:rsid w:val="00C214EA"/>
    <w:rsid w:val="00C30C8F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5309"/>
    <w:rsid w:val="00D17F68"/>
    <w:rsid w:val="00D22C4C"/>
    <w:rsid w:val="00D25D1B"/>
    <w:rsid w:val="00D3565D"/>
    <w:rsid w:val="00D4129E"/>
    <w:rsid w:val="00D41FC0"/>
    <w:rsid w:val="00D42FF4"/>
    <w:rsid w:val="00D43009"/>
    <w:rsid w:val="00D452CD"/>
    <w:rsid w:val="00D50765"/>
    <w:rsid w:val="00D508EA"/>
    <w:rsid w:val="00D85E2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5A9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115</cp:revision>
  <cp:lastPrinted>2023-09-11T10:26:00Z</cp:lastPrinted>
  <dcterms:created xsi:type="dcterms:W3CDTF">2024-03-25T13:50:00Z</dcterms:created>
  <dcterms:modified xsi:type="dcterms:W3CDTF">2025-03-14T11:20:00Z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