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0F183A95" w:rsidR="00F67AA3" w:rsidRPr="007E22AB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7E22AB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A11541" w:rsidRPr="007E22AB">
        <w:rPr>
          <w:rFonts w:eastAsia="Times New Roman" w:cs="Times New Roman"/>
          <w:sz w:val="24"/>
          <w:szCs w:val="24"/>
          <w:lang w:eastAsia="pl-PL"/>
        </w:rPr>
        <w:t>30.12.2022 r.</w:t>
      </w:r>
    </w:p>
    <w:p w14:paraId="3B6F3AE3" w14:textId="7ABE98BE" w:rsidR="00F67AA3" w:rsidRPr="007E22AB" w:rsidRDefault="00F67AA3" w:rsidP="00A11541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7E22AB">
        <w:rPr>
          <w:rFonts w:eastAsia="Times New Roman" w:cs="Times New Roman"/>
          <w:bCs/>
          <w:sz w:val="24"/>
          <w:szCs w:val="24"/>
        </w:rPr>
        <w:t>SZP-271/</w:t>
      </w:r>
      <w:r w:rsidR="00A11541" w:rsidRPr="007E22AB">
        <w:rPr>
          <w:rFonts w:eastAsia="Times New Roman" w:cs="Times New Roman"/>
          <w:bCs/>
          <w:sz w:val="24"/>
          <w:szCs w:val="24"/>
        </w:rPr>
        <w:t>50</w:t>
      </w:r>
      <w:r w:rsidRPr="007E22AB">
        <w:rPr>
          <w:rFonts w:eastAsia="Times New Roman" w:cs="Times New Roman"/>
          <w:bCs/>
          <w:sz w:val="24"/>
          <w:szCs w:val="24"/>
        </w:rPr>
        <w:t>-</w:t>
      </w:r>
      <w:r w:rsidR="00A11541" w:rsidRPr="007E22AB">
        <w:rPr>
          <w:rFonts w:eastAsia="Times New Roman" w:cs="Times New Roman"/>
          <w:bCs/>
          <w:sz w:val="24"/>
          <w:szCs w:val="24"/>
        </w:rPr>
        <w:t>2</w:t>
      </w:r>
      <w:r w:rsidRPr="007E22AB">
        <w:rPr>
          <w:rFonts w:eastAsia="Times New Roman" w:cs="Times New Roman"/>
          <w:bCs/>
          <w:sz w:val="24"/>
          <w:szCs w:val="24"/>
        </w:rPr>
        <w:t>/</w:t>
      </w:r>
      <w:r w:rsidR="00A11541" w:rsidRPr="007E22AB">
        <w:rPr>
          <w:rFonts w:eastAsia="Times New Roman" w:cs="Times New Roman"/>
          <w:bCs/>
          <w:sz w:val="24"/>
          <w:szCs w:val="24"/>
        </w:rPr>
        <w:t>2022</w:t>
      </w: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E22AB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312DE244" w:rsidR="00F67AA3" w:rsidRPr="00A11541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sprawy: </w:t>
      </w:r>
      <w:r w:rsidRPr="00A11541">
        <w:rPr>
          <w:rFonts w:eastAsia="Times New Roman" w:cs="Times New Roman"/>
          <w:b/>
          <w:bCs/>
          <w:sz w:val="24"/>
          <w:szCs w:val="24"/>
        </w:rPr>
        <w:t>SZP</w:t>
      </w:r>
      <w:r w:rsidR="00A11541" w:rsidRPr="00A11541">
        <w:rPr>
          <w:rFonts w:eastAsia="Times New Roman" w:cs="Times New Roman"/>
          <w:b/>
          <w:bCs/>
          <w:sz w:val="24"/>
          <w:szCs w:val="24"/>
        </w:rPr>
        <w:t>/47</w:t>
      </w:r>
      <w:r w:rsidRPr="00A11541">
        <w:rPr>
          <w:rFonts w:eastAsia="Times New Roman" w:cs="Times New Roman"/>
          <w:b/>
          <w:bCs/>
          <w:sz w:val="24"/>
          <w:szCs w:val="24"/>
        </w:rPr>
        <w:t>/</w:t>
      </w:r>
      <w:r w:rsidR="00A11541" w:rsidRPr="00A11541">
        <w:rPr>
          <w:rFonts w:eastAsia="Times New Roman" w:cs="Times New Roman"/>
          <w:b/>
          <w:bCs/>
          <w:sz w:val="24"/>
          <w:szCs w:val="24"/>
        </w:rPr>
        <w:t>2022</w:t>
      </w:r>
      <w:r w:rsidRPr="00A11541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A11541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A11541">
        <w:rPr>
          <w:b/>
          <w:sz w:val="24"/>
          <w:lang w:eastAsia="pl-PL"/>
        </w:rPr>
        <w:t>i zmiany treści SWZ</w:t>
      </w:r>
    </w:p>
    <w:p w14:paraId="5FD155C4" w14:textId="77777777" w:rsidR="00F67AA3" w:rsidRPr="00A11541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1E48BA6B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672453BD" w:rsidR="0014584C" w:rsidRPr="00A11541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4584C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WYJAŚNIENIA </w:t>
      </w:r>
      <w:r w:rsidRPr="00A11541">
        <w:rPr>
          <w:rFonts w:eastAsia="Times New Roman" w:cs="Times New Roman"/>
          <w:b/>
          <w:sz w:val="24"/>
          <w:szCs w:val="24"/>
          <w:lang w:eastAsia="pl-PL"/>
        </w:rPr>
        <w:t>TREŚCI SWZ</w:t>
      </w:r>
    </w:p>
    <w:p w14:paraId="431331C5" w14:textId="00891E83" w:rsidR="00F67AA3" w:rsidRPr="00A11541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A11541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A11541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A11541">
        <w:rPr>
          <w:sz w:val="24"/>
          <w:lang w:eastAsia="pl-PL"/>
        </w:rPr>
        <w:t>art. 284 ust. 2</w:t>
      </w:r>
      <w:r w:rsidR="00A11541" w:rsidRPr="00A11541">
        <w:rPr>
          <w:sz w:val="24"/>
          <w:lang w:eastAsia="pl-PL"/>
        </w:rPr>
        <w:t xml:space="preserve"> </w:t>
      </w:r>
      <w:r w:rsidRPr="00A11541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A11541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A11541">
        <w:rPr>
          <w:bCs/>
          <w:sz w:val="24"/>
          <w:lang w:eastAsia="pl-PL"/>
        </w:rPr>
        <w:t>(zwana dalej: PZP)</w:t>
      </w:r>
      <w:r w:rsidRPr="00A11541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A11541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351BBF63" w14:textId="77777777" w:rsidR="007C0418" w:rsidRPr="007C0418" w:rsidRDefault="00F67AA3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Fonts w:eastAsia="Times New Roman" w:cs="Times New Roman"/>
          <w:b/>
          <w:lang w:eastAsia="pl-PL"/>
        </w:rPr>
        <w:t>Pytanie 1</w:t>
      </w:r>
      <w:bookmarkStart w:id="1" w:name="_Hlk88643655"/>
      <w:r w:rsidR="006E4A5A" w:rsidRPr="007C0418">
        <w:rPr>
          <w:rFonts w:eastAsia="Times New Roman" w:cs="Times New Roman"/>
          <w:b/>
          <w:lang w:eastAsia="pl-PL"/>
        </w:rPr>
        <w:t xml:space="preserve"> </w:t>
      </w:r>
      <w:bookmarkEnd w:id="1"/>
    </w:p>
    <w:p w14:paraId="6B1DCA7C" w14:textId="4FF89DB0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Style w:val="Pogrubienie"/>
          <w:rFonts w:cs="Times New Roman"/>
          <w:b w:val="0"/>
          <w:bCs w:val="0"/>
        </w:rPr>
      </w:pPr>
      <w:r w:rsidRPr="007C0418">
        <w:rPr>
          <w:rStyle w:val="Pogrubienie"/>
          <w:rFonts w:cs="Times New Roman"/>
        </w:rPr>
        <w:t>Rozdział XXIX</w:t>
      </w:r>
      <w:r w:rsidRPr="007C0418">
        <w:rPr>
          <w:rStyle w:val="Pogrubienie"/>
          <w:rFonts w:cs="Times New Roman"/>
          <w:b w:val="0"/>
          <w:bCs w:val="0"/>
        </w:rPr>
        <w:t>.</w:t>
      </w:r>
      <w:r w:rsidRPr="007C0418">
        <w:rPr>
          <w:rStyle w:val="Pogrubienie"/>
          <w:rFonts w:cs="Times New Roman"/>
        </w:rPr>
        <w:t>1</w:t>
      </w:r>
      <w:r w:rsidRPr="007C0418">
        <w:rPr>
          <w:rStyle w:val="Pogrubienie"/>
          <w:rFonts w:cs="Times New Roman"/>
          <w:b w:val="0"/>
          <w:bCs w:val="0"/>
        </w:rPr>
        <w:t>.</w:t>
      </w:r>
      <w:r w:rsidRPr="007C0418">
        <w:rPr>
          <w:rStyle w:val="Pogrubienie"/>
          <w:rFonts w:cs="Times New Roman"/>
        </w:rPr>
        <w:t>kryterium „czas wykonania usługi na cito”.</w:t>
      </w:r>
      <w:r w:rsidRPr="007C0418">
        <w:rPr>
          <w:rStyle w:val="Pogrubienie"/>
          <w:rFonts w:cs="Times New Roman"/>
          <w:b w:val="0"/>
          <w:bCs w:val="0"/>
        </w:rPr>
        <w:t xml:space="preserve"> </w:t>
      </w:r>
      <w:r w:rsidRPr="007C0418">
        <w:rPr>
          <w:rFonts w:cs="Times New Roman"/>
          <w:color w:val="000000"/>
          <w:spacing w:val="3"/>
          <w:shd w:val="clear" w:color="auto" w:fill="FFFFFF"/>
        </w:rPr>
        <w:t>Czy Zamawiający wymaga złożenia wraz ofertą wyjaśnień i wykazania możliwości wykonania usługi na "cito" we wskazanym w ofercie czasie?</w:t>
      </w:r>
      <w:r w:rsidRPr="007C0418">
        <w:rPr>
          <w:rStyle w:val="Pogrubienie"/>
          <w:rFonts w:cs="Times New Roman"/>
          <w:b w:val="0"/>
          <w:bCs w:val="0"/>
        </w:rPr>
        <w:t xml:space="preserve"> </w:t>
      </w:r>
    </w:p>
    <w:p w14:paraId="0FC65510" w14:textId="09EE8D2B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Style w:val="Pogrubienie"/>
          <w:rFonts w:eastAsia="Times New Roman" w:cs="Times New Roman"/>
          <w:bCs w:val="0"/>
          <w:lang w:eastAsia="pl-PL"/>
        </w:rPr>
      </w:pPr>
      <w:r w:rsidRPr="007C0418">
        <w:rPr>
          <w:rStyle w:val="Pogrubienie"/>
          <w:rFonts w:eastAsia="Times New Roman" w:cs="Times New Roman"/>
          <w:bCs w:val="0"/>
          <w:lang w:eastAsia="pl-PL"/>
        </w:rPr>
        <w:t xml:space="preserve">Odpowiedź: </w:t>
      </w:r>
      <w:r w:rsidR="009841CE">
        <w:rPr>
          <w:rStyle w:val="Pogrubienie"/>
          <w:rFonts w:eastAsia="Times New Roman" w:cs="Times New Roman"/>
          <w:bCs w:val="0"/>
          <w:lang w:eastAsia="pl-PL"/>
        </w:rPr>
        <w:t xml:space="preserve"> </w:t>
      </w:r>
      <w:r w:rsidR="00421FEB">
        <w:rPr>
          <w:rStyle w:val="Pogrubienie"/>
          <w:rFonts w:eastAsia="Times New Roman" w:cs="Times New Roman"/>
          <w:bCs w:val="0"/>
          <w:lang w:eastAsia="pl-PL"/>
        </w:rPr>
        <w:t>Nie, Zamawiający nie wymag</w:t>
      </w:r>
      <w:r w:rsidR="007E22AB">
        <w:rPr>
          <w:rStyle w:val="Pogrubienie"/>
          <w:rFonts w:eastAsia="Times New Roman" w:cs="Times New Roman"/>
          <w:bCs w:val="0"/>
          <w:lang w:eastAsia="pl-PL"/>
        </w:rPr>
        <w:t xml:space="preserve">a. </w:t>
      </w:r>
    </w:p>
    <w:p w14:paraId="55AF4331" w14:textId="3FB1A51D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Style w:val="Pogrubienie"/>
          <w:rFonts w:eastAsia="Times New Roman" w:cs="Times New Roman"/>
          <w:bCs w:val="0"/>
          <w:lang w:eastAsia="pl-PL"/>
        </w:rPr>
      </w:pPr>
    </w:p>
    <w:p w14:paraId="1D181C1C" w14:textId="64C1DB9F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Style w:val="Pogrubienie"/>
          <w:rFonts w:eastAsia="Times New Roman" w:cs="Times New Roman"/>
          <w:bCs w:val="0"/>
          <w:lang w:eastAsia="pl-PL"/>
        </w:rPr>
      </w:pPr>
      <w:r w:rsidRPr="007C0418">
        <w:rPr>
          <w:rStyle w:val="Pogrubienie"/>
          <w:rFonts w:eastAsia="Times New Roman" w:cs="Times New Roman"/>
          <w:bCs w:val="0"/>
          <w:lang w:eastAsia="pl-PL"/>
        </w:rPr>
        <w:t>Pytanie 2</w:t>
      </w:r>
    </w:p>
    <w:p w14:paraId="68BE4E9F" w14:textId="77777777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Style w:val="Pogrubienie"/>
          <w:rFonts w:cs="Times New Roman"/>
        </w:rPr>
        <w:t>Rozdział XXIX</w:t>
      </w:r>
      <w:r w:rsidRPr="007C0418">
        <w:rPr>
          <w:rStyle w:val="Pogrubienie"/>
          <w:rFonts w:cs="Times New Roman"/>
          <w:b w:val="0"/>
          <w:bCs w:val="0"/>
        </w:rPr>
        <w:t>.</w:t>
      </w:r>
      <w:r w:rsidRPr="007C0418">
        <w:rPr>
          <w:rStyle w:val="Pogrubienie"/>
          <w:rFonts w:cs="Times New Roman"/>
        </w:rPr>
        <w:t>1</w:t>
      </w:r>
      <w:r w:rsidRPr="007C0418">
        <w:rPr>
          <w:rStyle w:val="Pogrubienie"/>
          <w:rFonts w:cs="Times New Roman"/>
          <w:b w:val="0"/>
          <w:bCs w:val="0"/>
        </w:rPr>
        <w:t>.</w:t>
      </w:r>
      <w:r w:rsidRPr="007C0418">
        <w:rPr>
          <w:rStyle w:val="Pogrubienie"/>
          <w:rFonts w:cs="Times New Roman"/>
        </w:rPr>
        <w:t>kryterium „czas wykonania usługi na cito”.</w:t>
      </w:r>
      <w:r w:rsidRPr="007C0418">
        <w:rPr>
          <w:rStyle w:val="Pogrubienie"/>
          <w:rFonts w:cs="Times New Roman"/>
          <w:b w:val="0"/>
          <w:bCs w:val="0"/>
        </w:rPr>
        <w:t xml:space="preserve"> </w:t>
      </w:r>
      <w:r w:rsidRPr="007C0418">
        <w:rPr>
          <w:rFonts w:cs="Times New Roman"/>
          <w:color w:val="000000"/>
          <w:spacing w:val="3"/>
          <w:shd w:val="clear" w:color="auto" w:fill="FFFFFF"/>
        </w:rPr>
        <w:t>Czy kryterium dyskwalifikującym Wykonawcę jest wykonanie usługi na "cito" powyżej 5 godzin?</w:t>
      </w:r>
    </w:p>
    <w:p w14:paraId="1B0B0A0E" w14:textId="2955D359" w:rsidR="007C0418" w:rsidRPr="007E22AB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E22AB">
        <w:rPr>
          <w:rFonts w:eastAsia="Times New Roman" w:cs="Times New Roman"/>
          <w:b/>
          <w:lang w:eastAsia="pl-PL"/>
        </w:rPr>
        <w:t>Odpowiedź:</w:t>
      </w:r>
      <w:r w:rsidR="009841CE" w:rsidRPr="007E22AB">
        <w:rPr>
          <w:rFonts w:eastAsia="Times New Roman" w:cs="Times New Roman"/>
          <w:b/>
          <w:lang w:eastAsia="pl-PL"/>
        </w:rPr>
        <w:t xml:space="preserve"> </w:t>
      </w:r>
      <w:r w:rsidR="007E22AB" w:rsidRPr="007E22AB">
        <w:rPr>
          <w:rFonts w:eastAsia="Times New Roman" w:cs="Times New Roman"/>
          <w:b/>
          <w:lang w:eastAsia="pl-PL"/>
        </w:rPr>
        <w:t xml:space="preserve">Zamawiający informuje, że zgodnie z formularzem ofertowym (załącznik nr 1 do SWZ): </w:t>
      </w:r>
      <w:r w:rsidR="007E22AB" w:rsidRPr="007E22AB">
        <w:rPr>
          <w:rFonts w:eastAsia="Times New Roman" w:cs="Times New Roman"/>
          <w:b/>
          <w:i/>
          <w:iCs/>
          <w:lang w:eastAsia="pl-PL"/>
        </w:rPr>
        <w:t>„</w:t>
      </w:r>
      <w:r w:rsidR="007E22AB" w:rsidRPr="007E22AB">
        <w:rPr>
          <w:rFonts w:eastAsia="Times New Roman" w:cs="Times New Roman"/>
          <w:b/>
          <w:i/>
          <w:iCs/>
        </w:rPr>
        <w:t>najdłuższy, oceniany czas wynosi do 5 godzin od momentu telefonicznego zgłoszenia przez Zamawiającego</w:t>
      </w:r>
      <w:r w:rsidR="007E22AB" w:rsidRPr="007E22AB">
        <w:rPr>
          <w:rFonts w:eastAsia="Times New Roman" w:cs="Times New Roman"/>
          <w:i/>
          <w:iCs/>
        </w:rPr>
        <w:t>”</w:t>
      </w:r>
      <w:r w:rsidR="007E22AB">
        <w:rPr>
          <w:rFonts w:eastAsia="Times New Roman" w:cs="Times New Roman"/>
          <w:i/>
          <w:iCs/>
        </w:rPr>
        <w:t>,</w:t>
      </w:r>
      <w:r w:rsidR="007E22AB">
        <w:rPr>
          <w:rFonts w:eastAsia="Times New Roman" w:cs="Times New Roman"/>
        </w:rPr>
        <w:t xml:space="preserve"> </w:t>
      </w:r>
      <w:r w:rsidR="007E22AB" w:rsidRPr="007E22AB">
        <w:rPr>
          <w:rFonts w:eastAsia="Times New Roman" w:cs="Times New Roman"/>
          <w:b/>
          <w:bCs/>
        </w:rPr>
        <w:t>jeżeli Wykonawca zaoferuje czas</w:t>
      </w:r>
      <w:r w:rsidR="007E22AB">
        <w:rPr>
          <w:rFonts w:eastAsia="Times New Roman" w:cs="Times New Roman"/>
          <w:b/>
          <w:bCs/>
        </w:rPr>
        <w:t xml:space="preserve"> wykonania usługi na cito</w:t>
      </w:r>
      <w:r w:rsidR="007E22AB" w:rsidRPr="007E22AB">
        <w:rPr>
          <w:rFonts w:eastAsia="Times New Roman" w:cs="Times New Roman"/>
          <w:b/>
          <w:bCs/>
        </w:rPr>
        <w:t xml:space="preserve"> powyżej 5 godzin, jego oferta zostanie odrzucona.</w:t>
      </w:r>
      <w:r w:rsidR="007E22AB">
        <w:rPr>
          <w:rFonts w:eastAsia="Times New Roman" w:cs="Times New Roman"/>
        </w:rPr>
        <w:t xml:space="preserve"> </w:t>
      </w:r>
    </w:p>
    <w:p w14:paraId="6BB64463" w14:textId="4A6A6899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</w:p>
    <w:p w14:paraId="6F3B9F4E" w14:textId="586D74CE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Fonts w:eastAsia="Times New Roman" w:cs="Times New Roman"/>
          <w:b/>
          <w:lang w:eastAsia="pl-PL"/>
        </w:rPr>
        <w:t>Pytanie 3</w:t>
      </w:r>
    </w:p>
    <w:p w14:paraId="228141C5" w14:textId="77777777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Fonts w:cs="Times New Roman"/>
          <w:color w:val="000000"/>
          <w:spacing w:val="3"/>
          <w:shd w:val="clear" w:color="auto" w:fill="FFFFFF"/>
        </w:rPr>
        <w:t xml:space="preserve">Czy Zamawiający wymaga złożenia wraz z ofertą opinii sanitarnej </w:t>
      </w:r>
      <w:proofErr w:type="spellStart"/>
      <w:r w:rsidRPr="007C0418">
        <w:rPr>
          <w:rFonts w:cs="Times New Roman"/>
          <w:color w:val="000000"/>
          <w:spacing w:val="3"/>
          <w:shd w:val="clear" w:color="auto" w:fill="FFFFFF"/>
        </w:rPr>
        <w:t>Sterylizatorni</w:t>
      </w:r>
      <w:proofErr w:type="spellEnd"/>
      <w:r w:rsidRPr="007C0418">
        <w:rPr>
          <w:rFonts w:cs="Times New Roman"/>
          <w:color w:val="000000"/>
          <w:spacing w:val="3"/>
          <w:shd w:val="clear" w:color="auto" w:fill="FFFFFF"/>
        </w:rPr>
        <w:t xml:space="preserve"> w której wykonywana będzie usługa ?</w:t>
      </w:r>
    </w:p>
    <w:p w14:paraId="415FB527" w14:textId="5ED35694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Fonts w:eastAsia="Times New Roman" w:cs="Times New Roman"/>
          <w:b/>
          <w:lang w:eastAsia="pl-PL"/>
        </w:rPr>
        <w:t>Odpowiedź:</w:t>
      </w:r>
      <w:r w:rsidR="009841CE">
        <w:rPr>
          <w:rFonts w:eastAsia="Times New Roman" w:cs="Times New Roman"/>
          <w:b/>
          <w:lang w:eastAsia="pl-PL"/>
        </w:rPr>
        <w:t xml:space="preserve"> </w:t>
      </w:r>
      <w:r w:rsidR="00421FEB">
        <w:rPr>
          <w:rFonts w:eastAsia="Times New Roman" w:cs="Times New Roman"/>
          <w:b/>
          <w:lang w:eastAsia="pl-PL"/>
        </w:rPr>
        <w:t>Nie, Zamawiający nie wymaga</w:t>
      </w:r>
      <w:r w:rsidR="007E22AB">
        <w:rPr>
          <w:rFonts w:eastAsia="Times New Roman" w:cs="Times New Roman"/>
          <w:b/>
          <w:lang w:eastAsia="pl-PL"/>
        </w:rPr>
        <w:t>.</w:t>
      </w:r>
    </w:p>
    <w:p w14:paraId="4AF5E4DF" w14:textId="565A2849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</w:p>
    <w:p w14:paraId="5BC85A3A" w14:textId="0269579E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Fonts w:eastAsia="Times New Roman" w:cs="Times New Roman"/>
          <w:b/>
          <w:lang w:eastAsia="pl-PL"/>
        </w:rPr>
        <w:t xml:space="preserve">Pytanie 4 </w:t>
      </w:r>
    </w:p>
    <w:p w14:paraId="242187B9" w14:textId="77777777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Fonts w:cs="Times New Roman"/>
          <w:color w:val="202124"/>
        </w:rPr>
        <w:t xml:space="preserve">Czy Zamawiający potwierdza, że przekazywane do sterylizacji narzędzia, sprzęt medyczny oraz bielizna operacyjna są wyrobami medycznymi dopuszczonymi do obrotu na terytorium Rzeczypospolitej Polskiej, spełniającymi wymagania oraz posiadającymi dokumentację zgodnie z Rozporządzeniem Parlamentu Europejskiego i Rady (UE) 2017/745 z dnia 05.04.2017 r. w sprawie wyrobów medycznych, zmiany Dyrektywy 2001/83/WE, Rozporządzenia (WE) Nr 178/2002 i Rozporządzenia (WE) nr 1223/2009 oraz uchylenia Dyrektywy Rady 90/385/EWG i 93/42/EWG oraz zgodnie z ustawą z dnia 7 kwietnia 2022 r. o wyrobach medycznych?   </w:t>
      </w:r>
    </w:p>
    <w:p w14:paraId="5545F36C" w14:textId="4F904EC1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Fonts w:eastAsia="Times New Roman" w:cs="Times New Roman"/>
          <w:b/>
          <w:lang w:eastAsia="pl-PL"/>
        </w:rPr>
        <w:t xml:space="preserve">Odpowiedź: </w:t>
      </w:r>
      <w:r w:rsidR="009841CE">
        <w:rPr>
          <w:rFonts w:eastAsia="Times New Roman" w:cs="Times New Roman"/>
          <w:b/>
          <w:lang w:eastAsia="pl-PL"/>
        </w:rPr>
        <w:t xml:space="preserve"> Tak, Zamawiający potwierdza</w:t>
      </w:r>
      <w:r w:rsidR="007E22AB">
        <w:rPr>
          <w:rFonts w:eastAsia="Times New Roman" w:cs="Times New Roman"/>
          <w:b/>
          <w:lang w:eastAsia="pl-PL"/>
        </w:rPr>
        <w:t>.</w:t>
      </w:r>
    </w:p>
    <w:p w14:paraId="03D515C3" w14:textId="20B09303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</w:p>
    <w:p w14:paraId="3104A445" w14:textId="4D8A7065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7C0418">
        <w:rPr>
          <w:rFonts w:eastAsia="Times New Roman" w:cs="Times New Roman"/>
          <w:b/>
          <w:lang w:eastAsia="pl-PL"/>
        </w:rPr>
        <w:t>Pytanie 5</w:t>
      </w:r>
    </w:p>
    <w:p w14:paraId="537F4A18" w14:textId="5306C10F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cs="Times New Roman"/>
          <w:color w:val="202124"/>
        </w:rPr>
      </w:pPr>
      <w:r w:rsidRPr="007C0418">
        <w:rPr>
          <w:rFonts w:cs="Times New Roman"/>
          <w:color w:val="202124"/>
        </w:rPr>
        <w:t>W przypadku, gdy część materiałów przekazywanych do sterylizacji nie jest wyrobem medycznym zgodnie z Rozporządzeniem Parlamentu Europejskiego i Rady (UE) 2017/745 z dnia 05.04.2017 r. w sprawie wyrobów medycznych, zmiany Dyrektywy 2001/83/WE, Rozporządzenia (WE) Nr 178/2002 i Rozporządzenia (WE) nr 1223/2009 oraz uchylenia Dyrektywy Rady 90/385/EWG i 93/42/EWG oraz zgodnie z ustawą z dnia 7 kwietnia 2022 r. o wyrobach medycznych, czy Zamawiający zmodyfikuje Formularz asortymentowo-cenowy będącym załącznikiem nr 1 do SWZ w taki sposób, aby jedna z pozycji zawierała wycenę takiego asortymentu?</w:t>
      </w:r>
    </w:p>
    <w:p w14:paraId="45294BA5" w14:textId="31ABC2C2" w:rsidR="007C0418" w:rsidRPr="007C0418" w:rsidRDefault="007C0418" w:rsidP="007C041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bCs/>
          <w:lang w:eastAsia="pl-PL"/>
        </w:rPr>
      </w:pPr>
      <w:r w:rsidRPr="007C0418">
        <w:rPr>
          <w:rFonts w:cs="Times New Roman"/>
          <w:b/>
          <w:bCs/>
          <w:color w:val="202124"/>
        </w:rPr>
        <w:t xml:space="preserve">Odpowiedź: </w:t>
      </w:r>
      <w:r w:rsidR="009841CE">
        <w:rPr>
          <w:rFonts w:cs="Times New Roman"/>
          <w:b/>
          <w:bCs/>
          <w:color w:val="202124"/>
        </w:rPr>
        <w:t>Zamawiający informuje, że cały materiał przekazywany do sterylizacji będzie wyrobem medycznym</w:t>
      </w:r>
    </w:p>
    <w:p w14:paraId="3B2F6AAF" w14:textId="251C8D2C" w:rsidR="00461D3D" w:rsidRPr="007C0418" w:rsidRDefault="00461D3D" w:rsidP="0014584C">
      <w:pPr>
        <w:widowControl w:val="0"/>
        <w:jc w:val="both"/>
        <w:rPr>
          <w:rFonts w:eastAsia="Times New Roman" w:cs="Times New Roman"/>
        </w:rPr>
      </w:pPr>
    </w:p>
    <w:p w14:paraId="5360A368" w14:textId="3D699F21" w:rsidR="00461D3D" w:rsidRPr="007C0418" w:rsidRDefault="00461D3D" w:rsidP="0014584C">
      <w:pPr>
        <w:widowControl w:val="0"/>
        <w:jc w:val="both"/>
        <w:rPr>
          <w:rFonts w:eastAsia="Times New Roman" w:cs="Times New Roman"/>
        </w:rPr>
      </w:pPr>
    </w:p>
    <w:p w14:paraId="54362C5C" w14:textId="4B6B6749" w:rsidR="0014584C" w:rsidRPr="007E22AB" w:rsidRDefault="0014584C" w:rsidP="00631B96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</w:rPr>
      </w:pPr>
      <w:r w:rsidRPr="007E22AB">
        <w:rPr>
          <w:rFonts w:eastAsia="Times New Roman" w:cs="Times New Roman"/>
          <w:b/>
          <w:bCs/>
        </w:rPr>
        <w:lastRenderedPageBreak/>
        <w:t>ZMIANA TREŚCI SWZ</w:t>
      </w:r>
    </w:p>
    <w:p w14:paraId="68A4099E" w14:textId="77777777" w:rsidR="00461D3D" w:rsidRPr="007E22AB" w:rsidRDefault="00461D3D" w:rsidP="0014584C">
      <w:pPr>
        <w:widowControl w:val="0"/>
        <w:jc w:val="both"/>
        <w:rPr>
          <w:rFonts w:eastAsia="Times New Roman" w:cs="Times New Roman"/>
          <w:lang w:eastAsia="pl-PL"/>
        </w:rPr>
      </w:pPr>
    </w:p>
    <w:p w14:paraId="2804D68B" w14:textId="65649F53" w:rsidR="00461D3D" w:rsidRPr="007E22AB" w:rsidRDefault="00461D3D" w:rsidP="007C0418">
      <w:pPr>
        <w:widowControl w:val="0"/>
        <w:spacing w:line="360" w:lineRule="auto"/>
        <w:jc w:val="both"/>
        <w:rPr>
          <w:rFonts w:eastAsia="Times New Roman" w:cs="Times New Roman"/>
          <w:lang w:eastAsia="pl-PL"/>
        </w:rPr>
      </w:pPr>
      <w:r w:rsidRPr="007E22AB">
        <w:rPr>
          <w:rFonts w:eastAsia="Times New Roman" w:cs="Times New Roman"/>
          <w:lang w:eastAsia="pl-PL"/>
        </w:rPr>
        <w:t>Działając w oparciu o art. 286 ust. 2</w:t>
      </w:r>
      <w:r w:rsidRPr="007E22AB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 w:rsidRPr="007E22AB">
        <w:rPr>
          <w:rFonts w:eastAsia="Times New Roman" w:cs="Times New Roman"/>
          <w:lang w:eastAsia="pl-PL"/>
        </w:rPr>
        <w:t xml:space="preserve">PZP, Zamawiający informuje, że zmianie uległy następujące zapisy </w:t>
      </w:r>
      <w:r w:rsidRPr="007E22AB">
        <w:rPr>
          <w:rFonts w:eastAsia="Times New Roman" w:cs="Times New Roman"/>
          <w:iCs/>
          <w:lang w:eastAsia="pl-PL"/>
        </w:rPr>
        <w:t>SWZ</w:t>
      </w:r>
      <w:r w:rsidR="007C0418" w:rsidRPr="007E22AB">
        <w:rPr>
          <w:rFonts w:eastAsia="Times New Roman" w:cs="Times New Roman"/>
          <w:iCs/>
          <w:lang w:eastAsia="pl-PL"/>
        </w:rPr>
        <w:t>:</w:t>
      </w:r>
    </w:p>
    <w:p w14:paraId="2BCEE059" w14:textId="04E39866" w:rsidR="0014584C" w:rsidRPr="007E22AB" w:rsidRDefault="007C0418" w:rsidP="0014584C">
      <w:pPr>
        <w:widowControl w:val="0"/>
        <w:jc w:val="both"/>
        <w:rPr>
          <w:rFonts w:eastAsia="Times New Roman" w:cs="Times New Roman"/>
          <w:lang w:eastAsia="pl-PL"/>
        </w:rPr>
      </w:pPr>
      <w:r w:rsidRPr="007E22AB">
        <w:rPr>
          <w:rFonts w:eastAsia="Times New Roman" w:cs="Times New Roman"/>
          <w:lang w:eastAsia="pl-PL"/>
        </w:rPr>
        <w:t>Z</w:t>
      </w:r>
      <w:r w:rsidR="0014584C" w:rsidRPr="007E22AB">
        <w:rPr>
          <w:rFonts w:eastAsia="Times New Roman" w:cs="Times New Roman"/>
          <w:lang w:eastAsia="pl-PL"/>
        </w:rPr>
        <w:t xml:space="preserve">amawiający informuje, że </w:t>
      </w:r>
      <w:r w:rsidR="00FF693D" w:rsidRPr="007E22AB">
        <w:rPr>
          <w:rFonts w:eastAsia="Times New Roman" w:cs="Times New Roman"/>
          <w:lang w:eastAsia="pl-PL"/>
        </w:rPr>
        <w:t>dokonuje następujących zmian:</w:t>
      </w:r>
    </w:p>
    <w:p w14:paraId="3A81829C" w14:textId="77777777" w:rsidR="0014584C" w:rsidRPr="007E22AB" w:rsidRDefault="0014584C" w:rsidP="0014584C">
      <w:pPr>
        <w:widowControl w:val="0"/>
        <w:jc w:val="both"/>
        <w:rPr>
          <w:rFonts w:eastAsia="Times New Roman" w:cs="Times New Roman"/>
          <w:lang w:eastAsia="pl-PL"/>
        </w:rPr>
      </w:pPr>
    </w:p>
    <w:p w14:paraId="620A5D35" w14:textId="289A297D" w:rsidR="0014584C" w:rsidRDefault="0014584C" w:rsidP="00AD05A7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b/>
          <w:bCs/>
          <w:lang w:eastAsia="pl-PL"/>
        </w:rPr>
      </w:pPr>
      <w:r w:rsidRPr="007E22AB">
        <w:rPr>
          <w:rFonts w:eastAsia="Times New Roman" w:cs="Times New Roman"/>
          <w:b/>
          <w:bCs/>
          <w:lang w:eastAsia="pl-PL"/>
        </w:rPr>
        <w:t xml:space="preserve">Załącznik nr 1 do SWZ, FORMULARZ OFERTOWY, </w:t>
      </w:r>
      <w:r w:rsidR="007E22AB" w:rsidRPr="007E22AB">
        <w:rPr>
          <w:rFonts w:eastAsia="Times New Roman" w:cs="Times New Roman"/>
          <w:b/>
          <w:bCs/>
          <w:lang w:eastAsia="pl-PL"/>
        </w:rPr>
        <w:t xml:space="preserve">w sposób wskazany w załączniku nr 1 do niniejszych odpowiedzi (zmiany zostały zaznaczone na czerwono). Zamawiający zwraca się z prośbą o uwzględnienie zmian w składanej ofercie. </w:t>
      </w:r>
    </w:p>
    <w:p w14:paraId="36971F56" w14:textId="77777777" w:rsidR="00B51885" w:rsidRDefault="00B51885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52DBFF22" w14:textId="5359C994" w:rsidR="00461D3D" w:rsidRPr="007E22AB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7E22AB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1A6085DC" w14:textId="7A75033E" w:rsidR="00994C4C" w:rsidRDefault="00994C4C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08F1DBB3" w14:textId="382996AF" w:rsidR="007E22AB" w:rsidRPr="00046CE2" w:rsidRDefault="007E22AB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41860A1D" w14:textId="77777777" w:rsidR="007E22AB" w:rsidRPr="00046CE2" w:rsidRDefault="007E22AB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>mgr inż. Kinga Polak-Wiatrowska</w:t>
      </w:r>
    </w:p>
    <w:p w14:paraId="760A6C83" w14:textId="48758888" w:rsidR="007E22AB" w:rsidRDefault="007E22AB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6003A81D" w14:textId="07555128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6F171F3B" w14:textId="65160102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18319D32" w14:textId="4268371E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33175D54" w14:textId="22643AC8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7A2FC745" w14:textId="15FCA040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179C663C" w14:textId="660ABB00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44B4D979" w14:textId="6907D511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6C85CC68" w14:textId="63FFACD0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62958B4A" w14:textId="1E0D8D05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08E7CB51" w14:textId="3F6F9561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36C2717F" w14:textId="5C88E502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0AC66FB2" w14:textId="79B7BDB4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18F58B85" w14:textId="1EF61ACD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626EE7C3" w14:textId="53BE1402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3E126758" w14:textId="631373E8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7C527C6B" w14:textId="037C1FB8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4BD97949" w14:textId="710EBC22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5D5463A7" w14:textId="097FEEE3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0BFC3F8D" w14:textId="671EC9D4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2331C068" w14:textId="46AF08F5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43F77B2A" w14:textId="083CE423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2308B915" w14:textId="20B10E1B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4376F37B" w14:textId="45678F13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30E89A21" w14:textId="666DAFBD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18FBD801" w14:textId="109A58E3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0C50AAA0" w14:textId="0DAE6B68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775B3FDB" w14:textId="02ADB4EA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5D022E54" w14:textId="37B824A2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2E623CB6" w14:textId="09BFCE23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1E53DB26" w14:textId="120B10C2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4D8E8EAF" w14:textId="7104AFDB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5BDB4E0E" w14:textId="074E65B4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65A04C1B" w14:textId="51949DF8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4D7D1E17" w14:textId="53F840E1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75DDE07C" w14:textId="5BF9F2B3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1EE0AE65" w14:textId="2C8F2BB7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0B8CC8DA" w14:textId="3301FD9B" w:rsidR="001826A9" w:rsidRDefault="001826A9" w:rsidP="00793A4C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56244A3D" w14:textId="77777777" w:rsidR="00B51885" w:rsidRDefault="00B51885" w:rsidP="001826A9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  <w:sz w:val="24"/>
          <w:szCs w:val="24"/>
        </w:rPr>
      </w:pPr>
    </w:p>
    <w:p w14:paraId="1CA88497" w14:textId="77777777" w:rsidR="00681379" w:rsidRDefault="00681379" w:rsidP="001826A9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  <w:sz w:val="24"/>
          <w:szCs w:val="24"/>
        </w:rPr>
      </w:pPr>
    </w:p>
    <w:p w14:paraId="71CDA19A" w14:textId="5BB3D2BD" w:rsidR="001826A9" w:rsidRDefault="001826A9" w:rsidP="001826A9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 xml:space="preserve">załącznik nr 1 do odpowiedzi na pytania </w:t>
      </w:r>
    </w:p>
    <w:p w14:paraId="7AD3BFDF" w14:textId="36BC531F" w:rsidR="001826A9" w:rsidRPr="0061774E" w:rsidRDefault="001826A9" w:rsidP="001826A9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61774E">
        <w:rPr>
          <w:rFonts w:eastAsia="Times New Roman" w:cs="Times New Roman"/>
          <w:b/>
          <w:bCs/>
          <w:sz w:val="24"/>
          <w:szCs w:val="24"/>
        </w:rPr>
        <w:t>ZAŁĄCZNIK NR 1 DO SWZ</w:t>
      </w:r>
    </w:p>
    <w:p w14:paraId="2874BF74" w14:textId="77777777" w:rsidR="001826A9" w:rsidRPr="005C6B3C" w:rsidRDefault="001826A9" w:rsidP="001826A9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14:paraId="21E19F48" w14:textId="77777777" w:rsidR="001826A9" w:rsidRPr="005C6B3C" w:rsidRDefault="001826A9" w:rsidP="001826A9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14:paraId="67A85456" w14:textId="77777777" w:rsidR="001826A9" w:rsidRPr="005C6B3C" w:rsidRDefault="001826A9" w:rsidP="001826A9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3550"/>
        <w:gridCol w:w="1773"/>
        <w:gridCol w:w="3757"/>
      </w:tblGrid>
      <w:tr w:rsidR="001826A9" w:rsidRPr="005C6B3C" w14:paraId="0FE17418" w14:textId="77777777" w:rsidTr="00EC68B4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B85683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AF51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26A9" w:rsidRPr="005C6B3C" w14:paraId="1E4060B1" w14:textId="77777777" w:rsidTr="00EC68B4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2F8300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7F60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26A9" w:rsidRPr="005C6B3C" w14:paraId="5AEB24CF" w14:textId="77777777" w:rsidTr="00EC68B4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CA1F79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2F23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26A9" w:rsidRPr="005C6B3C" w14:paraId="3C01D320" w14:textId="77777777" w:rsidTr="00EC68B4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F003E7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5B35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26A9" w:rsidRPr="005C6B3C" w14:paraId="23A81B37" w14:textId="77777777" w:rsidTr="00EC68B4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0D486B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09E2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26A9" w:rsidRPr="005C6B3C" w14:paraId="25E501FD" w14:textId="77777777" w:rsidTr="00EC68B4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28C70E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0ECB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69701F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0EBA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26A9" w:rsidRPr="005C6B3C" w14:paraId="0FC32DCD" w14:textId="77777777" w:rsidTr="00EC68B4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8A09AB" w14:textId="77777777" w:rsidR="001826A9" w:rsidRPr="005C6B3C" w:rsidRDefault="001826A9" w:rsidP="00EC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DF42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14:paraId="43FE9D4D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14:paraId="19E560E7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  <w:tr w:rsidR="001826A9" w:rsidRPr="005C6B3C" w14:paraId="3E35FB67" w14:textId="77777777" w:rsidTr="00EC68B4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6F52F6" w14:textId="16ED503C" w:rsidR="001826A9" w:rsidRPr="005C6B3C" w:rsidRDefault="001826A9" w:rsidP="00EC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A8FF" w14:textId="77777777" w:rsidR="001826A9" w:rsidRPr="005C6B3C" w:rsidRDefault="001826A9" w:rsidP="00EC68B4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DC0C792" w14:textId="77777777" w:rsidR="001826A9" w:rsidRPr="005C6B3C" w:rsidRDefault="001826A9" w:rsidP="001826A9">
      <w:pPr>
        <w:widowControl w:val="0"/>
        <w:ind w:left="709"/>
        <w:rPr>
          <w:rFonts w:eastAsia="Times New Roman" w:cs="Times New Roman"/>
        </w:rPr>
      </w:pPr>
    </w:p>
    <w:p w14:paraId="77B50B6B" w14:textId="77777777" w:rsidR="001826A9" w:rsidRPr="0001677B" w:rsidRDefault="001826A9" w:rsidP="001826A9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01677B">
        <w:rPr>
          <w:rFonts w:eastAsia="Times New Roman" w:cs="Times New Roman"/>
          <w:b/>
          <w:bCs/>
          <w:sz w:val="24"/>
          <w:szCs w:val="24"/>
        </w:rPr>
        <w:t>Do:</w:t>
      </w:r>
    </w:p>
    <w:p w14:paraId="778410D6" w14:textId="77777777" w:rsidR="001826A9" w:rsidRPr="0001677B" w:rsidRDefault="001826A9" w:rsidP="001826A9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 w:rsidRPr="0001677B">
        <w:rPr>
          <w:rFonts w:eastAsia="Times New Roman" w:cs="Times New Roman"/>
          <w:b/>
          <w:bCs/>
          <w:sz w:val="24"/>
          <w:szCs w:val="24"/>
        </w:rPr>
        <w:t>Szpital Specjalistyczny im. J. Dietla w Krakowie</w:t>
      </w:r>
      <w:r w:rsidRPr="0001677B">
        <w:rPr>
          <w:rFonts w:eastAsia="Times New Roman" w:cs="Times New Roman"/>
          <w:b/>
          <w:bCs/>
          <w:sz w:val="24"/>
          <w:szCs w:val="24"/>
          <w:vertAlign w:val="superscript"/>
        </w:rPr>
        <w:sym w:font="Certa" w:char="F041"/>
      </w:r>
    </w:p>
    <w:p w14:paraId="2086E372" w14:textId="77777777" w:rsidR="001826A9" w:rsidRPr="0001677B" w:rsidRDefault="001826A9" w:rsidP="001826A9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01677B">
        <w:rPr>
          <w:rFonts w:eastAsia="Times New Roman" w:cs="Times New Roman"/>
          <w:b/>
          <w:bCs/>
          <w:sz w:val="24"/>
          <w:szCs w:val="24"/>
        </w:rPr>
        <w:t>ul. Skarbowa 4</w:t>
      </w:r>
    </w:p>
    <w:p w14:paraId="71D05012" w14:textId="77777777" w:rsidR="001826A9" w:rsidRPr="0001677B" w:rsidRDefault="001826A9" w:rsidP="001826A9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01677B">
        <w:rPr>
          <w:rFonts w:eastAsia="Times New Roman" w:cs="Times New Roman"/>
          <w:b/>
          <w:bCs/>
          <w:sz w:val="24"/>
          <w:szCs w:val="24"/>
        </w:rPr>
        <w:t>31-121 Kraków</w:t>
      </w:r>
    </w:p>
    <w:p w14:paraId="5F9CC390" w14:textId="77777777" w:rsidR="001826A9" w:rsidRPr="0001677B" w:rsidRDefault="001826A9" w:rsidP="001826A9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01677B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w </w:t>
      </w:r>
      <w:r w:rsidRPr="0001677B">
        <w:rPr>
          <w:rFonts w:eastAsia="Arial" w:cs="Times New Roman"/>
          <w:sz w:val="24"/>
          <w:szCs w:val="24"/>
          <w:lang w:eastAsia="pl-PL"/>
        </w:rPr>
        <w:t xml:space="preserve">trybie podstawowym z możliwością przeprowadzenia negocjacji </w:t>
      </w:r>
      <w:r w:rsidRPr="0001677B">
        <w:rPr>
          <w:rFonts w:eastAsia="Times New Roman" w:cs="Times New Roman"/>
          <w:sz w:val="24"/>
          <w:szCs w:val="24"/>
        </w:rPr>
        <w:t xml:space="preserve">na: </w:t>
      </w:r>
      <w:r w:rsidRPr="0001677B">
        <w:rPr>
          <w:rFonts w:eastAsia="Times New Roman" w:cs="Times New Roman"/>
          <w:b/>
          <w:bCs/>
          <w:sz w:val="24"/>
          <w:szCs w:val="24"/>
        </w:rPr>
        <w:t>Usługa sterylizacji narzędzi chirurgicznych wraz z ich transportem, nr sprawy: SZP/47/2022</w:t>
      </w:r>
      <w:r w:rsidRPr="0001677B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14:paraId="1C07636D" w14:textId="77777777" w:rsidR="001826A9" w:rsidRPr="0001677B" w:rsidRDefault="001826A9" w:rsidP="001826A9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27E0697" w14:textId="77777777" w:rsidR="001826A9" w:rsidRPr="0001677B" w:rsidRDefault="001826A9" w:rsidP="001826A9">
      <w:pPr>
        <w:widowControl w:val="0"/>
        <w:numPr>
          <w:ilvl w:val="0"/>
          <w:numId w:val="33"/>
        </w:numPr>
        <w:tabs>
          <w:tab w:val="left" w:pos="851"/>
        </w:tabs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01677B">
        <w:rPr>
          <w:rFonts w:eastAsia="Times New Roman" w:cs="Times New Roman"/>
          <w:sz w:val="24"/>
          <w:szCs w:val="24"/>
          <w:lang w:eastAsia="en-US"/>
        </w:rPr>
        <w:t>Wykonawca oferuje wykonanie zamówienia publicznego zgodnie z FORMULARZEM CENOWYM WRAZ ZE SZCZEGÓŁOWYM OPISEM PRZEDMIOTU ZAMÓWIENIA, stanowiącym ZAŁĄCZNIK do oferty, za cenę:</w:t>
      </w:r>
    </w:p>
    <w:p w14:paraId="17CFBF53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b/>
          <w:bCs/>
        </w:rPr>
      </w:pPr>
    </w:p>
    <w:tbl>
      <w:tblPr>
        <w:tblW w:w="478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1826A9" w:rsidRPr="00AE2CE0" w14:paraId="0EBAB775" w14:textId="77777777" w:rsidTr="00EC68B4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9F48" w14:textId="77777777" w:rsidR="001826A9" w:rsidRPr="00AE2CE0" w:rsidRDefault="001826A9" w:rsidP="00EC68B4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2CE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Cena brutto:</w:t>
            </w:r>
            <w:r w:rsidRPr="00AE2CE0">
              <w:rPr>
                <w:rFonts w:eastAsia="Times New Roman" w:cs="Times New Roman"/>
                <w:sz w:val="24"/>
                <w:szCs w:val="24"/>
              </w:rPr>
              <w:t xml:space="preserve"> ................................................ zł </w:t>
            </w:r>
          </w:p>
          <w:p w14:paraId="454A559D" w14:textId="77777777" w:rsidR="001826A9" w:rsidRPr="00AE2CE0" w:rsidRDefault="001826A9" w:rsidP="00EC68B4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2CE0">
              <w:rPr>
                <w:rFonts w:eastAsia="Times New Roman" w:cs="Times New Roman"/>
                <w:b/>
                <w:bCs/>
                <w:sz w:val="24"/>
                <w:szCs w:val="24"/>
              </w:rPr>
              <w:t>Cena netto:</w:t>
            </w:r>
            <w:r w:rsidRPr="00AE2CE0">
              <w:rPr>
                <w:rFonts w:eastAsia="Times New Roman" w:cs="Times New Roman"/>
                <w:sz w:val="24"/>
                <w:szCs w:val="24"/>
              </w:rPr>
              <w:t xml:space="preserve"> .................................................. zł </w:t>
            </w:r>
          </w:p>
          <w:p w14:paraId="4FC33450" w14:textId="77777777" w:rsidR="001826A9" w:rsidRPr="0001677B" w:rsidRDefault="001826A9" w:rsidP="00EC68B4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2CE0">
              <w:rPr>
                <w:rFonts w:eastAsia="Times New Roman" w:cs="Times New Roman"/>
                <w:b/>
                <w:bCs/>
                <w:sz w:val="24"/>
                <w:szCs w:val="24"/>
              </w:rPr>
              <w:t>stawka/i podatku VAT:</w:t>
            </w:r>
            <w:r w:rsidRPr="00AE2CE0">
              <w:rPr>
                <w:rFonts w:eastAsia="Times New Roman" w:cs="Times New Roman"/>
                <w:sz w:val="24"/>
                <w:szCs w:val="24"/>
              </w:rPr>
              <w:t xml:space="preserve"> ...................................</w:t>
            </w:r>
          </w:p>
        </w:tc>
      </w:tr>
      <w:tr w:rsidR="001826A9" w:rsidRPr="00AE2CE0" w14:paraId="0F732351" w14:textId="77777777" w:rsidTr="00EC68B4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78A" w14:textId="77777777" w:rsidR="001826A9" w:rsidRPr="0001677B" w:rsidRDefault="001826A9" w:rsidP="00EC68B4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1677B">
              <w:rPr>
                <w:rFonts w:eastAsia="Times New Roman" w:cs="Times New Roman"/>
                <w:b/>
                <w:bCs/>
                <w:sz w:val="24"/>
                <w:szCs w:val="24"/>
              </w:rPr>
              <w:t>Kryteria oceny ofert</w:t>
            </w:r>
          </w:p>
          <w:p w14:paraId="671FD046" w14:textId="77777777" w:rsidR="001826A9" w:rsidRPr="00390DF5" w:rsidRDefault="001826A9" w:rsidP="00EC68B4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90DF5">
              <w:rPr>
                <w:rFonts w:eastAsia="Times New Roman" w:cs="Times New Roman"/>
                <w:sz w:val="24"/>
                <w:szCs w:val="24"/>
              </w:rPr>
              <w:t>Czas wykonania usługi na „cito” – do 3/ do 4/ do 5*) godzin od momentu telefonicznego zgłoszenia przez Zamawiającego</w:t>
            </w:r>
          </w:p>
          <w:p w14:paraId="4A85F0C9" w14:textId="77777777" w:rsidR="001826A9" w:rsidRPr="00AE2CE0" w:rsidRDefault="001826A9" w:rsidP="00EC68B4">
            <w:pPr>
              <w:widowControl w:val="0"/>
              <w:tabs>
                <w:tab w:val="left" w:pos="360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390DF5">
              <w:rPr>
                <w:rFonts w:eastAsia="Times New Roman" w:cs="Times New Roman"/>
              </w:rPr>
              <w:t>*) niepotrzebne skreślić (najdłuższy, oceniany czas wynosi do 5 godzin od momentu telefonicznego zgłoszenia przez Zamawiającego)</w:t>
            </w:r>
          </w:p>
        </w:tc>
      </w:tr>
    </w:tbl>
    <w:p w14:paraId="4F1E9B2A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A6B2C68" w14:textId="77777777" w:rsidR="00B51885" w:rsidRPr="001826A9" w:rsidRDefault="00B51885" w:rsidP="00B51885">
      <w:pPr>
        <w:widowControl w:val="0"/>
        <w:tabs>
          <w:tab w:val="left" w:pos="360"/>
        </w:tabs>
        <w:ind w:left="360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1826A9">
        <w:rPr>
          <w:rFonts w:eastAsia="Calibri" w:cs="Times New Roman"/>
          <w:color w:val="FF0000"/>
          <w:sz w:val="24"/>
          <w:szCs w:val="24"/>
          <w:lang w:eastAsia="en-US"/>
        </w:rPr>
        <w:t xml:space="preserve">Wykonawca oświadcza, że przedmiotowa usługa będzie świadczona w </w:t>
      </w:r>
      <w:proofErr w:type="spellStart"/>
      <w:r>
        <w:rPr>
          <w:rFonts w:eastAsia="Calibri" w:cs="Times New Roman"/>
          <w:color w:val="FF0000"/>
          <w:sz w:val="24"/>
          <w:szCs w:val="24"/>
          <w:lang w:eastAsia="en-US"/>
        </w:rPr>
        <w:t>Sterylizatorni</w:t>
      </w:r>
      <w:proofErr w:type="spellEnd"/>
      <w:r>
        <w:rPr>
          <w:rFonts w:eastAsia="Calibri" w:cs="Times New Roman"/>
          <w:color w:val="FF0000"/>
          <w:sz w:val="24"/>
          <w:szCs w:val="24"/>
          <w:lang w:eastAsia="en-US"/>
        </w:rPr>
        <w:t xml:space="preserve"> </w:t>
      </w:r>
      <w:r w:rsidRPr="001826A9">
        <w:rPr>
          <w:rFonts w:eastAsia="Calibri" w:cs="Times New Roman"/>
          <w:color w:val="FF0000"/>
          <w:sz w:val="24"/>
          <w:szCs w:val="24"/>
          <w:lang w:eastAsia="en-US"/>
        </w:rPr>
        <w:t>zlokalizowanej pod następującym adresem: …………………………………………</w:t>
      </w:r>
    </w:p>
    <w:p w14:paraId="60CB5F6E" w14:textId="77777777" w:rsidR="00B51885" w:rsidRDefault="00B51885" w:rsidP="001826A9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43371B2" w14:textId="22383163" w:rsidR="001826A9" w:rsidRDefault="001826A9" w:rsidP="001826A9">
      <w:pPr>
        <w:widowControl w:val="0"/>
        <w:ind w:left="357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 xml:space="preserve">Warunki płatności: </w:t>
      </w:r>
      <w:r w:rsidRPr="003F6809">
        <w:rPr>
          <w:rFonts w:eastAsia="Times New Roman" w:cs="Times New Roman"/>
          <w:sz w:val="24"/>
          <w:szCs w:val="24"/>
        </w:rPr>
        <w:t xml:space="preserve">do </w:t>
      </w:r>
      <w:r w:rsidRPr="003F6809">
        <w:rPr>
          <w:rFonts w:eastAsia="Times New Roman" w:cs="Times New Roman"/>
          <w:b/>
          <w:bCs/>
          <w:sz w:val="24"/>
          <w:szCs w:val="24"/>
        </w:rPr>
        <w:t>60 dni</w:t>
      </w:r>
      <w:r w:rsidRPr="003F6809">
        <w:rPr>
          <w:rFonts w:eastAsia="Times New Roman" w:cs="Times New Roman"/>
          <w:sz w:val="24"/>
          <w:szCs w:val="24"/>
        </w:rPr>
        <w:t xml:space="preserve"> od daty otrzymania oryginału prawidłowo wystawionej faktury i po zrealizowaniu zamówienia potwie</w:t>
      </w:r>
      <w:r w:rsidRPr="005C6B3C">
        <w:rPr>
          <w:rFonts w:eastAsia="Times New Roman" w:cs="Times New Roman"/>
          <w:sz w:val="24"/>
          <w:szCs w:val="24"/>
        </w:rPr>
        <w:t xml:space="preserve">rdzonego przez upoważnionego pracownika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</w:t>
      </w:r>
    </w:p>
    <w:p w14:paraId="249DB8E5" w14:textId="77777777" w:rsidR="001826A9" w:rsidRPr="005C6B3C" w:rsidRDefault="001826A9" w:rsidP="001826A9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51CAED00" w14:textId="77777777" w:rsidR="001826A9" w:rsidRPr="00D105EB" w:rsidRDefault="001826A9" w:rsidP="001826A9">
      <w:pPr>
        <w:widowControl w:val="0"/>
        <w:numPr>
          <w:ilvl w:val="0"/>
          <w:numId w:val="33"/>
        </w:numPr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D105EB">
        <w:rPr>
          <w:rFonts w:eastAsia="Times New Roman" w:cs="Times New Roman"/>
          <w:sz w:val="24"/>
          <w:szCs w:val="24"/>
          <w:lang w:eastAsia="en-US"/>
        </w:rPr>
        <w:t xml:space="preserve">Wykonawca oświadcza, że zapoznał się ze szczegółowymi warunkami określonymi w SWZ (wraz ze wszelkimi ewentualnymi zmianami, wprowadzonymi w toku postępowania) i zobowiązuje się do ich stosowania i ścisłego przestrzegania oraz akceptuje je bez </w:t>
      </w:r>
      <w:r w:rsidRPr="001826A9">
        <w:rPr>
          <w:rFonts w:eastAsia="Times New Roman" w:cs="Times New Roman"/>
          <w:sz w:val="24"/>
          <w:szCs w:val="24"/>
          <w:lang w:eastAsia="en-US"/>
        </w:rPr>
        <w:t xml:space="preserve">zastrzeżeń. </w:t>
      </w:r>
    </w:p>
    <w:p w14:paraId="70F30199" w14:textId="77777777" w:rsidR="001826A9" w:rsidRPr="00D105EB" w:rsidRDefault="001826A9" w:rsidP="001826A9">
      <w:pPr>
        <w:widowControl w:val="0"/>
        <w:ind w:left="28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5913A4D" w14:textId="77777777" w:rsidR="001826A9" w:rsidRPr="005C6B3C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14:paraId="1F766F38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D95899E" w14:textId="77777777" w:rsidR="001826A9" w:rsidRPr="005C6B3C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14:paraId="0CCD36D0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7BC76D2" w14:textId="77777777" w:rsidR="001826A9" w:rsidRPr="005C6B3C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zobowiązuje się w przypadku przesłania umowy do podpisu, do odesłania jednego podpisanego egzemplarza umowy do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najpóźniej do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dni od dnia doręczenia umowy do podpisania. </w:t>
      </w:r>
      <w:r w:rsidRPr="005C6B3C">
        <w:rPr>
          <w:rFonts w:eastAsia="Times New Roman" w:cs="Times New Roman"/>
          <w:sz w:val="24"/>
          <w:szCs w:val="24"/>
        </w:rPr>
        <w:t xml:space="preserve">Brak umowy u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po tym okresie może zostać potraktowane to jako uchylanie się od zawarcia umowy. </w:t>
      </w:r>
    </w:p>
    <w:p w14:paraId="5427250A" w14:textId="77777777" w:rsidR="001826A9" w:rsidRPr="005C6B3C" w:rsidRDefault="001826A9" w:rsidP="001826A9">
      <w:pPr>
        <w:widowControl w:val="0"/>
        <w:ind w:left="720"/>
        <w:rPr>
          <w:rFonts w:eastAsia="Times New Roman" w:cs="Times New Roman"/>
          <w:sz w:val="24"/>
          <w:szCs w:val="24"/>
          <w:lang w:eastAsia="en-US"/>
        </w:rPr>
      </w:pPr>
    </w:p>
    <w:p w14:paraId="7CC4C6CC" w14:textId="77777777" w:rsidR="001826A9" w:rsidRPr="005C6B3C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14:paraId="240B7BF8" w14:textId="77777777" w:rsidR="001826A9" w:rsidRPr="005C6B3C" w:rsidRDefault="001826A9" w:rsidP="001826A9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679F964F" w14:textId="77777777" w:rsidR="001826A9" w:rsidRPr="005C6B3C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 xml:space="preserve">wskazany w SWZ. </w:t>
      </w:r>
    </w:p>
    <w:p w14:paraId="70563DE5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7917B4B" w14:textId="77777777" w:rsidR="001826A9" w:rsidRPr="005C6B3C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2" w:name="_Hlk68088356"/>
    </w:p>
    <w:p w14:paraId="6333C4E2" w14:textId="77777777" w:rsidR="001826A9" w:rsidRPr="005C6B3C" w:rsidRDefault="001826A9" w:rsidP="001826A9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2"/>
    </w:p>
    <w:p w14:paraId="54150DBB" w14:textId="77777777" w:rsidR="001826A9" w:rsidRPr="005C6B3C" w:rsidRDefault="001826A9" w:rsidP="001826A9">
      <w:pPr>
        <w:widowControl w:val="0"/>
        <w:numPr>
          <w:ilvl w:val="0"/>
          <w:numId w:val="3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14:paraId="46BCB3E6" w14:textId="77777777" w:rsidR="001826A9" w:rsidRPr="00AF05FD" w:rsidRDefault="001826A9" w:rsidP="001826A9">
      <w:pPr>
        <w:widowControl w:val="0"/>
        <w:numPr>
          <w:ilvl w:val="0"/>
          <w:numId w:val="3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14:paraId="504E46C9" w14:textId="77777777" w:rsidR="001826A9" w:rsidRDefault="001826A9" w:rsidP="001826A9">
      <w:pPr>
        <w:widowControl w:val="0"/>
        <w:ind w:left="72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560"/>
        <w:gridCol w:w="1559"/>
        <w:gridCol w:w="1417"/>
        <w:gridCol w:w="1560"/>
      </w:tblGrid>
      <w:tr w:rsidR="001826A9" w:rsidRPr="00AF05FD" w14:paraId="295C8FD2" w14:textId="77777777" w:rsidTr="00EC6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6AC1" w14:textId="77777777" w:rsidR="001826A9" w:rsidRPr="00AF05FD" w:rsidRDefault="001826A9" w:rsidP="00EC68B4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F05FD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50DE" w14:textId="77777777" w:rsidR="001826A9" w:rsidRPr="00AF05FD" w:rsidRDefault="001826A9" w:rsidP="00EC68B4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F05FD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3DED" w14:textId="77777777" w:rsidR="001826A9" w:rsidRPr="00AF05FD" w:rsidRDefault="001826A9" w:rsidP="00EC68B4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F05FD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6884" w14:textId="77777777" w:rsidR="001826A9" w:rsidRPr="00AF05FD" w:rsidRDefault="001826A9" w:rsidP="00EC68B4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F05FD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6B5F" w14:textId="77777777" w:rsidR="001826A9" w:rsidRPr="00AF05FD" w:rsidRDefault="001826A9" w:rsidP="00EC68B4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F05FD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BFB5" w14:textId="77777777" w:rsidR="001826A9" w:rsidRPr="00AF05FD" w:rsidRDefault="001826A9" w:rsidP="00EC68B4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F05FD">
              <w:rPr>
                <w:rFonts w:eastAsia="Times New Roman" w:cs="Times New Roman"/>
                <w:b/>
                <w:sz w:val="20"/>
                <w:szCs w:val="20"/>
              </w:rPr>
              <w:t xml:space="preserve">Dane kontaktowe: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</w:r>
            <w:r w:rsidRPr="00AF05FD">
              <w:rPr>
                <w:rFonts w:eastAsia="Times New Roman" w:cs="Times New Roman"/>
                <w:b/>
                <w:sz w:val="20"/>
                <w:szCs w:val="20"/>
              </w:rPr>
              <w:t>e-mail, tel.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2BF8" w14:textId="77777777" w:rsidR="001826A9" w:rsidRPr="00AF05FD" w:rsidRDefault="001826A9" w:rsidP="00EC68B4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F05FD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1826A9" w:rsidRPr="00AF05FD" w14:paraId="6A2AC8D5" w14:textId="77777777" w:rsidTr="00EC6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180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  <w:r w:rsidRPr="00AF05FD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229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1CF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4C4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2B3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285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49A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1826A9" w:rsidRPr="00AF05FD" w14:paraId="068E7129" w14:textId="77777777" w:rsidTr="00EC6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78C3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  <w:r w:rsidRPr="00AF05FD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B19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902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CEB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03D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171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CA80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1826A9" w:rsidRPr="00AF05FD" w14:paraId="6199BCBD" w14:textId="77777777" w:rsidTr="00EC6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F183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  <w:r w:rsidRPr="00AF05FD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A3B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9C1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F4E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409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8CC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78C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1826A9" w:rsidRPr="00AF05FD" w14:paraId="6C122884" w14:textId="77777777" w:rsidTr="00EC6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986B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  <w:r w:rsidRPr="00AF05FD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113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ECC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C8E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243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38B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EC0" w14:textId="77777777" w:rsidR="001826A9" w:rsidRPr="00AF05FD" w:rsidRDefault="001826A9" w:rsidP="00EC68B4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14:paraId="0FA935B6" w14:textId="77777777" w:rsidR="001826A9" w:rsidRPr="00AF05FD" w:rsidRDefault="001826A9" w:rsidP="001826A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97E2E01" w14:textId="77777777" w:rsidR="001826A9" w:rsidRPr="005C6B3C" w:rsidRDefault="001826A9" w:rsidP="001826A9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14:paraId="28B7C09E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C654896" w14:textId="77777777" w:rsidR="001826A9" w:rsidRPr="00B632BB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14:paraId="449E7E81" w14:textId="77777777" w:rsidR="001826A9" w:rsidRPr="00B632BB" w:rsidRDefault="001826A9" w:rsidP="001826A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F67F6CE" w14:textId="77777777" w:rsidR="001826A9" w:rsidRPr="00B632BB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 xml:space="preserve">Upoważnionym/upoważnionymi do reprezentowania naszej firmy w niniejszym postępowaniu 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jest/są: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14:paraId="2273EB72" w14:textId="77777777" w:rsidR="001826A9" w:rsidRPr="00B632BB" w:rsidRDefault="001826A9" w:rsidP="001826A9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14:paraId="541C2724" w14:textId="77777777" w:rsidR="001826A9" w:rsidRPr="00B632BB" w:rsidRDefault="001826A9" w:rsidP="001826A9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14:paraId="571668CB" w14:textId="77777777" w:rsidR="001826A9" w:rsidRPr="00B632BB" w:rsidRDefault="001826A9" w:rsidP="001826A9">
      <w:pPr>
        <w:pStyle w:val="Akapitzlist"/>
        <w:widowControl w:val="0"/>
        <w:numPr>
          <w:ilvl w:val="0"/>
          <w:numId w:val="35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pełnomocnictwa, które dołączam do oferty.</w:t>
      </w:r>
    </w:p>
    <w:p w14:paraId="11BF0FFC" w14:textId="77777777" w:rsidR="001826A9" w:rsidRPr="00A630E8" w:rsidRDefault="001826A9" w:rsidP="001826A9">
      <w:pPr>
        <w:pStyle w:val="Akapitzlist"/>
        <w:widowControl w:val="0"/>
        <w:numPr>
          <w:ilvl w:val="0"/>
          <w:numId w:val="35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 xml:space="preserve">dokumentu rejestrowego, 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który dołączam do oferty/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p</w:t>
      </w:r>
      <w:r w:rsidRPr="00B632BB">
        <w:rPr>
          <w:rFonts w:eastAsia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14:paraId="69D50106" w14:textId="77777777" w:rsidR="001826A9" w:rsidRPr="00A630E8" w:rsidRDefault="001826A9" w:rsidP="001826A9">
      <w:pPr>
        <w:pStyle w:val="Akapitzlist"/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B953226" w14:textId="77777777" w:rsidR="001826A9" w:rsidRPr="00913ACD" w:rsidRDefault="001826A9" w:rsidP="001826A9">
      <w:pPr>
        <w:widowControl w:val="0"/>
        <w:numPr>
          <w:ilvl w:val="0"/>
          <w:numId w:val="3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913ACD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913ACD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14:paraId="15B1B605" w14:textId="77777777" w:rsidR="001826A9" w:rsidRPr="00913ACD" w:rsidRDefault="001826A9" w:rsidP="001826A9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913ACD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lastRenderedPageBreak/>
        <w:t>(</w:t>
      </w:r>
      <w:r w:rsidRPr="00913ACD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913ACD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14:paraId="5DA0ABF7" w14:textId="77777777" w:rsidR="001826A9" w:rsidRPr="00913ACD" w:rsidRDefault="001826A9" w:rsidP="001826A9">
      <w:pPr>
        <w:widowControl w:val="0"/>
        <w:numPr>
          <w:ilvl w:val="1"/>
          <w:numId w:val="31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913ACD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14:paraId="77F20DE0" w14:textId="77777777" w:rsidR="001826A9" w:rsidRPr="00913ACD" w:rsidRDefault="001826A9" w:rsidP="001826A9">
      <w:pPr>
        <w:widowControl w:val="0"/>
        <w:numPr>
          <w:ilvl w:val="1"/>
          <w:numId w:val="31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913ACD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14:paraId="1C0B40D7" w14:textId="77777777" w:rsidR="001826A9" w:rsidRPr="00913ACD" w:rsidRDefault="001826A9" w:rsidP="001826A9">
      <w:pPr>
        <w:widowControl w:val="0"/>
        <w:numPr>
          <w:ilvl w:val="1"/>
          <w:numId w:val="31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913ACD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14:paraId="76C33252" w14:textId="77777777" w:rsidR="001826A9" w:rsidRPr="00913ACD" w:rsidRDefault="001826A9" w:rsidP="001826A9">
      <w:pPr>
        <w:widowControl w:val="0"/>
        <w:numPr>
          <w:ilvl w:val="1"/>
          <w:numId w:val="31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913ACD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14:paraId="396E792A" w14:textId="77777777" w:rsidR="001826A9" w:rsidRPr="00913ACD" w:rsidRDefault="001826A9" w:rsidP="001826A9">
      <w:pPr>
        <w:widowControl w:val="0"/>
        <w:numPr>
          <w:ilvl w:val="1"/>
          <w:numId w:val="31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913ACD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14:paraId="5E2B0005" w14:textId="77777777" w:rsidR="001826A9" w:rsidRPr="00913ACD" w:rsidRDefault="001826A9" w:rsidP="001826A9">
      <w:pPr>
        <w:widowControl w:val="0"/>
        <w:numPr>
          <w:ilvl w:val="1"/>
          <w:numId w:val="31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913ACD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14:paraId="32ACAFC3" w14:textId="77777777" w:rsidR="001826A9" w:rsidRPr="00A630E8" w:rsidRDefault="001826A9" w:rsidP="001826A9">
      <w:pPr>
        <w:pStyle w:val="Akapitzlist"/>
        <w:widowControl w:val="0"/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14:paraId="25DF8D8E" w14:textId="77777777" w:rsidR="001826A9" w:rsidRPr="00B632BB" w:rsidRDefault="001826A9" w:rsidP="001826A9">
      <w:pPr>
        <w:pStyle w:val="Akapitzlist"/>
        <w:widowControl w:val="0"/>
        <w:numPr>
          <w:ilvl w:val="0"/>
          <w:numId w:val="3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14:paraId="0C463F87" w14:textId="77777777" w:rsidR="001826A9" w:rsidRPr="00B632BB" w:rsidRDefault="001826A9" w:rsidP="001826A9">
      <w:pPr>
        <w:pStyle w:val="Akapitzlist"/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14:paraId="7DFFE7B2" w14:textId="77777777" w:rsidR="001826A9" w:rsidRPr="00B632BB" w:rsidRDefault="001826A9" w:rsidP="001826A9">
      <w:pPr>
        <w:pStyle w:val="Akapitzlist"/>
        <w:widowControl w:val="0"/>
        <w:numPr>
          <w:ilvl w:val="0"/>
          <w:numId w:val="36"/>
        </w:numPr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eastAsia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eastAsia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eastAsia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14:paraId="5D6886B5" w14:textId="77777777" w:rsidR="001826A9" w:rsidRPr="00B632BB" w:rsidRDefault="001826A9" w:rsidP="001826A9">
      <w:pPr>
        <w:pStyle w:val="Akapitzlist"/>
        <w:widowControl w:val="0"/>
        <w:numPr>
          <w:ilvl w:val="0"/>
          <w:numId w:val="36"/>
        </w:numPr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eastAsia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eastAsia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14:paraId="0E04AF17" w14:textId="77777777" w:rsidR="001826A9" w:rsidRPr="00B632BB" w:rsidRDefault="001826A9" w:rsidP="001826A9">
      <w:pPr>
        <w:pStyle w:val="Akapitzlist"/>
        <w:widowControl w:val="0"/>
        <w:jc w:val="both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eastAsia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14:paraId="64BDB6F5" w14:textId="77777777" w:rsidR="001826A9" w:rsidRPr="00B632BB" w:rsidRDefault="001826A9" w:rsidP="001826A9">
      <w:pPr>
        <w:pStyle w:val="Akapitzlist"/>
        <w:widowControl w:val="0"/>
        <w:jc w:val="both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eastAsia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14:paraId="5D20B848" w14:textId="77777777" w:rsidR="001826A9" w:rsidRDefault="001826A9" w:rsidP="001826A9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14:paraId="4B4A95D8" w14:textId="77777777" w:rsidR="001826A9" w:rsidRPr="005C6B3C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14:paraId="07636AB2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C00DF5F" w14:textId="77777777" w:rsidR="001826A9" w:rsidRPr="005C6B3C" w:rsidRDefault="001826A9" w:rsidP="001826A9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14:paraId="1885F58A" w14:textId="77777777" w:rsidR="001826A9" w:rsidRPr="005C6B3C" w:rsidRDefault="001826A9" w:rsidP="001826A9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14:paraId="6629612F" w14:textId="77777777" w:rsidR="001826A9" w:rsidRPr="005C6B3C" w:rsidRDefault="001826A9" w:rsidP="001826A9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14:paraId="5C822ECD" w14:textId="77777777" w:rsidR="001826A9" w:rsidRPr="005C6B3C" w:rsidRDefault="001826A9" w:rsidP="001826A9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094A4970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b/>
          <w:bCs/>
          <w:color w:val="FF0000"/>
          <w:sz w:val="24"/>
          <w:szCs w:val="24"/>
        </w:rPr>
      </w:pPr>
    </w:p>
    <w:p w14:paraId="01F014CC" w14:textId="77777777" w:rsidR="001826A9" w:rsidRPr="005C6B3C" w:rsidRDefault="001826A9" w:rsidP="001826A9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25A980B" w14:textId="77777777" w:rsidR="001826A9" w:rsidRPr="005C6B3C" w:rsidRDefault="001826A9" w:rsidP="001826A9">
      <w:pPr>
        <w:widowControl w:val="0"/>
        <w:ind w:left="5529"/>
        <w:jc w:val="center"/>
        <w:rPr>
          <w:rFonts w:eastAsia="Times New Roman" w:cs="Times New Roman"/>
          <w:i/>
          <w:iCs/>
          <w:sz w:val="24"/>
          <w:szCs w:val="24"/>
        </w:rPr>
      </w:pPr>
    </w:p>
    <w:p w14:paraId="1887D836" w14:textId="77777777" w:rsidR="001826A9" w:rsidRPr="005C6B3C" w:rsidRDefault="001826A9" w:rsidP="001826A9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bookmarkStart w:id="3" w:name="_Hlk68689579"/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bookmarkEnd w:id="3"/>
    <w:p w14:paraId="2E7E3D8D" w14:textId="77777777" w:rsidR="001826A9" w:rsidRDefault="001826A9" w:rsidP="001826A9">
      <w:pPr>
        <w:widowControl w:val="0"/>
        <w:spacing w:line="288" w:lineRule="auto"/>
        <w:rPr>
          <w:rFonts w:ascii="Arial" w:eastAsia="Times New Roman" w:hAnsi="Arial" w:cs="Arial"/>
          <w:bCs/>
          <w:color w:val="000000"/>
          <w:kern w:val="2"/>
          <w:lang w:eastAsia="zh-CN"/>
        </w:rPr>
      </w:pPr>
    </w:p>
    <w:p w14:paraId="3C0C0AF6" w14:textId="77777777" w:rsidR="001826A9" w:rsidRDefault="001826A9" w:rsidP="001826A9">
      <w:pPr>
        <w:widowControl w:val="0"/>
        <w:spacing w:line="288" w:lineRule="auto"/>
        <w:rPr>
          <w:rFonts w:ascii="Arial" w:eastAsia="Times New Roman" w:hAnsi="Arial" w:cs="Arial"/>
          <w:bCs/>
          <w:color w:val="000000"/>
          <w:kern w:val="2"/>
          <w:lang w:eastAsia="zh-CN"/>
        </w:rPr>
      </w:pPr>
    </w:p>
    <w:p w14:paraId="6D4DE599" w14:textId="710E2241" w:rsidR="001826A9" w:rsidRPr="00B51885" w:rsidRDefault="001826A9" w:rsidP="00B51885">
      <w:pPr>
        <w:widowControl w:val="0"/>
        <w:rPr>
          <w:rFonts w:eastAsia="Times New Roman" w:cs="Times New Roman"/>
          <w:sz w:val="24"/>
          <w:szCs w:val="24"/>
        </w:rPr>
      </w:pPr>
    </w:p>
    <w:sectPr w:rsidR="001826A9" w:rsidRPr="00B51885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B27CC0D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41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21EDCAEA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7C0418">
      <w:rPr>
        <w:b/>
        <w:sz w:val="24"/>
        <w:lang w:val="en-US"/>
      </w:rPr>
      <w:t>47</w:t>
    </w:r>
    <w:r w:rsidR="007C6182">
      <w:rPr>
        <w:b/>
        <w:sz w:val="24"/>
        <w:lang w:val="en-US"/>
      </w:rPr>
      <w:t>/</w:t>
    </w:r>
    <w:r w:rsidR="007C0418">
      <w:rPr>
        <w:b/>
        <w:sz w:val="24"/>
        <w:lang w:val="en-US"/>
      </w:rPr>
      <w:t>2022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  <w:footnote w:id="1">
    <w:p w14:paraId="5BC81C10" w14:textId="77777777" w:rsidR="001826A9" w:rsidRPr="006668E0" w:rsidRDefault="001826A9" w:rsidP="001826A9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14:paraId="26E97BFD" w14:textId="77777777" w:rsidR="001826A9" w:rsidRPr="006668E0" w:rsidRDefault="001826A9" w:rsidP="001826A9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465B25" w14:textId="77777777" w:rsidR="001826A9" w:rsidRPr="006668E0" w:rsidRDefault="001826A9" w:rsidP="001826A9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4238A29" w14:textId="77777777" w:rsidR="001826A9" w:rsidRPr="006668E0" w:rsidRDefault="001826A9" w:rsidP="001826A9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2781A10" w14:textId="77777777" w:rsidR="001826A9" w:rsidRDefault="001826A9" w:rsidP="001826A9">
      <w:pPr>
        <w:pStyle w:val="Tekstprzypisudolnego"/>
        <w:rPr>
          <w:rFonts w:ascii="Arial" w:hAnsi="Arial" w:cs="Arial"/>
          <w:sz w:val="16"/>
          <w:szCs w:val="16"/>
        </w:rPr>
      </w:pPr>
    </w:p>
    <w:p w14:paraId="648CC97A" w14:textId="77777777" w:rsidR="001826A9" w:rsidRDefault="001826A9" w:rsidP="001826A9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14:paraId="081A3C38" w14:textId="77777777" w:rsidR="001826A9" w:rsidRDefault="001826A9" w:rsidP="001826A9">
      <w:pPr>
        <w:pStyle w:val="Tekstprzypisudolnego"/>
        <w:rPr>
          <w:rFonts w:ascii="Arial" w:hAnsi="Arial" w:cs="Arial"/>
          <w:sz w:val="16"/>
          <w:szCs w:val="16"/>
        </w:rPr>
      </w:pPr>
    </w:p>
    <w:p w14:paraId="7C159A51" w14:textId="1DB784C3" w:rsidR="001826A9" w:rsidRDefault="001826A9" w:rsidP="001826A9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B51885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379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3389807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310245A"/>
    <w:multiLevelType w:val="hybridMultilevel"/>
    <w:tmpl w:val="89C83E2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C31BF"/>
    <w:multiLevelType w:val="hybridMultilevel"/>
    <w:tmpl w:val="466C1F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BA90DA7"/>
    <w:multiLevelType w:val="hybridMultilevel"/>
    <w:tmpl w:val="9EA475B6"/>
    <w:lvl w:ilvl="0" w:tplc="2BF854A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804431"/>
    <w:multiLevelType w:val="multilevel"/>
    <w:tmpl w:val="875E9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D4476A"/>
    <w:multiLevelType w:val="hybridMultilevel"/>
    <w:tmpl w:val="2522CD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2" w15:restartNumberingAfterBreak="0">
    <w:nsid w:val="51265677"/>
    <w:multiLevelType w:val="hybridMultilevel"/>
    <w:tmpl w:val="33B28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AC7562D"/>
    <w:multiLevelType w:val="hybridMultilevel"/>
    <w:tmpl w:val="86A26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6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187C2E"/>
    <w:multiLevelType w:val="hybridMultilevel"/>
    <w:tmpl w:val="7E142B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E968C0"/>
    <w:multiLevelType w:val="hybridMultilevel"/>
    <w:tmpl w:val="FECCA59C"/>
    <w:lvl w:ilvl="0" w:tplc="BFC6ADFA">
      <w:start w:val="1"/>
      <w:numFmt w:val="decimal"/>
      <w:lvlText w:val="%1."/>
      <w:lvlJc w:val="left"/>
      <w:pPr>
        <w:ind w:left="768" w:hanging="4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45"/>
  </w:num>
  <w:num w:numId="20" w16cid:durableId="14006374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8"/>
  </w:num>
  <w:num w:numId="25" w16cid:durableId="1859195185">
    <w:abstractNumId w:val="21"/>
  </w:num>
  <w:num w:numId="26" w16cid:durableId="4387678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8"/>
  </w:num>
  <w:num w:numId="28" w16cid:durableId="1684550562">
    <w:abstractNumId w:val="12"/>
  </w:num>
  <w:num w:numId="29" w16cid:durableId="781656818">
    <w:abstractNumId w:val="26"/>
  </w:num>
  <w:num w:numId="30" w16cid:durableId="6943131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4424431">
    <w:abstractNumId w:val="5"/>
  </w:num>
  <w:num w:numId="32" w16cid:durableId="438257589">
    <w:abstractNumId w:val="30"/>
  </w:num>
  <w:num w:numId="33" w16cid:durableId="693115253">
    <w:abstractNumId w:val="19"/>
  </w:num>
  <w:num w:numId="34" w16cid:durableId="1376855720">
    <w:abstractNumId w:val="46"/>
  </w:num>
  <w:num w:numId="35" w16cid:durableId="1083840187">
    <w:abstractNumId w:val="41"/>
  </w:num>
  <w:num w:numId="36" w16cid:durableId="835849734">
    <w:abstractNumId w:val="11"/>
  </w:num>
  <w:num w:numId="37" w16cid:durableId="1591230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5846071">
    <w:abstractNumId w:val="3"/>
  </w:num>
  <w:num w:numId="39" w16cid:durableId="1609120524">
    <w:abstractNumId w:val="39"/>
  </w:num>
  <w:num w:numId="40" w16cid:durableId="85734296">
    <w:abstractNumId w:val="15"/>
  </w:num>
  <w:num w:numId="41" w16cid:durableId="22366087">
    <w:abstractNumId w:val="24"/>
  </w:num>
  <w:num w:numId="42" w16cid:durableId="970282185">
    <w:abstractNumId w:val="7"/>
  </w:num>
  <w:num w:numId="43" w16cid:durableId="2031375180">
    <w:abstractNumId w:val="8"/>
  </w:num>
  <w:num w:numId="44" w16cid:durableId="1625428186">
    <w:abstractNumId w:val="32"/>
  </w:num>
  <w:num w:numId="45" w16cid:durableId="882795087">
    <w:abstractNumId w:val="38"/>
  </w:num>
  <w:num w:numId="46" w16cid:durableId="728695866">
    <w:abstractNumId w:val="22"/>
  </w:num>
  <w:num w:numId="47" w16cid:durableId="1250698388">
    <w:abstractNumId w:val="29"/>
  </w:num>
  <w:num w:numId="48" w16cid:durableId="1989431282">
    <w:abstractNumId w:val="34"/>
  </w:num>
  <w:num w:numId="49" w16cid:durableId="115291584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26A9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1FEB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14B4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81379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0418"/>
    <w:rsid w:val="007C6182"/>
    <w:rsid w:val="007C6E89"/>
    <w:rsid w:val="007D0494"/>
    <w:rsid w:val="007D6121"/>
    <w:rsid w:val="007E17C0"/>
    <w:rsid w:val="007E22AB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1CE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11541"/>
    <w:rsid w:val="00A2039C"/>
    <w:rsid w:val="00A2418F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1885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291D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99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99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character" w:customStyle="1" w:styleId="TekstprzypisudolnegoZnak1">
    <w:name w:val="Tekst przypisu dolnego Znak1"/>
    <w:basedOn w:val="Domylnaczcionkaakapitu"/>
    <w:uiPriority w:val="99"/>
    <w:qFormat/>
    <w:rsid w:val="001826A9"/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23</TotalTime>
  <Pages>5</Pages>
  <Words>1139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9536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4</cp:revision>
  <cp:lastPrinted>2021-08-26T10:26:00Z</cp:lastPrinted>
  <dcterms:created xsi:type="dcterms:W3CDTF">2022-12-30T08:02:00Z</dcterms:created>
  <dcterms:modified xsi:type="dcterms:W3CDTF">2022-12-30T08:35:00Z</dcterms:modified>
</cp:coreProperties>
</file>