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471A" w14:textId="77777777" w:rsidR="00E0084E" w:rsidRDefault="00E0084E" w:rsidP="00E0084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90999B9" w14:textId="77777777" w:rsidR="00E0084E" w:rsidRDefault="00E0084E" w:rsidP="00E0084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0084E" w14:paraId="761B3182" w14:textId="77777777" w:rsidTr="00666806">
        <w:trPr>
          <w:trHeight w:val="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09A0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F8D1A89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EAAF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0084E" w14:paraId="6EC8F5E7" w14:textId="77777777" w:rsidTr="00666806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44D6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5287BEB" w14:textId="77777777" w:rsidR="00E0084E" w:rsidRDefault="00E0084E" w:rsidP="0066680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A65D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0084E" w14:paraId="474AB67B" w14:textId="77777777" w:rsidTr="0066680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A0FF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16B4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E0084E" w14:paraId="4C4E915D" w14:textId="77777777" w:rsidTr="0066680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6447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B83C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E0084E" w14:paraId="7FD86FF0" w14:textId="77777777" w:rsidTr="0066680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8622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AF08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E0084E" w14:paraId="1E4CCF3A" w14:textId="77777777" w:rsidTr="00666806">
        <w:trPr>
          <w:trHeight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4692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1699" w14:textId="77777777" w:rsidR="00E0084E" w:rsidRDefault="00E0084E" w:rsidP="0066680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44A5401" wp14:editId="52857CE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71917D" w14:textId="77777777" w:rsidR="00E0084E" w:rsidRDefault="00E0084E" w:rsidP="00E0084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4A5401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71917D" w14:textId="77777777" w:rsidR="00E0084E" w:rsidRDefault="00E0084E" w:rsidP="00E0084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72B0F6" w14:textId="77777777" w:rsidR="00E0084E" w:rsidRDefault="00E0084E" w:rsidP="0066680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16BD1B" wp14:editId="11619E5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D808A1" w14:textId="77777777" w:rsidR="00E0084E" w:rsidRDefault="00E0084E" w:rsidP="00E0084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6BD1B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D808A1" w14:textId="77777777" w:rsidR="00E0084E" w:rsidRDefault="00E0084E" w:rsidP="00E0084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FBD536" w14:textId="77777777" w:rsidR="00E0084E" w:rsidRDefault="00E0084E" w:rsidP="0066680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9030CF2" wp14:editId="35148E5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86A98F" w14:textId="77777777" w:rsidR="00E0084E" w:rsidRDefault="00E0084E" w:rsidP="00E0084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30CF2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86A98F" w14:textId="77777777" w:rsidR="00E0084E" w:rsidRDefault="00E0084E" w:rsidP="00E0084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2F5E98" w14:textId="77777777" w:rsidR="00E0084E" w:rsidRDefault="00E0084E" w:rsidP="0066680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0A62F38" wp14:editId="326E625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4C6BAF" w14:textId="77777777" w:rsidR="00E0084E" w:rsidRDefault="00E0084E" w:rsidP="00E0084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62F3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4C6BAF" w14:textId="77777777" w:rsidR="00E0084E" w:rsidRDefault="00E0084E" w:rsidP="00E0084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3B6AE07" w14:textId="77777777" w:rsidR="00E0084E" w:rsidRPr="00BA4255" w:rsidRDefault="00E0084E" w:rsidP="00E0084E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E0084E" w14:paraId="64F58E2A" w14:textId="77777777" w:rsidTr="00666806">
        <w:trPr>
          <w:trHeight w:val="834"/>
        </w:trPr>
        <w:tc>
          <w:tcPr>
            <w:tcW w:w="3856" w:type="dxa"/>
            <w:vAlign w:val="center"/>
          </w:tcPr>
          <w:p w14:paraId="123F00BD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60BFCFF" w14:textId="77777777" w:rsidR="00E0084E" w:rsidRPr="00C50666" w:rsidRDefault="00E0084E" w:rsidP="00666806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C50666">
              <w:rPr>
                <w:rFonts w:ascii="Open Sans" w:hAnsi="Open Sans" w:cs="Open Sans"/>
                <w:b/>
                <w:bCs/>
                <w:sz w:val="18"/>
                <w:szCs w:val="18"/>
              </w:rPr>
              <w:t>„Rewitalizacja i zagospodarowanie placu przy tzw. Stawku przy ul. Pomorskiej w Gdańsku” w ramach projektu Rady Dzielnicy 2020 - w dzielnicy Żabianka – Wejhera – Jelitkowo – Tysiąclecia – oświetlenie terenu.</w:t>
            </w:r>
          </w:p>
        </w:tc>
      </w:tr>
    </w:tbl>
    <w:p w14:paraId="3B5BBEB2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E0084E" w14:paraId="04477ED3" w14:textId="77777777" w:rsidTr="00666806">
        <w:trPr>
          <w:trHeight w:val="620"/>
        </w:trPr>
        <w:tc>
          <w:tcPr>
            <w:tcW w:w="709" w:type="dxa"/>
            <w:vAlign w:val="center"/>
          </w:tcPr>
          <w:p w14:paraId="49AF798C" w14:textId="77777777" w:rsidR="00E0084E" w:rsidRDefault="00E0084E" w:rsidP="0066680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6BD6C341" w14:textId="77777777" w:rsidR="00E0084E" w:rsidRDefault="00E0084E" w:rsidP="00666806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290D74D3" w14:textId="77777777" w:rsidR="00E0084E" w:rsidRDefault="00E0084E" w:rsidP="00666806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E0084E" w14:paraId="4CB49D71" w14:textId="77777777" w:rsidTr="00666806">
        <w:trPr>
          <w:trHeight w:val="568"/>
        </w:trPr>
        <w:tc>
          <w:tcPr>
            <w:tcW w:w="709" w:type="dxa"/>
            <w:vAlign w:val="center"/>
          </w:tcPr>
          <w:p w14:paraId="45D912A9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33ADA51A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7A3A9C4" w14:textId="77777777" w:rsidR="00E0084E" w:rsidRDefault="00E0084E" w:rsidP="0066680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E0084E" w14:paraId="053907BB" w14:textId="77777777" w:rsidTr="00666806">
        <w:trPr>
          <w:trHeight w:val="692"/>
        </w:trPr>
        <w:tc>
          <w:tcPr>
            <w:tcW w:w="709" w:type="dxa"/>
            <w:vAlign w:val="center"/>
          </w:tcPr>
          <w:p w14:paraId="4808DEB4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17547363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DDB6832" w14:textId="77777777" w:rsidR="00E0084E" w:rsidRDefault="00E0084E" w:rsidP="0066680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E0084E" w14:paraId="14EA22E8" w14:textId="77777777" w:rsidTr="00666806">
        <w:trPr>
          <w:trHeight w:val="706"/>
        </w:trPr>
        <w:tc>
          <w:tcPr>
            <w:tcW w:w="709" w:type="dxa"/>
            <w:vAlign w:val="center"/>
          </w:tcPr>
          <w:p w14:paraId="77EA41EF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70F06615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518921FF" w14:textId="77777777" w:rsidR="00E0084E" w:rsidRDefault="00E0084E" w:rsidP="0066680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0084E" w14:paraId="22C8E0B4" w14:textId="77777777" w:rsidTr="00666806">
        <w:trPr>
          <w:trHeight w:val="663"/>
        </w:trPr>
        <w:tc>
          <w:tcPr>
            <w:tcW w:w="709" w:type="dxa"/>
            <w:vAlign w:val="center"/>
          </w:tcPr>
          <w:p w14:paraId="7549EE01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303C8065" w14:textId="77777777" w:rsidR="00E0084E" w:rsidRDefault="00E0084E" w:rsidP="0066680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C16690D" w14:textId="77777777" w:rsidR="00E0084E" w:rsidRDefault="00E0084E" w:rsidP="0066680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F613016" w14:textId="77777777" w:rsidR="00E0084E" w:rsidRDefault="00E0084E" w:rsidP="00E0084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E7E758A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46FF5CA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06352B3D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40C88985" w14:textId="77777777" w:rsidR="00E0084E" w:rsidRPr="007230D6" w:rsidRDefault="00E0084E" w:rsidP="00E0084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8507C4B" w14:textId="77777777" w:rsidR="00E0084E" w:rsidRPr="007230D6" w:rsidRDefault="00E0084E" w:rsidP="00E0084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72BD464C" w14:textId="77777777" w:rsidR="00E0084E" w:rsidRPr="007230D6" w:rsidRDefault="00E0084E" w:rsidP="00E0084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623ED7E1" w14:textId="77777777" w:rsidR="00E0084E" w:rsidRPr="007230D6" w:rsidRDefault="00E0084E" w:rsidP="00E0084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FECBFC3" w14:textId="77777777" w:rsidR="00E0084E" w:rsidRDefault="00E0084E" w:rsidP="00E0084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8855A54" w14:textId="77777777" w:rsidR="00E0084E" w:rsidRPr="007230D6" w:rsidRDefault="00E0084E" w:rsidP="00E0084E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EE73517" w14:textId="77777777" w:rsidR="00E0084E" w:rsidRDefault="00E0084E" w:rsidP="00E0084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56EC6E66" w14:textId="77777777" w:rsidR="00E0084E" w:rsidRDefault="00E0084E" w:rsidP="00E0084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7541DFD" w14:textId="77777777" w:rsidR="00E0084E" w:rsidRDefault="00E0084E" w:rsidP="00E0084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10F5213" w14:textId="77777777" w:rsidR="00E0084E" w:rsidRDefault="00E0084E" w:rsidP="00E0084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3CC4A3D" w14:textId="77777777" w:rsidR="00E0084E" w:rsidRDefault="00E0084E" w:rsidP="00E0084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F48EDDE" w14:textId="77777777" w:rsidR="00E0084E" w:rsidRDefault="00E0084E" w:rsidP="00E0084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BDA0535" w14:textId="77777777" w:rsidR="00E0084E" w:rsidRDefault="00E0084E" w:rsidP="00E0084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606BEDB" w14:textId="77777777" w:rsidR="00E0084E" w:rsidRDefault="00E0084E" w:rsidP="00E0084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BD4DA74" w14:textId="77777777" w:rsidR="00E0084E" w:rsidRDefault="00E0084E" w:rsidP="00E0084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FCDA0EF" w14:textId="77777777" w:rsidR="00E0084E" w:rsidRDefault="00E0084E" w:rsidP="00E0084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0084E" w14:paraId="68A35B78" w14:textId="77777777" w:rsidTr="00666806">
        <w:tc>
          <w:tcPr>
            <w:tcW w:w="8635" w:type="dxa"/>
          </w:tcPr>
          <w:p w14:paraId="7EA3AFFC" w14:textId="77777777" w:rsidR="00E0084E" w:rsidRDefault="00E0084E" w:rsidP="0066680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DF8ED6C" w14:textId="77777777" w:rsidR="00E0084E" w:rsidRDefault="00E0084E" w:rsidP="00E0084E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31B9387A" w14:textId="77777777" w:rsidR="00E0084E" w:rsidRDefault="00E0084E" w:rsidP="00E0084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29B87DE8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5C3021A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5346A99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6EA508B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620999E" w14:textId="77777777" w:rsidR="00E0084E" w:rsidRPr="00C50666" w:rsidRDefault="00E0084E" w:rsidP="00E0084E">
      <w:pPr>
        <w:jc w:val="both"/>
        <w:rPr>
          <w:rFonts w:ascii="Open Sans" w:eastAsia="Open Sans" w:hAnsi="Open Sans" w:cs="Open Sans"/>
          <w:b/>
          <w:bCs/>
        </w:rPr>
      </w:pPr>
      <w:r w:rsidRPr="00C50666">
        <w:rPr>
          <w:rFonts w:ascii="Open Sans" w:hAnsi="Open Sans" w:cs="Open Sans"/>
          <w:b/>
          <w:bCs/>
        </w:rPr>
        <w:t xml:space="preserve">„Rewitalizacja i zagospodarowanie placu przy tzw. Stawku przy ul. Pomorskiej w Gdańsku” </w:t>
      </w:r>
      <w:r>
        <w:rPr>
          <w:rFonts w:ascii="Open Sans" w:hAnsi="Open Sans" w:cs="Open Sans"/>
          <w:b/>
          <w:bCs/>
        </w:rPr>
        <w:t xml:space="preserve">                        </w:t>
      </w:r>
      <w:r w:rsidRPr="00C50666">
        <w:rPr>
          <w:rFonts w:ascii="Open Sans" w:hAnsi="Open Sans" w:cs="Open Sans"/>
          <w:b/>
          <w:bCs/>
        </w:rPr>
        <w:t>w ramach projektu Rady Dzielnicy 2020 - w dzielnicy Żabianka – Wejhera – Jelitkowo – Tysiąclecia – oświetlenie terenu.</w:t>
      </w:r>
    </w:p>
    <w:p w14:paraId="0BB23A4A" w14:textId="77777777" w:rsidR="00E0084E" w:rsidRPr="00BA4255" w:rsidRDefault="00E0084E" w:rsidP="00E0084E">
      <w:pPr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</w:p>
    <w:p w14:paraId="4F72CDF9" w14:textId="77777777" w:rsidR="00E0084E" w:rsidRDefault="00E0084E" w:rsidP="00E0084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2549FEE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E0084E" w14:paraId="1DCD7477" w14:textId="77777777" w:rsidTr="0066680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121B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162B4279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C9F5" w14:textId="77777777" w:rsidR="00E0084E" w:rsidRDefault="00E0084E" w:rsidP="0066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DF9BAC1" w14:textId="77777777" w:rsidR="00E0084E" w:rsidRDefault="00E0084E" w:rsidP="00E0084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0084E" w14:paraId="2BFC5687" w14:textId="77777777" w:rsidTr="00666806">
        <w:tc>
          <w:tcPr>
            <w:tcW w:w="9066" w:type="dxa"/>
          </w:tcPr>
          <w:p w14:paraId="207E652E" w14:textId="77777777" w:rsidR="00E0084E" w:rsidRDefault="00E0084E" w:rsidP="0066680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A903118" w14:textId="77777777" w:rsidR="00E0084E" w:rsidRDefault="00E0084E" w:rsidP="00E0084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8B81419" w14:textId="77777777" w:rsidR="00E0084E" w:rsidRDefault="00E0084E" w:rsidP="00E0084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8E7EDA2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4941E91" w14:textId="77777777" w:rsidR="00E0084E" w:rsidRDefault="00E0084E" w:rsidP="00E0084E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1657BCA" w14:textId="77777777" w:rsidR="00E0084E" w:rsidRDefault="00E0084E" w:rsidP="00E0084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D4AC96D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91E3AA8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27BD13A1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BA6BDBD" w14:textId="77777777" w:rsidR="00E0084E" w:rsidRPr="00C50666" w:rsidRDefault="00E0084E" w:rsidP="00E0084E">
      <w:pPr>
        <w:jc w:val="both"/>
        <w:rPr>
          <w:rFonts w:ascii="Open Sans" w:eastAsia="Open Sans" w:hAnsi="Open Sans" w:cs="Open Sans"/>
          <w:b/>
          <w:bCs/>
        </w:rPr>
      </w:pPr>
      <w:r w:rsidRPr="00C50666">
        <w:rPr>
          <w:rFonts w:ascii="Open Sans" w:hAnsi="Open Sans" w:cs="Open Sans"/>
          <w:b/>
          <w:bCs/>
        </w:rPr>
        <w:t xml:space="preserve">„Rewitalizacja i zagospodarowanie placu przy tzw. Stawku przy ul. Pomorskiej w Gdańsku” </w:t>
      </w:r>
      <w:r>
        <w:rPr>
          <w:rFonts w:ascii="Open Sans" w:hAnsi="Open Sans" w:cs="Open Sans"/>
          <w:b/>
          <w:bCs/>
        </w:rPr>
        <w:t xml:space="preserve">                        </w:t>
      </w:r>
      <w:r w:rsidRPr="00C50666">
        <w:rPr>
          <w:rFonts w:ascii="Open Sans" w:hAnsi="Open Sans" w:cs="Open Sans"/>
          <w:b/>
          <w:bCs/>
        </w:rPr>
        <w:t>w ramach projektu Rady Dzielnicy 2020 - w dzielnicy Żabianka – Wejhera – Jelitkowo – Tysiąclecia – oświetlenie terenu.</w:t>
      </w:r>
    </w:p>
    <w:p w14:paraId="66C9C29D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</w:p>
    <w:p w14:paraId="653C01C3" w14:textId="77777777" w:rsidR="00E0084E" w:rsidRDefault="00E0084E" w:rsidP="00E008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A1C71ED" w14:textId="77777777" w:rsidR="00E0084E" w:rsidRDefault="00E0084E" w:rsidP="00E0084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04B7401" w14:textId="77777777" w:rsidR="00E0084E" w:rsidRDefault="00E0084E" w:rsidP="00E008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9AE1B36" w14:textId="77777777" w:rsidR="00E0084E" w:rsidRDefault="00E0084E" w:rsidP="00E0084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756C016" w14:textId="77777777" w:rsidR="00E0084E" w:rsidRDefault="00E0084E" w:rsidP="00E008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7613BAD2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0084E" w14:paraId="488B9EA9" w14:textId="77777777" w:rsidTr="0066680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F848" w14:textId="77777777" w:rsidR="00E0084E" w:rsidRDefault="00E0084E" w:rsidP="0066680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D2BD4E0" w14:textId="77777777" w:rsidR="00E0084E" w:rsidRDefault="00E0084E" w:rsidP="0066680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4C73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F528CCB" w14:textId="77777777" w:rsidR="00E0084E" w:rsidRDefault="00E0084E" w:rsidP="00E0084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0084E" w14:paraId="6E79E062" w14:textId="77777777" w:rsidTr="00666806">
        <w:tc>
          <w:tcPr>
            <w:tcW w:w="9066" w:type="dxa"/>
          </w:tcPr>
          <w:p w14:paraId="0CF00198" w14:textId="77777777" w:rsidR="00E0084E" w:rsidRDefault="00E0084E" w:rsidP="0066680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4A20A55" w14:textId="77777777" w:rsidR="00E0084E" w:rsidRDefault="00E0084E" w:rsidP="00E0084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7734D19" w14:textId="77777777" w:rsidR="00E0084E" w:rsidRDefault="00E0084E" w:rsidP="00E0084E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D619957" w14:textId="77777777" w:rsidR="00E0084E" w:rsidRDefault="00E0084E" w:rsidP="00E0084E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4446F9B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407A4E59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2F1C7949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7265ADE6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1CD3C3A" w14:textId="77777777" w:rsidR="00E0084E" w:rsidRDefault="00E0084E" w:rsidP="00E0084E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98C57A8" w14:textId="77777777" w:rsidR="00E0084E" w:rsidRDefault="00E0084E" w:rsidP="00E0084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180BB907" w14:textId="77777777" w:rsidR="00E0084E" w:rsidRDefault="00E0084E" w:rsidP="00E0084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4C5F1BA" w14:textId="77777777" w:rsidR="00E0084E" w:rsidRDefault="00E0084E" w:rsidP="00E0084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8D7182F" w14:textId="77777777" w:rsidR="00E0084E" w:rsidRDefault="00E0084E" w:rsidP="00E0084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3EC76B9C" w14:textId="77777777" w:rsidR="00E0084E" w:rsidRDefault="00E0084E" w:rsidP="00E0084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37823C8" w14:textId="77777777" w:rsidR="00E0084E" w:rsidRDefault="00E0084E" w:rsidP="00E0084E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301568C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561F6C0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A43FEF0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D981934" w14:textId="77777777" w:rsidR="00E0084E" w:rsidRDefault="00E0084E" w:rsidP="00E0084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F0B9577" w14:textId="77777777" w:rsidR="00E0084E" w:rsidRDefault="00E0084E" w:rsidP="00E0084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A71CB34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A8D3C9F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75B521D" w14:textId="77777777" w:rsidR="00E0084E" w:rsidRDefault="00E0084E" w:rsidP="00E0084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569FEC6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E5FBC69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9CBD0C1" w14:textId="77777777" w:rsidR="00E0084E" w:rsidRDefault="00E0084E" w:rsidP="00E0084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B142FF6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80E4E3" w14:textId="77777777" w:rsidR="00E0084E" w:rsidRDefault="00E0084E" w:rsidP="00E0084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BD976F5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0B59270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0BF9441" w14:textId="77777777" w:rsidR="00E0084E" w:rsidRPr="00C50666" w:rsidRDefault="00E0084E" w:rsidP="00E0084E">
      <w:pPr>
        <w:jc w:val="center"/>
        <w:rPr>
          <w:rFonts w:ascii="Open Sans" w:eastAsia="Open Sans" w:hAnsi="Open Sans" w:cs="Open Sans"/>
          <w:b/>
          <w:bCs/>
        </w:rPr>
      </w:pPr>
      <w:r w:rsidRPr="00C50666">
        <w:rPr>
          <w:rFonts w:ascii="Open Sans" w:hAnsi="Open Sans" w:cs="Open Sans"/>
          <w:b/>
          <w:bCs/>
        </w:rPr>
        <w:t xml:space="preserve">„Rewitalizacja i zagospodarowanie placu przy tzw. Stawku przy ul. Pomorskiej w Gdańsku” </w:t>
      </w:r>
      <w:r>
        <w:rPr>
          <w:rFonts w:ascii="Open Sans" w:hAnsi="Open Sans" w:cs="Open Sans"/>
          <w:b/>
          <w:bCs/>
        </w:rPr>
        <w:t xml:space="preserve">                        </w:t>
      </w:r>
      <w:r w:rsidRPr="00C50666">
        <w:rPr>
          <w:rFonts w:ascii="Open Sans" w:hAnsi="Open Sans" w:cs="Open Sans"/>
          <w:b/>
          <w:bCs/>
        </w:rPr>
        <w:t>w ramach projektu Rady Dzielnicy 2020 - w dzielnicy Żabianka – Wejhera – Jelitkowo – Tysiąclecia – oświetlenie terenu.</w:t>
      </w:r>
    </w:p>
    <w:p w14:paraId="70A7329D" w14:textId="77777777" w:rsidR="00E0084E" w:rsidRDefault="00E0084E" w:rsidP="00E0084E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94DA94B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64909E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40CC63B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91D8E30" w14:textId="77777777" w:rsidR="00E0084E" w:rsidRDefault="00E0084E" w:rsidP="00E0084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DE4AF97" w14:textId="77777777" w:rsidR="00E0084E" w:rsidRDefault="00E0084E" w:rsidP="00E0084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1930F9C4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6EA99BE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118B0B6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B403A24" w14:textId="77777777" w:rsidR="00E0084E" w:rsidRDefault="00E0084E" w:rsidP="00E0084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4A035304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C94956B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B352952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17F2DF1" w14:textId="77777777" w:rsidR="00E0084E" w:rsidRDefault="00E0084E" w:rsidP="00E0084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71259D5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60D0DC7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DD67D7C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898D0FE" w14:textId="77777777" w:rsidR="00E0084E" w:rsidRDefault="00E0084E" w:rsidP="00E0084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9967D09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D479729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E7EF861" w14:textId="77777777" w:rsidR="00E0084E" w:rsidRDefault="00E0084E" w:rsidP="00E0084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80B7E14" w14:textId="77777777" w:rsidR="00E0084E" w:rsidRDefault="00E0084E" w:rsidP="00E0084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5BF07AC3" w14:textId="77777777" w:rsidR="00E0084E" w:rsidRDefault="00E0084E" w:rsidP="00E0084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33A27F34" w14:textId="77777777" w:rsidR="00E0084E" w:rsidRDefault="00E0084E" w:rsidP="00E0084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0084E" w14:paraId="45DA7CC9" w14:textId="77777777" w:rsidTr="00666806">
        <w:tc>
          <w:tcPr>
            <w:tcW w:w="9061" w:type="dxa"/>
          </w:tcPr>
          <w:p w14:paraId="7BF6CB19" w14:textId="77777777" w:rsidR="00E0084E" w:rsidRDefault="00E0084E" w:rsidP="0066680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9F20ADA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E0084E" w:rsidSect="00E0084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992" w:bottom="851" w:left="1418" w:header="851" w:footer="605" w:gutter="0"/>
          <w:pgNumType w:start="1"/>
          <w:cols w:space="708"/>
        </w:sectPr>
      </w:pPr>
    </w:p>
    <w:p w14:paraId="05973340" w14:textId="77777777" w:rsidR="00E0084E" w:rsidRDefault="00E0084E" w:rsidP="00E0084E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1495E0DD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E0084E" w14:paraId="1BFB7759" w14:textId="77777777" w:rsidTr="00666806">
        <w:trPr>
          <w:trHeight w:val="1079"/>
        </w:trPr>
        <w:tc>
          <w:tcPr>
            <w:tcW w:w="567" w:type="dxa"/>
            <w:vAlign w:val="center"/>
          </w:tcPr>
          <w:p w14:paraId="54E0441E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3AA217D4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778ED30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75304E15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Czy zamówienie obejmowało swoim zakresem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oświetlenia zewnętrznego </w:t>
            </w:r>
          </w:p>
          <w:p w14:paraId="59308160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 xml:space="preserve">(np. ulicznego, parkingowego lub parkowego) </w:t>
            </w:r>
          </w:p>
          <w:p w14:paraId="34E0228E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z zastosowaniem technologii LED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276" w:type="dxa"/>
            <w:vAlign w:val="center"/>
          </w:tcPr>
          <w:p w14:paraId="159A83E5" w14:textId="77777777" w:rsidR="00E0084E" w:rsidRDefault="00E0084E" w:rsidP="0066680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63C2A7A7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DA6AC1A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3E2533A4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43AFE62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563DCD57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E0084E" w14:paraId="3FA0F9F2" w14:textId="77777777" w:rsidTr="00666806">
        <w:trPr>
          <w:trHeight w:val="1287"/>
        </w:trPr>
        <w:tc>
          <w:tcPr>
            <w:tcW w:w="567" w:type="dxa"/>
            <w:vAlign w:val="center"/>
          </w:tcPr>
          <w:p w14:paraId="191E44A9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393CCB21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C49929E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5D8AAB3C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D8161B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D4E693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19E43EF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0084E" w14:paraId="286DCB2A" w14:textId="77777777" w:rsidTr="00666806">
        <w:trPr>
          <w:trHeight w:val="1272"/>
        </w:trPr>
        <w:tc>
          <w:tcPr>
            <w:tcW w:w="567" w:type="dxa"/>
            <w:vAlign w:val="center"/>
          </w:tcPr>
          <w:p w14:paraId="1DA195C1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5AFAC29C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108CF09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29FB697B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0A6C07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DF01F1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D5A3346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0084E" w14:paraId="6B279F1D" w14:textId="77777777" w:rsidTr="00666806">
        <w:trPr>
          <w:trHeight w:val="1272"/>
        </w:trPr>
        <w:tc>
          <w:tcPr>
            <w:tcW w:w="567" w:type="dxa"/>
            <w:vAlign w:val="center"/>
          </w:tcPr>
          <w:p w14:paraId="1717CFB8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078887EF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BD3973F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F5E00F0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56C1BD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536599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D6D74D2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A0FFB11" w14:textId="77777777" w:rsidR="00E0084E" w:rsidRPr="00E3691D" w:rsidRDefault="00E0084E" w:rsidP="00E0084E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021FABCC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40E64D0" w14:textId="77777777" w:rsidR="00E0084E" w:rsidRDefault="00E0084E" w:rsidP="00E0084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E0084E" w14:paraId="0AA049DA" w14:textId="77777777" w:rsidTr="00666806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3FC8" w14:textId="77777777" w:rsidR="00E0084E" w:rsidRDefault="00E0084E" w:rsidP="0066680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A219952" w14:textId="77777777" w:rsidR="00E0084E" w:rsidRDefault="00E0084E" w:rsidP="0066680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B6F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23DF2A8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0084E" w14:paraId="69D9050D" w14:textId="77777777" w:rsidTr="00666806">
        <w:tc>
          <w:tcPr>
            <w:tcW w:w="9061" w:type="dxa"/>
          </w:tcPr>
          <w:p w14:paraId="5D92F54A" w14:textId="77777777" w:rsidR="00E0084E" w:rsidRDefault="00E0084E" w:rsidP="0066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5A3B683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49DA3EB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EA65088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D6C22EE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8850722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26F9B29" w14:textId="77777777" w:rsidR="00E0084E" w:rsidRDefault="00E0084E" w:rsidP="00E0084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1EA05EBF" w14:textId="77777777" w:rsidR="00E0084E" w:rsidRDefault="00E0084E" w:rsidP="00E0084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E0084E" w14:paraId="3A86BB27" w14:textId="77777777" w:rsidTr="00666806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799E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46AA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BE4C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1F2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4FF7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3EBB8269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E0084E" w14:paraId="21604CCA" w14:textId="77777777" w:rsidTr="00666806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AC2B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821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1326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EDB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963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E0084E" w14:paraId="25C5D390" w14:textId="77777777" w:rsidTr="00666806">
        <w:trPr>
          <w:trHeight w:hRule="exact" w:val="3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259" w14:textId="77777777" w:rsidR="00E0084E" w:rsidRDefault="00E0084E" w:rsidP="0066680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F650" w14:textId="77777777" w:rsidR="00E0084E" w:rsidRDefault="00E0084E" w:rsidP="0066680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………………………</w:t>
            </w:r>
            <w:r w:rsidRPr="00BE4BA8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4DED" w14:textId="77777777" w:rsidR="00E0084E" w:rsidRDefault="00E0084E" w:rsidP="0066680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865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</w:t>
            </w:r>
          </w:p>
          <w:p w14:paraId="3117C8BA" w14:textId="77777777" w:rsidR="00E0084E" w:rsidRDefault="00E0084E" w:rsidP="0066680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elektrycznych i elektroenergetycznych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5FD5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  <w:r w:rsidRPr="00BE4BA8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6756D88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1F7DDAF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D007643" w14:textId="77777777" w:rsidR="00E0084E" w:rsidRDefault="00E0084E" w:rsidP="0066680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  <w:r w:rsidRPr="00BE4BA8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</w:tr>
    </w:tbl>
    <w:p w14:paraId="31521261" w14:textId="77777777" w:rsidR="00E0084E" w:rsidRPr="00BE4BA8" w:rsidRDefault="00E0084E" w:rsidP="00E0084E">
      <w:pPr>
        <w:spacing w:before="120" w:after="120"/>
        <w:ind w:left="-567" w:firstLine="567"/>
        <w:rPr>
          <w:rFonts w:ascii="Open Sans" w:eastAsia="Open Sans" w:hAnsi="Open Sans" w:cs="Open Sans"/>
          <w:sz w:val="18"/>
          <w:szCs w:val="18"/>
        </w:rPr>
      </w:pPr>
      <w:r w:rsidRPr="00BE4BA8">
        <w:rPr>
          <w:rFonts w:ascii="Open Sans" w:eastAsia="Open Sans" w:hAnsi="Open Sans" w:cs="Open Sans"/>
          <w:sz w:val="18"/>
          <w:szCs w:val="18"/>
        </w:rPr>
        <w:t>(*) wypełnić wykropkowane miejsca</w:t>
      </w:r>
    </w:p>
    <w:p w14:paraId="3497EFA0" w14:textId="77777777" w:rsidR="00E0084E" w:rsidRPr="00BE4BA8" w:rsidRDefault="00E0084E" w:rsidP="00E0084E">
      <w:pPr>
        <w:spacing w:before="120" w:after="120"/>
        <w:ind w:left="-567" w:firstLine="567"/>
        <w:rPr>
          <w:rFonts w:ascii="Open Sans" w:eastAsia="Open Sans" w:hAnsi="Open Sans" w:cs="Open Sans"/>
          <w:sz w:val="18"/>
          <w:szCs w:val="18"/>
        </w:rPr>
      </w:pPr>
      <w:r w:rsidRPr="00BE4BA8">
        <w:rPr>
          <w:rFonts w:ascii="Open Sans" w:eastAsia="Open Sans" w:hAnsi="Open Sans" w:cs="Open Sans"/>
          <w:sz w:val="18"/>
          <w:szCs w:val="18"/>
        </w:rPr>
        <w:t>(**) niepotrzebne skreślić</w:t>
      </w:r>
    </w:p>
    <w:p w14:paraId="43D0A58A" w14:textId="77777777" w:rsidR="00E0084E" w:rsidRDefault="00E0084E" w:rsidP="00E0084E">
      <w:pPr>
        <w:spacing w:before="120" w:after="120"/>
        <w:rPr>
          <w:rFonts w:ascii="Open Sans" w:eastAsia="Open Sans" w:hAnsi="Open Sans" w:cs="Open Sans"/>
        </w:rPr>
      </w:pPr>
    </w:p>
    <w:p w14:paraId="366B85DC" w14:textId="77777777" w:rsidR="00E0084E" w:rsidRDefault="00E0084E" w:rsidP="00E0084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0084E" w14:paraId="336EF474" w14:textId="77777777" w:rsidTr="0066680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23E2" w14:textId="77777777" w:rsidR="00E0084E" w:rsidRDefault="00E0084E" w:rsidP="0066680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E9C8293" w14:textId="77777777" w:rsidR="00E0084E" w:rsidRDefault="00E0084E" w:rsidP="0066680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0356" w14:textId="77777777" w:rsidR="00E0084E" w:rsidRDefault="00E0084E" w:rsidP="0066680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2A4C382" w14:textId="77777777" w:rsidR="00E0084E" w:rsidRDefault="00E0084E" w:rsidP="00E0084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0084E" w14:paraId="3564897F" w14:textId="77777777" w:rsidTr="00666806">
        <w:tc>
          <w:tcPr>
            <w:tcW w:w="9061" w:type="dxa"/>
          </w:tcPr>
          <w:p w14:paraId="45ED2300" w14:textId="77777777" w:rsidR="00E0084E" w:rsidRDefault="00E0084E" w:rsidP="00666806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CFBA673" w14:textId="77777777" w:rsidR="00E0084E" w:rsidRDefault="00E0084E" w:rsidP="00E0084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331A131" w14:textId="77777777" w:rsidR="00E0084E" w:rsidRDefault="00E0084E" w:rsidP="00E0084E">
      <w:pPr>
        <w:rPr>
          <w:rFonts w:ascii="Open Sans" w:eastAsia="Open Sans" w:hAnsi="Open Sans" w:cs="Open Sans"/>
          <w:sz w:val="22"/>
          <w:szCs w:val="22"/>
        </w:rPr>
      </w:pPr>
    </w:p>
    <w:p w14:paraId="237B65B9" w14:textId="478B7476" w:rsidR="00E7609E" w:rsidRDefault="00E0084E" w:rsidP="00E0084E">
      <w:pPr>
        <w:tabs>
          <w:tab w:val="left" w:pos="2124"/>
        </w:tabs>
      </w:pPr>
      <w:r>
        <w:rPr>
          <w:rFonts w:ascii="Open Sans" w:eastAsia="Open Sans" w:hAnsi="Open Sans" w:cs="Open Sans"/>
          <w:sz w:val="22"/>
          <w:szCs w:val="22"/>
        </w:rPr>
        <w:tab/>
      </w:r>
      <w:bookmarkEnd w:id="0"/>
    </w:p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8180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A01032A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598A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4FDC8E4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06AE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58 320-51-00/01, fax </w:t>
    </w:r>
    <w:r>
      <w:rPr>
        <w:color w:val="000000"/>
        <w:sz w:val="18"/>
        <w:szCs w:val="18"/>
      </w:rPr>
      <w:t>58 320-51-05</w:t>
    </w:r>
  </w:p>
  <w:p w14:paraId="7D1C1E32" w14:textId="77777777" w:rsidR="00E0084E" w:rsidRPr="00F06E0B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ABF4DF7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81EC27D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8C21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26FB6BE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2692" w14:textId="77777777" w:rsidR="00E0084E" w:rsidRDefault="00E008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66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7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6D"/>
    <w:rsid w:val="0016795F"/>
    <w:rsid w:val="00450A4D"/>
    <w:rsid w:val="00E0084E"/>
    <w:rsid w:val="00E7609E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091F"/>
  <w15:chartTrackingRefBased/>
  <w15:docId w15:val="{C6030F6F-501C-4108-AC42-792DD664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C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C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C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C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C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C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C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C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C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C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C6D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F94C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C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C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C6D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E0084E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E0084E"/>
  </w:style>
  <w:style w:type="character" w:customStyle="1" w:styleId="Heading2">
    <w:name w:val="Heading #2_"/>
    <w:basedOn w:val="Domylnaczcionkaakapitu"/>
    <w:link w:val="Heading20"/>
    <w:locked/>
    <w:rsid w:val="00E0084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E0084E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10674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2025-05-21T06:12:00Z</dcterms:created>
  <dcterms:modified xsi:type="dcterms:W3CDTF">2025-05-21T06:13:00Z</dcterms:modified>
</cp:coreProperties>
</file>