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B8F" w:rsidRPr="005E19ED" w:rsidRDefault="00C053BA" w:rsidP="00C053BA">
      <w:pPr>
        <w:spacing w:after="0" w:line="240" w:lineRule="auto"/>
        <w:jc w:val="right"/>
        <w:rPr>
          <w:rFonts w:ascii="Arial" w:eastAsia="Times New Roman" w:hAnsi="Arial" w:cs="Arial"/>
          <w:b/>
          <w:i/>
          <w:szCs w:val="18"/>
          <w:lang w:eastAsia="pl-PL"/>
        </w:rPr>
      </w:pPr>
      <w:r>
        <w:rPr>
          <w:rFonts w:ascii="Arial" w:eastAsia="Times New Roman" w:hAnsi="Arial" w:cs="Arial"/>
          <w:b/>
          <w:i/>
          <w:szCs w:val="18"/>
          <w:lang w:eastAsia="pl-PL"/>
        </w:rPr>
        <w:t xml:space="preserve">                                              </w:t>
      </w:r>
      <w:bookmarkStart w:id="0" w:name="_GoBack"/>
      <w:bookmarkEnd w:id="0"/>
      <w:r w:rsidR="009B78C4" w:rsidRPr="005E19ED">
        <w:rPr>
          <w:rFonts w:ascii="Arial" w:eastAsia="Times New Roman" w:hAnsi="Arial" w:cs="Arial"/>
          <w:b/>
          <w:i/>
          <w:szCs w:val="18"/>
          <w:lang w:eastAsia="pl-PL"/>
        </w:rPr>
        <w:t>Załącznik nr 3.2. do SWZ</w:t>
      </w:r>
    </w:p>
    <w:p w:rsidR="000D1B8F" w:rsidRDefault="000D1B8F" w:rsidP="000D1B8F">
      <w:pPr>
        <w:pStyle w:val="Akapitzlist"/>
        <w:spacing w:after="0" w:line="240" w:lineRule="auto"/>
        <w:ind w:left="10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D1B8F" w:rsidRDefault="000D1B8F" w:rsidP="009B78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18"/>
          <w:lang w:eastAsia="pl-PL"/>
        </w:rPr>
      </w:pPr>
      <w:r w:rsidRPr="001715F7">
        <w:rPr>
          <w:rFonts w:ascii="Arial" w:eastAsia="Times New Roman" w:hAnsi="Arial" w:cs="Arial"/>
          <w:b/>
          <w:sz w:val="24"/>
          <w:szCs w:val="18"/>
          <w:lang w:eastAsia="pl-PL"/>
        </w:rPr>
        <w:t>ZESTAWIENIE CENOWE PRZEDMIOTU ZAMÓWIENIA</w:t>
      </w:r>
    </w:p>
    <w:p w:rsidR="009B78C4" w:rsidRPr="009B78C4" w:rsidRDefault="009B78C4" w:rsidP="009B78C4">
      <w:pPr>
        <w:spacing w:after="0" w:line="240" w:lineRule="auto"/>
        <w:rPr>
          <w:rFonts w:ascii="Arial" w:eastAsia="Times New Roman" w:hAnsi="Arial" w:cs="Arial"/>
          <w:sz w:val="16"/>
          <w:szCs w:val="18"/>
          <w:lang w:eastAsia="pl-PL"/>
        </w:rPr>
      </w:pPr>
    </w:p>
    <w:p w:rsidR="009B78C4" w:rsidRPr="009B78C4" w:rsidRDefault="009B78C4" w:rsidP="009B78C4">
      <w:pPr>
        <w:spacing w:after="0" w:line="240" w:lineRule="auto"/>
        <w:jc w:val="center"/>
        <w:rPr>
          <w:rFonts w:ascii="Arial" w:hAnsi="Arial" w:cs="Arial"/>
          <w:b/>
          <w:sz w:val="18"/>
          <w:szCs w:val="24"/>
          <w:u w:val="single"/>
        </w:rPr>
      </w:pPr>
      <w:r w:rsidRPr="009B78C4">
        <w:rPr>
          <w:rFonts w:ascii="Arial" w:eastAsia="Times New Roman" w:hAnsi="Arial" w:cs="Arial"/>
          <w:b/>
          <w:sz w:val="20"/>
          <w:szCs w:val="18"/>
          <w:u w:val="single"/>
          <w:lang w:eastAsia="pl-PL"/>
        </w:rPr>
        <w:t xml:space="preserve">ZADANIE II – </w:t>
      </w:r>
      <w:r w:rsidRPr="009B78C4">
        <w:rPr>
          <w:rFonts w:ascii="Arial" w:hAnsi="Arial" w:cs="Arial"/>
          <w:b/>
          <w:sz w:val="18"/>
          <w:szCs w:val="24"/>
          <w:u w:val="single"/>
        </w:rPr>
        <w:t>DOSTAWA ŚRODKÓW I MATERIAŁÓW DO OCHRONY ŚRODOWISKA</w:t>
      </w:r>
    </w:p>
    <w:p w:rsidR="00D865B2" w:rsidRPr="00650B61" w:rsidRDefault="008308D4" w:rsidP="00C01483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-11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5036"/>
        <w:gridCol w:w="576"/>
        <w:gridCol w:w="608"/>
        <w:gridCol w:w="585"/>
        <w:gridCol w:w="1183"/>
        <w:gridCol w:w="725"/>
        <w:gridCol w:w="1258"/>
      </w:tblGrid>
      <w:tr w:rsidR="00C5449D" w:rsidRPr="00650B61" w:rsidTr="00C5449D">
        <w:trPr>
          <w:trHeight w:val="315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449D" w:rsidRPr="00156BE8" w:rsidRDefault="00C5449D" w:rsidP="00C5449D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56BE8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03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5449D" w:rsidRPr="00156BE8" w:rsidRDefault="00C5449D" w:rsidP="00C5449D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56BE8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Nazwa materiału – wyrobu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5449D" w:rsidRPr="00156BE8" w:rsidRDefault="00C5449D" w:rsidP="00C5449D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56BE8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J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.</w:t>
            </w:r>
            <w:r w:rsidRPr="00156BE8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m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5449D" w:rsidRPr="00156BE8" w:rsidRDefault="00C5449D" w:rsidP="00C5449D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56BE8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</w:tcPr>
          <w:p w:rsidR="00C5449D" w:rsidRPr="00156BE8" w:rsidRDefault="00C5449D" w:rsidP="00C5449D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56BE8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</w:tcPr>
          <w:p w:rsidR="00C5449D" w:rsidRPr="00156BE8" w:rsidRDefault="00C5449D" w:rsidP="00C5449D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56BE8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Wartość netto</w:t>
            </w:r>
          </w:p>
          <w:p w:rsidR="00C5449D" w:rsidRPr="00156BE8" w:rsidRDefault="00C5449D" w:rsidP="00C5449D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56BE8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/kol.4*kol.5/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</w:tcPr>
          <w:p w:rsidR="00C5449D" w:rsidRPr="00156BE8" w:rsidRDefault="00C5449D" w:rsidP="00C5449D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56BE8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Stawka VAT %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</w:tcPr>
          <w:p w:rsidR="00C5449D" w:rsidRPr="00156BE8" w:rsidRDefault="00C5449D" w:rsidP="00C5449D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56BE8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Wartość brutto</w:t>
            </w:r>
          </w:p>
          <w:p w:rsidR="00C5449D" w:rsidRPr="00156BE8" w:rsidRDefault="00C5449D" w:rsidP="00C5449D">
            <w:pPr>
              <w:spacing w:after="0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56BE8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/kol.6+%VAT/</w:t>
            </w:r>
          </w:p>
        </w:tc>
      </w:tr>
      <w:tr w:rsidR="00C5449D" w:rsidRPr="00650B61" w:rsidTr="002F5287">
        <w:trPr>
          <w:trHeight w:val="92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5449D" w:rsidRPr="00650B61" w:rsidRDefault="00C5449D" w:rsidP="00C54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50B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5449D" w:rsidRPr="00650B61" w:rsidRDefault="00C5449D" w:rsidP="00C54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5449D" w:rsidRPr="00650B61" w:rsidRDefault="00C5449D" w:rsidP="00C54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5449D" w:rsidRPr="00650B61" w:rsidRDefault="00C5449D" w:rsidP="00C54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</w:tcPr>
          <w:p w:rsidR="00C5449D" w:rsidRDefault="00C5449D" w:rsidP="00C54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</w:tcPr>
          <w:p w:rsidR="00C5449D" w:rsidRDefault="00C5449D" w:rsidP="00C54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</w:tcPr>
          <w:p w:rsidR="00C5449D" w:rsidRDefault="00C5449D" w:rsidP="00C54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</w:tcPr>
          <w:p w:rsidR="00C5449D" w:rsidRDefault="00C5449D" w:rsidP="00C54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C5449D" w:rsidRPr="00650B61" w:rsidTr="002F5287">
        <w:trPr>
          <w:trHeight w:val="172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49D" w:rsidRPr="00650B61" w:rsidRDefault="00C5449D" w:rsidP="00C54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50B6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0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C5449D" w:rsidRPr="002F5287" w:rsidRDefault="00C5449D" w:rsidP="00C5449D">
            <w:pPr>
              <w:rPr>
                <w:rFonts w:ascii="Arial" w:hAnsi="Arial" w:cs="Arial"/>
                <w:color w:val="000000"/>
                <w:sz w:val="20"/>
                <w:szCs w:val="28"/>
              </w:rPr>
            </w:pPr>
            <w:r w:rsidRPr="002F5287">
              <w:rPr>
                <w:rFonts w:ascii="Arial" w:hAnsi="Arial" w:cs="Arial"/>
                <w:color w:val="000000"/>
                <w:sz w:val="20"/>
                <w:szCs w:val="28"/>
              </w:rPr>
              <w:t xml:space="preserve">Wanienka ociekowa (wyłapująca) warsztatowa elastyczna zabezpieczająca podłoże przed wyciekami, do  umieszczenia pod pojazdami, maszynami i instalacjami. Bez kółek. Odporna na pęknięcia i połamania. Wykonana ze sprężystego materiału ABS,  pojemność 15-25 l. Wymagane: DZ/KW, potwierdzenie właściwości materiału. Wysoka odporność chemiczna.      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5449D" w:rsidRPr="002F5287" w:rsidRDefault="00C5449D" w:rsidP="00C5449D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2F5287">
              <w:rPr>
                <w:rFonts w:ascii="Arial" w:hAnsi="Arial" w:cs="Arial"/>
                <w:sz w:val="20"/>
                <w:szCs w:val="28"/>
              </w:rPr>
              <w:t>szt.</w:t>
            </w:r>
          </w:p>
        </w:tc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449D" w:rsidRPr="002F5287" w:rsidRDefault="00C5449D" w:rsidP="00C5449D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2F5287">
              <w:rPr>
                <w:rFonts w:ascii="Arial" w:hAnsi="Arial" w:cs="Arial"/>
                <w:sz w:val="20"/>
                <w:szCs w:val="28"/>
              </w:rPr>
              <w:t>300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49D" w:rsidRPr="00650B61" w:rsidRDefault="00C5449D" w:rsidP="00C54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49D" w:rsidRPr="00650B61" w:rsidRDefault="00C5449D" w:rsidP="00C54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49D" w:rsidRPr="00650B61" w:rsidRDefault="00C5449D" w:rsidP="00C54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49D" w:rsidRPr="00650B61" w:rsidRDefault="00C5449D" w:rsidP="00C54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C5449D" w:rsidRPr="00650B61" w:rsidTr="002F5287">
        <w:trPr>
          <w:trHeight w:val="38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49D" w:rsidRPr="00A0000B" w:rsidRDefault="00C5449D" w:rsidP="00C54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0000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0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5449D" w:rsidRPr="002F5287" w:rsidRDefault="00C5449D" w:rsidP="00C5449D">
            <w:pPr>
              <w:rPr>
                <w:rFonts w:ascii="Arial" w:hAnsi="Arial" w:cs="Arial"/>
                <w:color w:val="000000"/>
                <w:sz w:val="20"/>
                <w:szCs w:val="28"/>
              </w:rPr>
            </w:pPr>
            <w:r w:rsidRPr="002F5287">
              <w:rPr>
                <w:rFonts w:ascii="Arial" w:hAnsi="Arial" w:cs="Arial"/>
                <w:color w:val="000000"/>
                <w:sz w:val="20"/>
                <w:szCs w:val="28"/>
              </w:rPr>
              <w:t>Sorbent  sypki, w 100% wykonany z naturalnych minerałów w formie granulatu przeznaczony do usuwania wszelkiego typu wycieków (miedzy innymi płynów przemysłowych: ropa, benzyna, oleje, rozpuszczalniki organiczne, do kwasów i związków zasadowych) przeznaczony do stosowania zarówno wewnątrz jak i na zewnątrz pomieszczeń, do usuwania wycieków na drogach, placach manewrowych, spod maszyn, urządzeń, nieszczelnych pojemników i beczek.</w:t>
            </w:r>
            <w:r w:rsidRPr="002F5287">
              <w:rPr>
                <w:rFonts w:ascii="Arial" w:hAnsi="Arial" w:cs="Arial"/>
                <w:color w:val="FF0000"/>
                <w:sz w:val="20"/>
                <w:szCs w:val="28"/>
              </w:rPr>
              <w:t xml:space="preserve"> </w:t>
            </w:r>
            <w:r w:rsidRPr="002F5287">
              <w:rPr>
                <w:rFonts w:ascii="Arial" w:hAnsi="Arial" w:cs="Arial"/>
                <w:color w:val="000000"/>
                <w:sz w:val="20"/>
                <w:szCs w:val="28"/>
              </w:rPr>
              <w:t>PH 8,5±0.5, gęstość nasypowa 450 - 600 g/l, granulacja 0,3- 0,7 mm, opakowanie worek 20 kg. Zdolność wchłaniania dla wody powyżej 100%, dla oleju napędowego powyżej 100%, dla oleju opałowego powyżej 55%, niepalny.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449D" w:rsidRPr="002F5287" w:rsidRDefault="00C5449D" w:rsidP="00C5449D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2F5287">
              <w:rPr>
                <w:rFonts w:ascii="Arial" w:hAnsi="Arial" w:cs="Arial"/>
                <w:sz w:val="20"/>
                <w:szCs w:val="28"/>
              </w:rPr>
              <w:t>szt.</w:t>
            </w:r>
          </w:p>
        </w:tc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449D" w:rsidRPr="002F5287" w:rsidRDefault="00C5449D" w:rsidP="00C5449D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2F5287">
              <w:rPr>
                <w:rFonts w:ascii="Arial" w:hAnsi="Arial" w:cs="Arial"/>
                <w:sz w:val="20"/>
                <w:szCs w:val="28"/>
              </w:rPr>
              <w:t>175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449D" w:rsidRPr="002F5287" w:rsidRDefault="00C5449D" w:rsidP="00C54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449D" w:rsidRPr="002F5287" w:rsidRDefault="00C5449D" w:rsidP="00C54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449D" w:rsidRPr="002F5287" w:rsidRDefault="00C5449D" w:rsidP="00C54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449D" w:rsidRPr="00A0000B" w:rsidRDefault="00C5449D" w:rsidP="00C54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C5449D" w:rsidRPr="00650B61" w:rsidTr="00714601">
        <w:trPr>
          <w:trHeight w:val="204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449D" w:rsidRPr="00A0000B" w:rsidRDefault="00C5449D" w:rsidP="00C54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0000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5449D" w:rsidRPr="002F5287" w:rsidRDefault="00C5449D" w:rsidP="00C5449D">
            <w:pPr>
              <w:jc w:val="both"/>
              <w:rPr>
                <w:rFonts w:ascii="Arial" w:hAnsi="Arial" w:cs="Arial"/>
                <w:color w:val="000000"/>
                <w:sz w:val="20"/>
                <w:szCs w:val="28"/>
              </w:rPr>
            </w:pPr>
            <w:r w:rsidRPr="002F5287">
              <w:rPr>
                <w:rFonts w:ascii="Arial" w:hAnsi="Arial" w:cs="Arial"/>
                <w:color w:val="000000"/>
                <w:sz w:val="20"/>
                <w:szCs w:val="28"/>
              </w:rPr>
              <w:t>Chodnik sorpcyjno –</w:t>
            </w:r>
            <w:r w:rsidR="00D339BC">
              <w:rPr>
                <w:rFonts w:ascii="Arial" w:hAnsi="Arial" w:cs="Arial"/>
                <w:color w:val="000000"/>
                <w:sz w:val="20"/>
                <w:szCs w:val="28"/>
              </w:rPr>
              <w:t xml:space="preserve"> </w:t>
            </w:r>
            <w:r w:rsidRPr="002F5287">
              <w:rPr>
                <w:rFonts w:ascii="Arial" w:hAnsi="Arial" w:cs="Arial"/>
                <w:color w:val="000000"/>
                <w:sz w:val="20"/>
                <w:szCs w:val="28"/>
              </w:rPr>
              <w:t xml:space="preserve">izolacyjny (rolka), z warstwą izolującą od podłoża o wymiarach: szer. min.0,8 m </w:t>
            </w:r>
            <w:r w:rsidRPr="002F5287">
              <w:rPr>
                <w:rFonts w:ascii="Arial" w:hAnsi="Arial" w:cs="Arial"/>
                <w:sz w:val="20"/>
                <w:szCs w:val="28"/>
              </w:rPr>
              <w:t>– długość min. 30 m.</w:t>
            </w:r>
            <w:r w:rsidRPr="002F5287">
              <w:rPr>
                <w:rFonts w:ascii="Arial" w:hAnsi="Arial" w:cs="Arial"/>
                <w:color w:val="FF0000"/>
                <w:sz w:val="20"/>
                <w:szCs w:val="28"/>
              </w:rPr>
              <w:t xml:space="preserve"> </w:t>
            </w:r>
            <w:r w:rsidRPr="002F5287">
              <w:rPr>
                <w:rFonts w:ascii="Arial" w:hAnsi="Arial" w:cs="Arial"/>
                <w:color w:val="000000"/>
                <w:sz w:val="20"/>
                <w:szCs w:val="28"/>
              </w:rPr>
              <w:t xml:space="preserve">Posiadający warstwę izolującą od podłoża, oraz warstwę sorpcyjno – chłonną. Wymagane: DZ/KW, potwierdzenie właściwości materiału, dokumentacja potwierdzająca właściwości chłonności.  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449D" w:rsidRPr="002F5287" w:rsidRDefault="00C5449D" w:rsidP="00C5449D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2F5287">
              <w:rPr>
                <w:rFonts w:ascii="Arial" w:hAnsi="Arial" w:cs="Arial"/>
                <w:sz w:val="20"/>
                <w:szCs w:val="28"/>
              </w:rPr>
              <w:t>szt.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449D" w:rsidRPr="002F5287" w:rsidRDefault="00C5449D" w:rsidP="00C5449D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2F5287">
              <w:rPr>
                <w:rFonts w:ascii="Arial" w:hAnsi="Arial" w:cs="Arial"/>
                <w:sz w:val="20"/>
                <w:szCs w:val="28"/>
              </w:rPr>
              <w:t>52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5449D" w:rsidRPr="002F5287" w:rsidRDefault="00C5449D" w:rsidP="00C54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5449D" w:rsidRPr="002F5287" w:rsidRDefault="00C5449D" w:rsidP="00C54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5449D" w:rsidRPr="002F5287" w:rsidRDefault="00C5449D" w:rsidP="00C54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5449D" w:rsidRPr="00A0000B" w:rsidRDefault="00C5449D" w:rsidP="00C54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C5449D" w:rsidRPr="00650B61" w:rsidTr="00714601">
        <w:trPr>
          <w:trHeight w:val="915"/>
        </w:trPr>
        <w:tc>
          <w:tcPr>
            <w:tcW w:w="4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49D" w:rsidRPr="00A0000B" w:rsidRDefault="00C5449D" w:rsidP="00C54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0000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0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5449D" w:rsidRPr="002F5287" w:rsidRDefault="00C5449D" w:rsidP="00C5449D">
            <w:pPr>
              <w:rPr>
                <w:rFonts w:ascii="Arial" w:hAnsi="Arial" w:cs="Arial"/>
                <w:sz w:val="20"/>
                <w:szCs w:val="28"/>
              </w:rPr>
            </w:pPr>
            <w:r w:rsidRPr="002F5287">
              <w:rPr>
                <w:rFonts w:ascii="Arial" w:hAnsi="Arial" w:cs="Arial"/>
                <w:sz w:val="20"/>
                <w:szCs w:val="28"/>
              </w:rPr>
              <w:t xml:space="preserve">Preparat odtłuszczająco-penetrujący, gotowy do użycia, usuwa zanieczyszczenia produktami ropopochodnymi i tłuszczami spożywczymi z każdej powierzchni utwardzonej – betonu, kostki brukowej, kamienia naturalnego, asfaltu, metalu, szkła, wykładzin podłogowych, tworzyw sztucznych, wszystkich tkanin i drewna, gotowy do natychmiastowego użycia, niepalny, pH neutralne (7). Pojemność min. 10 l. 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5449D" w:rsidRPr="002F5287" w:rsidRDefault="00C5449D" w:rsidP="00C5449D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2F5287">
              <w:rPr>
                <w:rFonts w:ascii="Arial" w:hAnsi="Arial" w:cs="Arial"/>
                <w:sz w:val="20"/>
                <w:szCs w:val="28"/>
              </w:rPr>
              <w:t>szt.</w:t>
            </w:r>
          </w:p>
        </w:tc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449D" w:rsidRPr="002F5287" w:rsidRDefault="00C5449D" w:rsidP="00C5449D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2F5287">
              <w:rPr>
                <w:rFonts w:ascii="Arial" w:hAnsi="Arial" w:cs="Arial"/>
                <w:sz w:val="20"/>
                <w:szCs w:val="28"/>
              </w:rPr>
              <w:t>220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49D" w:rsidRPr="002F5287" w:rsidRDefault="00C5449D" w:rsidP="00C54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49D" w:rsidRPr="002F5287" w:rsidRDefault="00C5449D" w:rsidP="00C54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49D" w:rsidRPr="002F5287" w:rsidRDefault="00C5449D" w:rsidP="00C54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49D" w:rsidRPr="00A0000B" w:rsidRDefault="00C5449D" w:rsidP="00C54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C5449D" w:rsidRPr="00650B61" w:rsidTr="00714601">
        <w:trPr>
          <w:trHeight w:val="26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49D" w:rsidRPr="00A0000B" w:rsidRDefault="00C5449D" w:rsidP="00C54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0000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5449D" w:rsidRPr="002F5287" w:rsidRDefault="00C5449D" w:rsidP="00C5449D">
            <w:pPr>
              <w:rPr>
                <w:rFonts w:ascii="Arial" w:hAnsi="Arial" w:cs="Arial"/>
                <w:color w:val="000000"/>
                <w:sz w:val="20"/>
                <w:szCs w:val="28"/>
              </w:rPr>
            </w:pPr>
            <w:r w:rsidRPr="002F5287">
              <w:rPr>
                <w:rFonts w:ascii="Arial" w:hAnsi="Arial" w:cs="Arial"/>
                <w:color w:val="000000"/>
                <w:sz w:val="20"/>
                <w:szCs w:val="28"/>
              </w:rPr>
              <w:t xml:space="preserve">Zestaw ekologiczny mały (garażowy) z tworzyw sztucznych, zestaw zawiera min.: pojemnik 40-60 l, zamykany, wykonany z tworzywa HDPE lub LDPE, sorbent uniwersalny o chłonności powyżej 90%, 10 kg - 1 szt., worki na odpady o poj. 60 – 80 l. (5 - 10 szt.),  szczotka – 1 szt., preparat odtłuszczający do powierzchni zanieczyszczonych substancjami niebezpiecznymi – 1l pojemnik + spryskiwacz – 1l, rękawice gumowe. Wymagane: AH/AT, DZ/KW, KCh, potwierdzenie właściwości materiału, potwierdzenie pH preparatu odtłuszczającego, dokumentacja potwierdzająca właściwości chłonności.  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449D" w:rsidRPr="002F5287" w:rsidRDefault="00C5449D" w:rsidP="00C5449D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2F5287">
              <w:rPr>
                <w:rFonts w:ascii="Arial" w:hAnsi="Arial" w:cs="Arial"/>
                <w:sz w:val="20"/>
                <w:szCs w:val="28"/>
              </w:rPr>
              <w:t>szt.</w:t>
            </w:r>
          </w:p>
        </w:tc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449D" w:rsidRPr="002F5287" w:rsidRDefault="00C5449D" w:rsidP="00C5449D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2F5287">
              <w:rPr>
                <w:rFonts w:ascii="Arial" w:hAnsi="Arial" w:cs="Arial"/>
                <w:sz w:val="20"/>
                <w:szCs w:val="28"/>
              </w:rPr>
              <w:t>19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449D" w:rsidRPr="002F5287" w:rsidRDefault="00C5449D" w:rsidP="00C54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449D" w:rsidRPr="002F5287" w:rsidRDefault="00C5449D" w:rsidP="00C54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449D" w:rsidRPr="002F5287" w:rsidRDefault="00C5449D" w:rsidP="00C54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449D" w:rsidRPr="00A0000B" w:rsidRDefault="00C5449D" w:rsidP="00C54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C5449D" w:rsidRPr="00650B61" w:rsidTr="006667F8">
        <w:trPr>
          <w:trHeight w:val="31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449D" w:rsidRPr="00A0000B" w:rsidRDefault="00C5449D" w:rsidP="00C54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0000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5449D" w:rsidRPr="002F5287" w:rsidRDefault="00C5449D" w:rsidP="00C5449D">
            <w:pPr>
              <w:rPr>
                <w:rFonts w:ascii="Arial" w:hAnsi="Arial" w:cs="Arial"/>
                <w:color w:val="000000"/>
                <w:sz w:val="20"/>
                <w:szCs w:val="28"/>
              </w:rPr>
            </w:pPr>
            <w:r w:rsidRPr="002F5287">
              <w:rPr>
                <w:rFonts w:ascii="Arial" w:hAnsi="Arial" w:cs="Arial"/>
                <w:color w:val="000000"/>
                <w:sz w:val="20"/>
                <w:szCs w:val="28"/>
              </w:rPr>
              <w:t xml:space="preserve">Pojemnik na sorbent czysty z zamknięciem 15 - 20l, z uchwytem (rączką). Wieko szczelnie zamykane, wykonany z HDPE lub LDPE.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449D" w:rsidRPr="002F5287" w:rsidRDefault="00C5449D" w:rsidP="00C5449D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2F5287">
              <w:rPr>
                <w:rFonts w:ascii="Arial" w:hAnsi="Arial" w:cs="Arial"/>
                <w:sz w:val="20"/>
                <w:szCs w:val="28"/>
              </w:rPr>
              <w:t>szt.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449D" w:rsidRPr="002F5287" w:rsidRDefault="00C5449D" w:rsidP="00C5449D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2F5287">
              <w:rPr>
                <w:rFonts w:ascii="Arial" w:hAnsi="Arial" w:cs="Arial"/>
                <w:sz w:val="20"/>
                <w:szCs w:val="28"/>
              </w:rPr>
              <w:t>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5449D" w:rsidRPr="002F5287" w:rsidRDefault="00C5449D" w:rsidP="00C54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5449D" w:rsidRPr="002F5287" w:rsidRDefault="00C5449D" w:rsidP="00C54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5449D" w:rsidRPr="002F5287" w:rsidRDefault="00C5449D" w:rsidP="00C54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5449D" w:rsidRPr="00A0000B" w:rsidRDefault="00C5449D" w:rsidP="00C54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C5449D" w:rsidRPr="00650B61" w:rsidTr="002F5287">
        <w:trPr>
          <w:trHeight w:val="5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49D" w:rsidRPr="006D53BA" w:rsidRDefault="00C5449D" w:rsidP="00C54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0000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5449D" w:rsidRPr="002F5287" w:rsidRDefault="00C5449D" w:rsidP="00C5449D">
            <w:pPr>
              <w:jc w:val="both"/>
              <w:rPr>
                <w:rFonts w:ascii="Arial" w:hAnsi="Arial" w:cs="Arial"/>
                <w:color w:val="000000"/>
                <w:sz w:val="20"/>
                <w:szCs w:val="28"/>
              </w:rPr>
            </w:pPr>
            <w:r w:rsidRPr="002F5287">
              <w:rPr>
                <w:rFonts w:ascii="Arial" w:hAnsi="Arial" w:cs="Arial"/>
                <w:color w:val="000000"/>
                <w:sz w:val="20"/>
                <w:szCs w:val="28"/>
              </w:rPr>
              <w:t xml:space="preserve">Pojemnik mobilny do gromadzenia odpadów o pojemności 240 - 260l wykonany z tworzywa HDPE lub LDPE,  wyposażony w kółka z pokrywą. Odporny na chemikalia i warunki atmosferyczne.    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449D" w:rsidRPr="002F5287" w:rsidRDefault="00C5449D" w:rsidP="00C5449D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2F5287">
              <w:rPr>
                <w:rFonts w:ascii="Arial" w:hAnsi="Arial" w:cs="Arial"/>
                <w:sz w:val="20"/>
                <w:szCs w:val="28"/>
              </w:rPr>
              <w:t>szt.</w:t>
            </w:r>
          </w:p>
        </w:tc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449D" w:rsidRPr="002F5287" w:rsidRDefault="00C5449D" w:rsidP="00C5449D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2F5287">
              <w:rPr>
                <w:rFonts w:ascii="Arial" w:hAnsi="Arial" w:cs="Arial"/>
                <w:sz w:val="20"/>
                <w:szCs w:val="28"/>
              </w:rPr>
              <w:t>80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449D" w:rsidRPr="002F5287" w:rsidRDefault="00C5449D" w:rsidP="00C54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449D" w:rsidRPr="002F5287" w:rsidRDefault="00C5449D" w:rsidP="00C54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449D" w:rsidRPr="002F5287" w:rsidRDefault="00C5449D" w:rsidP="00C54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449D" w:rsidRPr="00A0000B" w:rsidRDefault="00C5449D" w:rsidP="00C54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C5449D" w:rsidRPr="00650B61" w:rsidTr="00A247F6">
        <w:trPr>
          <w:trHeight w:val="454"/>
        </w:trPr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:rsidR="00C5449D" w:rsidRDefault="00C5449D" w:rsidP="00DE1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</w:rPr>
              <w:t>SEKCJA OCHRONY ŚRODOWISKA: poz.1-7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C5449D" w:rsidRDefault="00C5449D" w:rsidP="00C54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C5449D" w:rsidRDefault="00C5449D" w:rsidP="00C54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C5449D" w:rsidRDefault="00C5449D" w:rsidP="00C54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C5449D" w:rsidRDefault="00C5449D" w:rsidP="00C54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5449D" w:rsidRPr="00650B61" w:rsidTr="002F5287">
        <w:trPr>
          <w:trHeight w:val="69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449D" w:rsidRDefault="00C5449D" w:rsidP="00C54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5449D" w:rsidRDefault="00C5449D" w:rsidP="00C5449D">
            <w:pPr>
              <w:rPr>
                <w:rFonts w:ascii="Arial" w:hAnsi="Arial" w:cs="Arial"/>
                <w:b/>
                <w:szCs w:val="24"/>
              </w:rPr>
            </w:pPr>
            <w:r w:rsidRPr="008D3A6C">
              <w:rPr>
                <w:rFonts w:ascii="Arial" w:hAnsi="Arial" w:cs="Arial"/>
                <w:b/>
                <w:szCs w:val="24"/>
              </w:rPr>
              <w:t>B</w:t>
            </w:r>
            <w:r>
              <w:rPr>
                <w:rFonts w:ascii="Arial" w:hAnsi="Arial" w:cs="Arial"/>
                <w:b/>
                <w:szCs w:val="24"/>
              </w:rPr>
              <w:t>utelka jednorazowa</w:t>
            </w:r>
            <w:r w:rsidRPr="008D3A6C">
              <w:rPr>
                <w:rFonts w:ascii="Arial" w:hAnsi="Arial" w:cs="Arial"/>
                <w:b/>
                <w:szCs w:val="24"/>
              </w:rPr>
              <w:t xml:space="preserve"> samo</w:t>
            </w:r>
            <w:r>
              <w:rPr>
                <w:rFonts w:ascii="Arial" w:hAnsi="Arial" w:cs="Arial"/>
                <w:b/>
                <w:szCs w:val="24"/>
              </w:rPr>
              <w:t>plombująca</w:t>
            </w:r>
          </w:p>
          <w:p w:rsidR="00C5449D" w:rsidRPr="00DE12BA" w:rsidRDefault="00C5449D" w:rsidP="00C5449D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  <w:r w:rsidRPr="007D03C3">
              <w:rPr>
                <w:rFonts w:ascii="Arial" w:hAnsi="Arial" w:cs="Arial"/>
                <w:szCs w:val="24"/>
              </w:rPr>
              <w:t xml:space="preserve">- </w:t>
            </w:r>
            <w:r w:rsidRPr="00DE12BA">
              <w:rPr>
                <w:rFonts w:ascii="Arial" w:hAnsi="Arial" w:cs="Arial"/>
                <w:sz w:val="20"/>
                <w:szCs w:val="24"/>
              </w:rPr>
              <w:t>butelka wykonana z polietylenu wysokiej gęstości (HDPE);</w:t>
            </w:r>
          </w:p>
          <w:p w:rsidR="00C5449D" w:rsidRPr="00DE12BA" w:rsidRDefault="00C5449D" w:rsidP="00C5449D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  <w:r w:rsidRPr="00DE12BA">
              <w:rPr>
                <w:rFonts w:ascii="Arial" w:hAnsi="Arial" w:cs="Arial"/>
                <w:sz w:val="20"/>
                <w:szCs w:val="24"/>
              </w:rPr>
              <w:t>- pojemność 1000 ml;</w:t>
            </w:r>
          </w:p>
          <w:p w:rsidR="00C5449D" w:rsidRPr="00DE12BA" w:rsidRDefault="00C5449D" w:rsidP="00C5449D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  <w:r w:rsidRPr="00DE12BA">
              <w:rPr>
                <w:rFonts w:ascii="Arial" w:hAnsi="Arial" w:cs="Arial"/>
                <w:sz w:val="20"/>
                <w:szCs w:val="24"/>
              </w:rPr>
              <w:t xml:space="preserve">- wyposażona w możliwość widoku, który umożliwia łatwe monitorowanie poziomu zawartości bez otwierania butelki; </w:t>
            </w:r>
          </w:p>
          <w:p w:rsidR="00C5449D" w:rsidRPr="00DE12BA" w:rsidRDefault="00C5449D" w:rsidP="00C5449D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  <w:r w:rsidRPr="00DE12BA">
              <w:rPr>
                <w:rFonts w:ascii="Arial" w:hAnsi="Arial" w:cs="Arial"/>
                <w:sz w:val="20"/>
                <w:szCs w:val="24"/>
              </w:rPr>
              <w:t>- wyskalowana;</w:t>
            </w:r>
          </w:p>
          <w:p w:rsidR="00C5449D" w:rsidRPr="00DE12BA" w:rsidRDefault="00C5449D" w:rsidP="00C5449D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  <w:r w:rsidRPr="00DE12BA">
              <w:rPr>
                <w:rFonts w:ascii="Arial" w:hAnsi="Arial" w:cs="Arial"/>
                <w:sz w:val="20"/>
                <w:szCs w:val="24"/>
              </w:rPr>
              <w:t>- średnica szyjki minimum 38 mm;</w:t>
            </w:r>
          </w:p>
          <w:p w:rsidR="00C5449D" w:rsidRPr="007D03C3" w:rsidRDefault="00C5449D" w:rsidP="00C5449D">
            <w:pPr>
              <w:spacing w:after="0"/>
              <w:rPr>
                <w:rFonts w:ascii="Arial" w:hAnsi="Arial" w:cs="Arial"/>
                <w:szCs w:val="24"/>
              </w:rPr>
            </w:pPr>
            <w:r w:rsidRPr="00DE12BA">
              <w:rPr>
                <w:rFonts w:ascii="Arial" w:hAnsi="Arial" w:cs="Arial"/>
                <w:sz w:val="20"/>
                <w:szCs w:val="24"/>
              </w:rPr>
              <w:t>- nakrętka samoplombująca, zapewniająca szczelność oraz ochronę – pierścień zabezpieczający powinien ulegać zerwaniu przy pierwszym otwarciu, gwarantującą nienaruszalność produktu;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449D" w:rsidRDefault="00C5449D" w:rsidP="00C544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449D" w:rsidRDefault="00C5449D" w:rsidP="00C544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449D" w:rsidRDefault="00C5449D" w:rsidP="00C54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449D" w:rsidRDefault="00C5449D" w:rsidP="00C54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449D" w:rsidRDefault="00C5449D" w:rsidP="00C54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449D" w:rsidRDefault="00C5449D" w:rsidP="00C54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5449D" w:rsidRPr="00650B61" w:rsidTr="00F27C18">
        <w:trPr>
          <w:trHeight w:val="454"/>
        </w:trPr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:rsidR="00C5449D" w:rsidRDefault="00C5449D" w:rsidP="00DE12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3A6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SŁUŻBA MPS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: </w:t>
            </w:r>
            <w:r w:rsidR="00DE12B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poz.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C5449D" w:rsidRDefault="00C5449D" w:rsidP="00C54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C5449D" w:rsidRDefault="00C5449D" w:rsidP="00C54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C5449D" w:rsidRDefault="00C5449D" w:rsidP="00C54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C5449D" w:rsidRDefault="00C5449D" w:rsidP="00C54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5449D" w:rsidRPr="00650B61" w:rsidTr="002F5287">
        <w:trPr>
          <w:trHeight w:val="693"/>
        </w:trPr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449D" w:rsidRDefault="00C5449D" w:rsidP="00D339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E4CB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OGÓŁEM ZA CA</w:t>
            </w:r>
            <w:r w:rsidR="00D339B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ŁOŚĆ ZAMÓWIENIA:</w:t>
            </w:r>
          </w:p>
          <w:p w:rsidR="00D339BC" w:rsidRDefault="00D339BC" w:rsidP="00D339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/wartość przenieść do Formularza ofertowego/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449D" w:rsidRDefault="00C5449D" w:rsidP="00C54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449D" w:rsidRDefault="00C5449D" w:rsidP="00C54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449D" w:rsidRDefault="00C5449D" w:rsidP="00C54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449D" w:rsidRDefault="00C5449D" w:rsidP="00C54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1346CF" w:rsidRDefault="001346CF" w:rsidP="001346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346CF" w:rsidRDefault="001346CF" w:rsidP="001346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346CF" w:rsidRDefault="001346CF" w:rsidP="001346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346CF" w:rsidRDefault="001346CF" w:rsidP="001346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346CF" w:rsidRPr="00DD1A73" w:rsidRDefault="001346CF" w:rsidP="001346CF">
      <w:pPr>
        <w:spacing w:after="0" w:line="240" w:lineRule="auto"/>
        <w:ind w:left="-1134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DD1A73"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  <w:t>Uwaga</w:t>
      </w:r>
      <w:r w:rsidRPr="00DD1A73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! </w:t>
      </w:r>
    </w:p>
    <w:p w:rsidR="001346CF" w:rsidRPr="00DD1A73" w:rsidRDefault="001346CF" w:rsidP="001346CF">
      <w:pPr>
        <w:spacing w:after="0" w:line="240" w:lineRule="auto"/>
        <w:ind w:left="-1134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DD1A73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plik należy opatrzyć </w:t>
      </w:r>
      <w:r w:rsidRPr="00DD1A73"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  <w:t>kwalifikowanym podpisem elektronicznym</w:t>
      </w:r>
      <w:r w:rsidRPr="00DD1A73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osób figurujących w odpowiednich rejestrach </w:t>
      </w:r>
      <w:r>
        <w:rPr>
          <w:rFonts w:ascii="Arial" w:eastAsia="Times New Roman" w:hAnsi="Arial" w:cs="Arial"/>
          <w:color w:val="FF0000"/>
          <w:sz w:val="20"/>
          <w:szCs w:val="20"/>
          <w:lang w:eastAsia="pl-PL"/>
        </w:rPr>
        <w:br/>
      </w:r>
      <w:r w:rsidRPr="00DD1A73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i uprawnionych do reprezentowania Wykonawcy lub uprawnionych do reprezentowania Wykonawcy zgodnie z upoważnieniem.</w:t>
      </w:r>
    </w:p>
    <w:p w:rsidR="009B78C4" w:rsidRDefault="009B78C4" w:rsidP="00C01483">
      <w:pPr>
        <w:spacing w:after="0" w:line="240" w:lineRule="auto"/>
        <w:ind w:right="28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78C4" w:rsidRDefault="009B78C4" w:rsidP="00C01483">
      <w:pPr>
        <w:spacing w:after="0" w:line="240" w:lineRule="auto"/>
        <w:ind w:right="28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78C4" w:rsidRDefault="009B78C4" w:rsidP="00C01483">
      <w:pPr>
        <w:spacing w:after="0" w:line="240" w:lineRule="auto"/>
        <w:ind w:right="28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78C4" w:rsidRDefault="009B78C4" w:rsidP="00C01483">
      <w:pPr>
        <w:spacing w:after="0" w:line="240" w:lineRule="auto"/>
        <w:ind w:right="28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C5300" w:rsidRDefault="009C5300" w:rsidP="00C01483">
      <w:pPr>
        <w:spacing w:after="0" w:line="240" w:lineRule="auto"/>
        <w:ind w:right="28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78C4" w:rsidRDefault="009B78C4" w:rsidP="00C01483">
      <w:pPr>
        <w:spacing w:after="0" w:line="240" w:lineRule="auto"/>
        <w:ind w:right="28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78C4" w:rsidRDefault="009B78C4" w:rsidP="009B78C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50B61">
        <w:rPr>
          <w:rFonts w:ascii="Arial" w:hAnsi="Arial" w:cs="Arial"/>
          <w:sz w:val="24"/>
          <w:szCs w:val="24"/>
        </w:rPr>
        <w:t xml:space="preserve"> </w:t>
      </w:r>
    </w:p>
    <w:p w:rsidR="009B78C4" w:rsidRPr="00DF55F5" w:rsidRDefault="009B78C4" w:rsidP="009B78C4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DF55F5">
        <w:rPr>
          <w:rFonts w:ascii="Arial" w:hAnsi="Arial" w:cs="Arial"/>
          <w:b/>
          <w:sz w:val="24"/>
          <w:szCs w:val="24"/>
          <w:u w:val="single"/>
        </w:rPr>
        <w:lastRenderedPageBreak/>
        <w:t>ZADANIE II</w:t>
      </w:r>
    </w:p>
    <w:p w:rsidR="009B78C4" w:rsidRPr="00650B61" w:rsidRDefault="009B78C4" w:rsidP="009B78C4">
      <w:pPr>
        <w:jc w:val="center"/>
        <w:rPr>
          <w:rFonts w:ascii="Arial" w:hAnsi="Arial" w:cs="Arial"/>
          <w:b/>
          <w:sz w:val="24"/>
          <w:szCs w:val="24"/>
        </w:rPr>
      </w:pPr>
      <w:r w:rsidRPr="00650B61">
        <w:rPr>
          <w:rFonts w:ascii="Arial" w:hAnsi="Arial" w:cs="Arial"/>
          <w:b/>
          <w:sz w:val="24"/>
          <w:szCs w:val="24"/>
        </w:rPr>
        <w:t>Opis przedmiotu zamówienia</w:t>
      </w:r>
    </w:p>
    <w:tbl>
      <w:tblPr>
        <w:tblW w:w="8647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272"/>
        <w:gridCol w:w="5614"/>
        <w:gridCol w:w="485"/>
        <w:gridCol w:w="708"/>
      </w:tblGrid>
      <w:tr w:rsidR="009B78C4" w:rsidRPr="00650B61" w:rsidTr="00C01134">
        <w:trPr>
          <w:trHeight w:val="345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8C4" w:rsidRPr="00650B61" w:rsidRDefault="009B78C4" w:rsidP="00C0113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50B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2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</w:tcPr>
          <w:p w:rsidR="009B78C4" w:rsidRPr="00650B61" w:rsidRDefault="009B78C4" w:rsidP="00C0113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50B61">
              <w:rPr>
                <w:rFonts w:ascii="Arial" w:hAnsi="Arial" w:cs="Arial"/>
                <w:b/>
                <w:bCs/>
                <w:sz w:val="20"/>
                <w:szCs w:val="20"/>
              </w:rPr>
              <w:t>CPV</w:t>
            </w:r>
          </w:p>
        </w:tc>
        <w:tc>
          <w:tcPr>
            <w:tcW w:w="56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B78C4" w:rsidRPr="00650B61" w:rsidRDefault="009B78C4" w:rsidP="00C0113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50B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materiału – wyrobu</w:t>
            </w:r>
          </w:p>
        </w:tc>
        <w:tc>
          <w:tcPr>
            <w:tcW w:w="4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B78C4" w:rsidRPr="00650B61" w:rsidRDefault="009B78C4" w:rsidP="00C0113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50B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Jm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B78C4" w:rsidRPr="00650B61" w:rsidRDefault="009B78C4" w:rsidP="00C0113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50B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</w:tr>
      <w:tr w:rsidR="009B78C4" w:rsidRPr="00650B61" w:rsidTr="00C01134">
        <w:trPr>
          <w:trHeight w:val="450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78C4" w:rsidRPr="00650B61" w:rsidRDefault="009B78C4" w:rsidP="00C0113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B78C4" w:rsidRPr="00650B61" w:rsidRDefault="009B78C4" w:rsidP="00C0113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8C4" w:rsidRPr="00650B61" w:rsidRDefault="009B78C4" w:rsidP="00C0113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8C4" w:rsidRPr="00650B61" w:rsidRDefault="009B78C4" w:rsidP="00C0113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78C4" w:rsidRPr="00650B61" w:rsidRDefault="009B78C4" w:rsidP="00C0113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B78C4" w:rsidRPr="00650B61" w:rsidTr="00C01134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B78C4" w:rsidRPr="00650B61" w:rsidRDefault="009B78C4" w:rsidP="00C0113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50B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</w:tcPr>
          <w:p w:rsidR="009B78C4" w:rsidRPr="00650B61" w:rsidRDefault="009B78C4" w:rsidP="00C0113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50B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B78C4" w:rsidRPr="00650B61" w:rsidRDefault="009B78C4" w:rsidP="00C0113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50B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B78C4" w:rsidRPr="00650B61" w:rsidRDefault="009B78C4" w:rsidP="00C0113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50B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B78C4" w:rsidRPr="00650B61" w:rsidRDefault="009B78C4" w:rsidP="00C0113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50B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9B78C4" w:rsidRPr="00650B61" w:rsidTr="00C01134">
        <w:trPr>
          <w:trHeight w:val="10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78C4" w:rsidRPr="00650B61" w:rsidRDefault="009B78C4" w:rsidP="00C0113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50B6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78C4" w:rsidRPr="00D33534" w:rsidRDefault="009B78C4" w:rsidP="00C01134">
            <w:pPr>
              <w:spacing w:after="0" w:line="36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34928480-6</w:t>
            </w:r>
          </w:p>
        </w:tc>
        <w:tc>
          <w:tcPr>
            <w:tcW w:w="56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78C4" w:rsidRPr="00A0000B" w:rsidRDefault="009B78C4" w:rsidP="00C01134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00B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>Wanienka ociekowa (wyłapująca)</w:t>
            </w:r>
            <w:r w:rsidRPr="00A00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warsztatowa elastyczna zabezpieczająca podłoże przed wyciekami, do  umieszczenia pod pojazdami, maszynami i instalacjami. Bez kółek. Odporna na pęknięcia i połamania. Wykonana ze sprężystego materiału ABS,  pojemność 15-25 l. Wymagane: DZ/KW, potwierdzenie właściwości materiału. Wysoka odporność chemiczna.      </w:t>
            </w:r>
          </w:p>
          <w:p w:rsidR="009B78C4" w:rsidRPr="00A0000B" w:rsidRDefault="009B78C4" w:rsidP="00C01134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A00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Pr="00A0000B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dostawa do magazynu:</w:t>
            </w:r>
          </w:p>
          <w:p w:rsidR="009B78C4" w:rsidRPr="00A0000B" w:rsidRDefault="009B78C4" w:rsidP="00C01134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Sekcji Ob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sługi Infrastruktury Giżycko – 10</w:t>
            </w:r>
            <w:r w:rsidRPr="00A00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 szt.</w:t>
            </w:r>
          </w:p>
          <w:p w:rsidR="009B78C4" w:rsidRPr="00A0000B" w:rsidRDefault="009B78C4" w:rsidP="00C01134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Sekcji Obsługi Infrastruktury Bemowo Piskie – 100 szt.</w:t>
            </w:r>
          </w:p>
          <w:p w:rsidR="009B78C4" w:rsidRPr="00A0000B" w:rsidRDefault="009B78C4" w:rsidP="00C01134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Sekcja 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bsługi Infrastruktury Gołdap – 5</w:t>
            </w:r>
            <w:r w:rsidRPr="00A00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 szt.</w:t>
            </w:r>
          </w:p>
          <w:p w:rsidR="009B78C4" w:rsidRPr="002355A8" w:rsidRDefault="009B78C4" w:rsidP="00C01134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A00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Sekcja Obsługi Infrastruktury Węgorzewo – 50 szt.    </w:t>
            </w:r>
            <w:r w:rsidRPr="00A0000B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78C4" w:rsidRPr="00650B61" w:rsidRDefault="009B78C4" w:rsidP="00C0113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50B6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8C4" w:rsidRPr="00650B61" w:rsidRDefault="009B78C4" w:rsidP="00C0113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300</w:t>
            </w:r>
          </w:p>
        </w:tc>
      </w:tr>
      <w:tr w:rsidR="009B78C4" w:rsidRPr="00650B61" w:rsidTr="00C01134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8C4" w:rsidRPr="00650B61" w:rsidRDefault="009B78C4" w:rsidP="00C0113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78C4" w:rsidRPr="00D33534" w:rsidRDefault="009B78C4" w:rsidP="00C0113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24000000-4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B78C4" w:rsidRPr="00A0000B" w:rsidRDefault="009B78C4" w:rsidP="00C01134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  <w:r w:rsidRPr="00A0000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Sorbent</w:t>
            </w:r>
            <w:r w:rsidRPr="00A00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0000B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 sypki, w 100% wykonany z naturalnych minerałów w formie granulatu przeznaczony do usuwa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nia wszelkiego typu wycieków (miedzy innymi płynów przemysłowych: ropa, benzyna, oleje</w:t>
            </w:r>
            <w:r w:rsidRPr="00A0000B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, rozpuszczalniki organiczne, do kwasów i związków zasa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dowych)</w:t>
            </w:r>
            <w:r w:rsidRPr="00A0000B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 przeznaczony do stosowania zarówno wewnątrz jak i na zewnątrz pomieszczeń, do usuwania wycieków na drogach, placach manewrowych, spod maszyn, urządzeń, nieszczelnych pojemników i beczek.</w:t>
            </w:r>
            <w:r w:rsidRPr="006D53BA">
              <w:rPr>
                <w:rFonts w:ascii="Arial" w:eastAsia="Times New Roman" w:hAnsi="Arial" w:cs="Arial"/>
                <w:color w:val="FF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P</w:t>
            </w:r>
            <w:r w:rsidRPr="00A0000B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H 8,5±0.5, gęstość nasypowa 45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0 - 600 g/l, granulacja 0,3- 0,7</w:t>
            </w:r>
            <w:r w:rsidRPr="00A0000B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 mm, opakowanie worek 20 kg. Zdolność wchłaniania dla wody powyżej 100%, dla oleju napędowego powyżej 100%,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dla oleju opałowego powyżej 55%, niepalny.</w:t>
            </w:r>
          </w:p>
          <w:p w:rsidR="009B78C4" w:rsidRPr="00A0000B" w:rsidRDefault="009B78C4" w:rsidP="00C01134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A00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0000B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dostawa do magazynu:</w:t>
            </w:r>
          </w:p>
          <w:p w:rsidR="009B78C4" w:rsidRPr="00A0000B" w:rsidRDefault="009B78C4" w:rsidP="00C01134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Sekcji Obsługi Infrastruktury Giżycko –  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Pr="00A0000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</w:t>
            </w:r>
            <w:r w:rsidRPr="00A00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  <w:p w:rsidR="009B78C4" w:rsidRPr="00A0000B" w:rsidRDefault="009B78C4" w:rsidP="00C01134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Sekcji Obsługi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Infrastruktury Bemowo Piskie – 55</w:t>
            </w:r>
            <w:r w:rsidRPr="00A0000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</w:t>
            </w:r>
            <w:r w:rsidRPr="00A00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  <w:p w:rsidR="009B78C4" w:rsidRPr="00A0000B" w:rsidRDefault="009B78C4" w:rsidP="00C01134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Sekcja 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bsługi Infrastruktury Gołdap – 30</w:t>
            </w:r>
            <w:r w:rsidRPr="00A00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szt.</w:t>
            </w:r>
          </w:p>
          <w:p w:rsidR="009B78C4" w:rsidRPr="006D53BA" w:rsidRDefault="009B78C4" w:rsidP="00C01134">
            <w:pPr>
              <w:spacing w:after="0" w:line="360" w:lineRule="auto"/>
              <w:contextualSpacing/>
              <w:rPr>
                <w:rFonts w:ascii="Arial" w:eastAsia="Times New Roman" w:hAnsi="Arial" w:cs="Arial"/>
                <w:color w:val="00B050"/>
                <w:sz w:val="20"/>
                <w:szCs w:val="20"/>
                <w:lang w:eastAsia="pl-PL"/>
              </w:rPr>
            </w:pPr>
            <w:r w:rsidRPr="00A00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Sekcja Obsłu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gi Infrastruktury Węgorzewo –  40</w:t>
            </w:r>
            <w:r w:rsidRPr="00A00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szt.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8C4" w:rsidRPr="00650B61" w:rsidRDefault="009B78C4" w:rsidP="00C0113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50B6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78C4" w:rsidRPr="00650B61" w:rsidRDefault="009B78C4" w:rsidP="00C0113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175</w:t>
            </w:r>
          </w:p>
        </w:tc>
      </w:tr>
      <w:tr w:rsidR="009B78C4" w:rsidRPr="00650B61" w:rsidTr="00C01134">
        <w:trPr>
          <w:trHeight w:val="3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8C4" w:rsidRPr="00650B61" w:rsidRDefault="009B78C4" w:rsidP="00C0113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78C4" w:rsidRPr="00D33534" w:rsidRDefault="009B78C4" w:rsidP="00C0113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39532000-0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B78C4" w:rsidRPr="00D33534" w:rsidRDefault="009B78C4" w:rsidP="00C01134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33534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>Chodnik sorpcyjno –izolacyjny</w:t>
            </w:r>
            <w:r w:rsidRPr="00D335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D33534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>(rolka)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D335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warstwą izolującą od podłoża</w:t>
            </w:r>
            <w:r w:rsidRPr="00D335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wymiarach</w:t>
            </w:r>
            <w:r w:rsidRPr="00EA18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sze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r. min.0,8 m – </w:t>
            </w:r>
            <w:r w:rsidRPr="00481D8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długość min. 30 m </w:t>
            </w:r>
            <w:r w:rsidRPr="00D335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Posiadający warstwę izolującą od podłoża, or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az warstwę sorpcyjno – chłonną.</w:t>
            </w:r>
            <w:r w:rsidRPr="00D335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Wymagane: DZ/KW, potwierdzenie właściwości materiału, dokumentacja potwierdzająca właściwości chłonności.   </w:t>
            </w:r>
          </w:p>
          <w:p w:rsidR="009B78C4" w:rsidRPr="00D33534" w:rsidRDefault="009B78C4" w:rsidP="00C01134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D33534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dostawa do magazynu:</w:t>
            </w:r>
          </w:p>
          <w:p w:rsidR="009B78C4" w:rsidRPr="00D33534" w:rsidRDefault="009B78C4" w:rsidP="00C01134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335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Sekcji Obsługi Infrastruktury Giżycko –  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Pr="00D335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szt.</w:t>
            </w:r>
          </w:p>
          <w:p w:rsidR="009B78C4" w:rsidRPr="00D33534" w:rsidRDefault="009B78C4" w:rsidP="00C01134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335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Sekcji Obsługi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Infrastruktury Bemowo Piskie – 22</w:t>
            </w:r>
            <w:r w:rsidRPr="00D335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szt.</w:t>
            </w:r>
          </w:p>
          <w:p w:rsidR="009B78C4" w:rsidRPr="00D33534" w:rsidRDefault="009B78C4" w:rsidP="00C01134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335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Sekcja Obsługi Infrastruktury Gołdap – 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Pr="00D335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szt.</w:t>
            </w:r>
          </w:p>
          <w:p w:rsidR="009B78C4" w:rsidRDefault="009B78C4" w:rsidP="00C01134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D335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Sekcja Obsługi Infrastruktury Węgorzewo –  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Pr="00D335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szt.   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8C4" w:rsidRPr="00650B61" w:rsidRDefault="009B78C4" w:rsidP="00C0113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50B6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78C4" w:rsidRPr="00650B61" w:rsidRDefault="009B78C4" w:rsidP="00C0113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52</w:t>
            </w:r>
          </w:p>
        </w:tc>
      </w:tr>
      <w:tr w:rsidR="009B78C4" w:rsidRPr="00650B61" w:rsidTr="00C01134">
        <w:trPr>
          <w:trHeight w:val="40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8C4" w:rsidRPr="00650B61" w:rsidRDefault="009B78C4" w:rsidP="00C0113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78C4" w:rsidRDefault="009B78C4" w:rsidP="00C0113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39831220-4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B78C4" w:rsidRPr="00A0000B" w:rsidRDefault="009B78C4" w:rsidP="00C01134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00B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>Preparat odtłuszczająco-penetrujący</w:t>
            </w:r>
            <w:r w:rsidRPr="00A00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gotowy do użycia, </w:t>
            </w:r>
            <w:r w:rsidRPr="00A00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usuwa zanieczyszczenia produktami ropopochodnymi i tłuszczami spożywczymi z każdej powierzchni utwardzonej – betonu, kostki brukowej, kamienia naturalnego, asfaltu, metalu, szkła, wykładzin podłogowych, tworzyw sztucznych, wszystkich tkanin i drewna, gotowy do natychmiastowego użycia, niepalny, pH neutralne (7). Pojemność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min. </w:t>
            </w:r>
            <w:r w:rsidRPr="00A00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l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:rsidR="009B78C4" w:rsidRPr="00A0000B" w:rsidRDefault="009B78C4" w:rsidP="00C01134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A00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0000B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dostawa do magazynu:</w:t>
            </w:r>
          </w:p>
          <w:p w:rsidR="009B78C4" w:rsidRPr="00A0000B" w:rsidRDefault="009B78C4" w:rsidP="00C01134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Sekcji Obsługi Infrastruktury Giżycko –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</w:t>
            </w:r>
            <w:r w:rsidRPr="00A0000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</w:t>
            </w:r>
            <w:r w:rsidRPr="00A00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  <w:p w:rsidR="009B78C4" w:rsidRPr="00A0000B" w:rsidRDefault="009B78C4" w:rsidP="00C01134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Sekcji Obsługi Infrastruktury Bemowo Piskie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 w:rsidRPr="00A00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Pr="00A0000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</w:t>
            </w:r>
            <w:r w:rsidRPr="00A00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  <w:p w:rsidR="009B78C4" w:rsidRPr="00A0000B" w:rsidRDefault="009B78C4" w:rsidP="00C01134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Sekcja 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bsługi Infrastruktury Gołdap – 4</w:t>
            </w:r>
            <w:r w:rsidRPr="00A00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 szt.</w:t>
            </w:r>
          </w:p>
          <w:p w:rsidR="009B78C4" w:rsidRPr="00433D1F" w:rsidRDefault="009B78C4" w:rsidP="00C01134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Sekcja Obsłu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gi Infrastruktury Węgorzewo –  4</w:t>
            </w:r>
            <w:r w:rsidRPr="00A00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0 szt.  </w:t>
            </w:r>
            <w:r w:rsidRPr="00D335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8C4" w:rsidRPr="00650B61" w:rsidRDefault="009B78C4" w:rsidP="00C0113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50B6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78C4" w:rsidRDefault="009B78C4" w:rsidP="00C0113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220</w:t>
            </w:r>
          </w:p>
        </w:tc>
      </w:tr>
      <w:tr w:rsidR="009B78C4" w:rsidRPr="00650B61" w:rsidTr="007F5A78">
        <w:trPr>
          <w:trHeight w:val="10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8C4" w:rsidRDefault="009B78C4" w:rsidP="00C0113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78C4" w:rsidRDefault="009B78C4" w:rsidP="00C0113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35100000-5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B78C4" w:rsidRPr="00FF20B2" w:rsidRDefault="009B78C4" w:rsidP="00C01134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00B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>Zestaw ekologiczny mały (garażowy) z tworzyw sztucznych, zestaw zawiera min.</w:t>
            </w:r>
            <w:r w:rsidRPr="00A00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FF20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pojemnik 40-60 l,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zamykany,</w:t>
            </w:r>
            <w:r w:rsidRPr="00FF20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wykonany z tworzywa HDPE lub LDPE, sorbent uniwersalny o chłonności powyżej 90%, 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 kg - 1 szt., worki na odpady o poj. 60 – 80 l.</w:t>
            </w:r>
            <w:r w:rsidRPr="00FF20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Pr="00FF20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5 - 10 szt.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FF20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FF20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szczotka – 1 szt., preparat odtłuszczający do powierzchni zanieczyszczonych 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ubstancjami niebezpiecznymi – 1</w:t>
            </w:r>
            <w:r w:rsidRPr="00FF20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 pojemnik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FF20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+ spryskiwacz – 1l, rękawice gumowe. Wymagane: AH/AT, DZ/KW, KCh, potwierdzenie właściwości materiału, potwierdzenie pH preparatu odtłuszczającego, dokumentacja potwierdzająca właściwości chłonności.    </w:t>
            </w:r>
          </w:p>
          <w:p w:rsidR="009B78C4" w:rsidRPr="00A0000B" w:rsidRDefault="009B78C4" w:rsidP="00C01134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A0000B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dostawa do magazynu:</w:t>
            </w:r>
          </w:p>
          <w:p w:rsidR="009B78C4" w:rsidRPr="00A0000B" w:rsidRDefault="009B78C4" w:rsidP="00C01134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Sekcji Obsługi Infrastruktury Giżycko 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Pr="00A00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szt.</w:t>
            </w:r>
          </w:p>
          <w:p w:rsidR="009B78C4" w:rsidRPr="00A0000B" w:rsidRDefault="009B78C4" w:rsidP="00C01134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Sekcji Obsługi Infrastruktury Bemowo Piskie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 w:rsidRPr="00A00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szt.</w:t>
            </w:r>
          </w:p>
          <w:p w:rsidR="009B78C4" w:rsidRPr="00A0000B" w:rsidRDefault="009B78C4" w:rsidP="00C01134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Sekcja Obsługi Infrastruktury Gołdap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Pr="00A00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szt.</w:t>
            </w:r>
          </w:p>
          <w:p w:rsidR="009B78C4" w:rsidRPr="005A48CC" w:rsidRDefault="009B78C4" w:rsidP="00C01134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Sekcja Obsługi Infrastruktury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ęgorzewo – 3</w:t>
            </w:r>
            <w:r w:rsidRPr="00A00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335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                            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B78C4" w:rsidRPr="00650B61" w:rsidRDefault="009B78C4" w:rsidP="00C0113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50B6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78C4" w:rsidRDefault="009B78C4" w:rsidP="00C0113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19</w:t>
            </w:r>
          </w:p>
        </w:tc>
      </w:tr>
      <w:tr w:rsidR="009B78C4" w:rsidRPr="00650B61" w:rsidTr="007F5A78">
        <w:trPr>
          <w:trHeight w:val="3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78C4" w:rsidRPr="00A0000B" w:rsidRDefault="009B78C4" w:rsidP="00C0113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6</w:t>
            </w:r>
            <w:r w:rsidRPr="00A0000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78C4" w:rsidRPr="00A0000B" w:rsidRDefault="009B78C4" w:rsidP="00C01134">
            <w:pPr>
              <w:spacing w:after="0" w:line="36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44613400-4</w:t>
            </w:r>
          </w:p>
        </w:tc>
        <w:tc>
          <w:tcPr>
            <w:tcW w:w="56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B78C4" w:rsidRPr="00A0000B" w:rsidRDefault="009B78C4" w:rsidP="00C01134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00B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>Pojemnik na sorbent czysty z zamknięciem 15 - 20l, z uchwytem (rączką)</w:t>
            </w:r>
            <w:r w:rsidRPr="00A00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Wieko szczelnie zamykane, wykonany z HDPE lub LDPE. </w:t>
            </w:r>
          </w:p>
          <w:p w:rsidR="009B78C4" w:rsidRPr="00A0000B" w:rsidRDefault="009B78C4" w:rsidP="00C01134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00B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dostawa do magazynu:</w:t>
            </w:r>
          </w:p>
          <w:p w:rsidR="009B78C4" w:rsidRPr="00A0000B" w:rsidRDefault="009B78C4" w:rsidP="00C01134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Sekcji Obsł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ugi Infrastruktury Giżycko –  15</w:t>
            </w:r>
            <w:r w:rsidRPr="00A00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szt.</w:t>
            </w:r>
          </w:p>
          <w:p w:rsidR="009B78C4" w:rsidRPr="00A0000B" w:rsidRDefault="009B78C4" w:rsidP="00C01134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Sekcji Obsługi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Infrastruktury Bemowo Piskie –15</w:t>
            </w:r>
            <w:r w:rsidRPr="00A00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szt. </w:t>
            </w:r>
          </w:p>
          <w:p w:rsidR="009B78C4" w:rsidRPr="00A0000B" w:rsidRDefault="009B78C4" w:rsidP="00C01134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A00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Sekcja Obsługi Infrastruktury Gołdap – 10 szt</w:t>
            </w:r>
            <w:r w:rsidRPr="00A0000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.</w:t>
            </w:r>
          </w:p>
          <w:p w:rsidR="009B78C4" w:rsidRPr="005A48CC" w:rsidRDefault="009B78C4" w:rsidP="00C01134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00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Sekcja Obsługi Infrastruktury Węgorzewo – 10 szt.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78C4" w:rsidRPr="00A0000B" w:rsidRDefault="009B78C4" w:rsidP="00C0113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0000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78C4" w:rsidRPr="00A0000B" w:rsidRDefault="009B78C4" w:rsidP="00C0113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  <w:r w:rsidRPr="00A0000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</w:tr>
      <w:tr w:rsidR="009B78C4" w:rsidRPr="00650B61" w:rsidTr="00C01134">
        <w:trPr>
          <w:trHeight w:val="20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8C4" w:rsidRPr="00A0000B" w:rsidRDefault="009B78C4" w:rsidP="00C0113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</w:t>
            </w:r>
            <w:r w:rsidRPr="00A0000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78C4" w:rsidRPr="00A0000B" w:rsidRDefault="009B78C4" w:rsidP="00C0113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34928480-6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B78C4" w:rsidRPr="00A0000B" w:rsidRDefault="009B78C4" w:rsidP="00C01134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00B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>Pojemnik mobilny do groma</w:t>
            </w: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 xml:space="preserve">dzenia odpadów o pojemności 240 </w:t>
            </w:r>
            <w:r w:rsidRPr="00A0000B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>- 260l</w:t>
            </w:r>
            <w:r w:rsidRPr="00A00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wykonany z tworzywa HDPE lub LDPE, </w:t>
            </w:r>
            <w:r w:rsidRPr="00A0000B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A00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wyposażony w kółka z pokrywą. Odporny na chemikalia i warunki atmosferyczne.    </w:t>
            </w:r>
          </w:p>
          <w:p w:rsidR="009B78C4" w:rsidRPr="00A0000B" w:rsidRDefault="009B78C4" w:rsidP="00C01134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A00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0000B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dostawa do magazynu:</w:t>
            </w:r>
          </w:p>
          <w:p w:rsidR="009B78C4" w:rsidRPr="00A0000B" w:rsidRDefault="009B78C4" w:rsidP="00C01134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Sekcji Obsługi Infrastruktury Giżycko 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Pr="00A00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szt.</w:t>
            </w:r>
          </w:p>
          <w:p w:rsidR="009B78C4" w:rsidRPr="00A0000B" w:rsidRDefault="009B78C4" w:rsidP="00C01134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Sekcji Obsługi Infrastruktury Bemowo Piskie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Pr="00A00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szt.</w:t>
            </w:r>
          </w:p>
          <w:p w:rsidR="009B78C4" w:rsidRPr="00A0000B" w:rsidRDefault="009B78C4" w:rsidP="00C01134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Sekcja Obsługi Infrastruktury Gołdap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 w:rsidRPr="00A00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szt.</w:t>
            </w:r>
          </w:p>
          <w:p w:rsidR="009B78C4" w:rsidRPr="00A0000B" w:rsidRDefault="009B78C4" w:rsidP="00C01134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A00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Sekcja Obsługi Infrastruktury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ęgorzewo – 15</w:t>
            </w:r>
            <w:r w:rsidRPr="00A00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szt.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335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                            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8C4" w:rsidRPr="00A0000B" w:rsidRDefault="009B78C4" w:rsidP="00C0113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0000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78C4" w:rsidRPr="00A0000B" w:rsidRDefault="009B78C4" w:rsidP="00C0113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  <w:r w:rsidRPr="00A0000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</w:tr>
      <w:tr w:rsidR="009B78C4" w:rsidRPr="00650B61" w:rsidTr="00C01134">
        <w:trPr>
          <w:cantSplit/>
          <w:trHeight w:val="454"/>
        </w:trPr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78C4" w:rsidRDefault="009B78C4" w:rsidP="00C0113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</w:rPr>
              <w:t>SEKCJA OCHRONY ŚRODOWISKA: poz.1-7</w:t>
            </w:r>
          </w:p>
        </w:tc>
      </w:tr>
      <w:tr w:rsidR="009B78C4" w:rsidRPr="00650B61" w:rsidTr="00C01134">
        <w:trPr>
          <w:trHeight w:val="20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8C4" w:rsidRDefault="009B78C4" w:rsidP="00C0113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78C4" w:rsidRDefault="009B78C4" w:rsidP="00C0113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39226200-4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B78C4" w:rsidRDefault="009B78C4" w:rsidP="00C01134">
            <w:pPr>
              <w:rPr>
                <w:rFonts w:ascii="Arial" w:hAnsi="Arial" w:cs="Arial"/>
                <w:b/>
                <w:szCs w:val="24"/>
              </w:rPr>
            </w:pPr>
            <w:r w:rsidRPr="008D3A6C">
              <w:rPr>
                <w:rFonts w:ascii="Arial" w:hAnsi="Arial" w:cs="Arial"/>
                <w:b/>
                <w:szCs w:val="24"/>
              </w:rPr>
              <w:t>B</w:t>
            </w:r>
            <w:r>
              <w:rPr>
                <w:rFonts w:ascii="Arial" w:hAnsi="Arial" w:cs="Arial"/>
                <w:b/>
                <w:szCs w:val="24"/>
              </w:rPr>
              <w:t>utelka jednorazowa</w:t>
            </w:r>
            <w:r w:rsidRPr="008D3A6C">
              <w:rPr>
                <w:rFonts w:ascii="Arial" w:hAnsi="Arial" w:cs="Arial"/>
                <w:b/>
                <w:szCs w:val="24"/>
              </w:rPr>
              <w:t xml:space="preserve"> samo</w:t>
            </w:r>
            <w:r>
              <w:rPr>
                <w:rFonts w:ascii="Arial" w:hAnsi="Arial" w:cs="Arial"/>
                <w:b/>
                <w:szCs w:val="24"/>
              </w:rPr>
              <w:t>plombująca</w:t>
            </w:r>
          </w:p>
          <w:p w:rsidR="009B78C4" w:rsidRPr="00B41F6F" w:rsidRDefault="009B78C4" w:rsidP="00B41F6F">
            <w:pPr>
              <w:spacing w:after="0" w:line="360" w:lineRule="auto"/>
              <w:rPr>
                <w:rFonts w:ascii="Arial" w:hAnsi="Arial" w:cs="Arial"/>
                <w:sz w:val="20"/>
                <w:szCs w:val="24"/>
              </w:rPr>
            </w:pPr>
            <w:r w:rsidRPr="007D03C3">
              <w:rPr>
                <w:rFonts w:ascii="Arial" w:hAnsi="Arial" w:cs="Arial"/>
                <w:szCs w:val="24"/>
              </w:rPr>
              <w:t xml:space="preserve">- </w:t>
            </w:r>
            <w:r w:rsidRPr="00B41F6F">
              <w:rPr>
                <w:rFonts w:ascii="Arial" w:hAnsi="Arial" w:cs="Arial"/>
                <w:sz w:val="20"/>
                <w:szCs w:val="24"/>
              </w:rPr>
              <w:t>butelka wykonana z polietylenu wysokiej gęstości (HDPE);</w:t>
            </w:r>
          </w:p>
          <w:p w:rsidR="009B78C4" w:rsidRPr="00B41F6F" w:rsidRDefault="009B78C4" w:rsidP="00B41F6F">
            <w:pPr>
              <w:spacing w:after="0" w:line="360" w:lineRule="auto"/>
              <w:rPr>
                <w:rFonts w:ascii="Arial" w:hAnsi="Arial" w:cs="Arial"/>
                <w:sz w:val="20"/>
                <w:szCs w:val="24"/>
              </w:rPr>
            </w:pPr>
            <w:r w:rsidRPr="00B41F6F">
              <w:rPr>
                <w:rFonts w:ascii="Arial" w:hAnsi="Arial" w:cs="Arial"/>
                <w:sz w:val="20"/>
                <w:szCs w:val="24"/>
              </w:rPr>
              <w:t>- pojemność 1000 ml;</w:t>
            </w:r>
          </w:p>
          <w:p w:rsidR="009B78C4" w:rsidRPr="00B41F6F" w:rsidRDefault="009B78C4" w:rsidP="00B41F6F">
            <w:pPr>
              <w:spacing w:after="0" w:line="360" w:lineRule="auto"/>
              <w:rPr>
                <w:rFonts w:ascii="Arial" w:hAnsi="Arial" w:cs="Arial"/>
                <w:sz w:val="20"/>
                <w:szCs w:val="24"/>
              </w:rPr>
            </w:pPr>
            <w:r w:rsidRPr="00B41F6F">
              <w:rPr>
                <w:rFonts w:ascii="Arial" w:hAnsi="Arial" w:cs="Arial"/>
                <w:sz w:val="20"/>
                <w:szCs w:val="24"/>
              </w:rPr>
              <w:t xml:space="preserve">- wyposażona w możliwość widoku, który umożliwia łatwe monitorowanie poziomu zawartości bez otwierania butelki; </w:t>
            </w:r>
          </w:p>
          <w:p w:rsidR="009B78C4" w:rsidRPr="00B41F6F" w:rsidRDefault="009B78C4" w:rsidP="00B41F6F">
            <w:pPr>
              <w:spacing w:after="0" w:line="360" w:lineRule="auto"/>
              <w:rPr>
                <w:rFonts w:ascii="Arial" w:hAnsi="Arial" w:cs="Arial"/>
                <w:sz w:val="20"/>
                <w:szCs w:val="24"/>
              </w:rPr>
            </w:pPr>
            <w:r w:rsidRPr="00B41F6F">
              <w:rPr>
                <w:rFonts w:ascii="Arial" w:hAnsi="Arial" w:cs="Arial"/>
                <w:sz w:val="20"/>
                <w:szCs w:val="24"/>
              </w:rPr>
              <w:t>- wyskalowana;</w:t>
            </w:r>
          </w:p>
          <w:p w:rsidR="009B78C4" w:rsidRPr="00B41F6F" w:rsidRDefault="009B78C4" w:rsidP="00B41F6F">
            <w:pPr>
              <w:spacing w:after="0" w:line="360" w:lineRule="auto"/>
              <w:rPr>
                <w:rFonts w:ascii="Arial" w:hAnsi="Arial" w:cs="Arial"/>
                <w:sz w:val="20"/>
                <w:szCs w:val="24"/>
              </w:rPr>
            </w:pPr>
            <w:r w:rsidRPr="00B41F6F">
              <w:rPr>
                <w:rFonts w:ascii="Arial" w:hAnsi="Arial" w:cs="Arial"/>
                <w:sz w:val="20"/>
                <w:szCs w:val="24"/>
              </w:rPr>
              <w:t>- średnica szyjki minimum 38 mm;</w:t>
            </w:r>
          </w:p>
          <w:p w:rsidR="009B78C4" w:rsidRDefault="009B78C4" w:rsidP="00B41F6F">
            <w:pPr>
              <w:spacing w:after="0" w:line="360" w:lineRule="auto"/>
              <w:rPr>
                <w:rFonts w:ascii="Arial" w:hAnsi="Arial" w:cs="Arial"/>
                <w:sz w:val="20"/>
                <w:szCs w:val="24"/>
              </w:rPr>
            </w:pPr>
            <w:r w:rsidRPr="00B41F6F">
              <w:rPr>
                <w:rFonts w:ascii="Arial" w:hAnsi="Arial" w:cs="Arial"/>
                <w:sz w:val="20"/>
                <w:szCs w:val="24"/>
              </w:rPr>
              <w:t>- nakrętka samoplombująca, zapewniająca szczelność oraz ochronę – pierścień zabezpieczający powinien ulegać zerwaniu przy pierwszym otwarciu, gwarantującą nienaruszalność produktu;</w:t>
            </w:r>
          </w:p>
          <w:p w:rsidR="001F7190" w:rsidRPr="00A0000B" w:rsidRDefault="001F7190" w:rsidP="001F7190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A0000B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dostawa do magazynu:</w:t>
            </w:r>
          </w:p>
          <w:p w:rsidR="00E16CC4" w:rsidRPr="00602B4F" w:rsidRDefault="001F7190" w:rsidP="00B41F6F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0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MPS</w:t>
            </w:r>
            <w:r w:rsidRPr="00A00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Giżycko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ul. </w:t>
            </w:r>
            <w:r w:rsidR="00586C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Nowowiejska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20</w:t>
            </w:r>
            <w:r w:rsidRPr="00A00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Pr="00A000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szt.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8C4" w:rsidRDefault="009B78C4" w:rsidP="00C011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78C4" w:rsidRDefault="009B78C4" w:rsidP="00C0113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1000</w:t>
            </w:r>
          </w:p>
        </w:tc>
      </w:tr>
      <w:tr w:rsidR="009B78C4" w:rsidRPr="00650B61" w:rsidTr="00C01134">
        <w:trPr>
          <w:cantSplit/>
          <w:trHeight w:val="454"/>
        </w:trPr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78C4" w:rsidRDefault="009B78C4" w:rsidP="00C0113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3A6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SŁUŻBA MPS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 POZ: 8</w:t>
            </w:r>
          </w:p>
        </w:tc>
      </w:tr>
    </w:tbl>
    <w:p w:rsidR="009B78C4" w:rsidRPr="00FF20B2" w:rsidRDefault="009B78C4" w:rsidP="009B78C4">
      <w:pPr>
        <w:spacing w:after="0" w:line="360" w:lineRule="auto"/>
        <w:ind w:right="28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78C4" w:rsidRPr="00FF20B2" w:rsidRDefault="009B78C4" w:rsidP="009B78C4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FF20B2">
        <w:rPr>
          <w:rFonts w:ascii="Arial" w:eastAsia="Times New Roman" w:hAnsi="Arial" w:cs="Arial"/>
          <w:sz w:val="24"/>
          <w:szCs w:val="24"/>
          <w:lang w:eastAsia="pl-PL"/>
        </w:rPr>
        <w:t>Oznaczenia użyte w tabelach powyżej:</w:t>
      </w:r>
    </w:p>
    <w:p w:rsidR="009B78C4" w:rsidRPr="00FF20B2" w:rsidRDefault="009B78C4" w:rsidP="009B78C4">
      <w:pPr>
        <w:numPr>
          <w:ilvl w:val="0"/>
          <w:numId w:val="4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FF20B2">
        <w:rPr>
          <w:rFonts w:ascii="Arial" w:eastAsia="Times New Roman" w:hAnsi="Arial" w:cs="Arial"/>
          <w:sz w:val="24"/>
          <w:szCs w:val="24"/>
          <w:lang w:eastAsia="pl-PL"/>
        </w:rPr>
        <w:t>AH/AT – atest higieniczny, atest PZH lub aprobata techniczna;</w:t>
      </w:r>
    </w:p>
    <w:p w:rsidR="009B78C4" w:rsidRPr="00FF20B2" w:rsidRDefault="009B78C4" w:rsidP="009B78C4">
      <w:pPr>
        <w:numPr>
          <w:ilvl w:val="0"/>
          <w:numId w:val="4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FF20B2">
        <w:rPr>
          <w:rFonts w:ascii="Arial" w:eastAsia="Times New Roman" w:hAnsi="Arial" w:cs="Arial"/>
          <w:sz w:val="24"/>
          <w:szCs w:val="24"/>
          <w:lang w:eastAsia="pl-PL"/>
        </w:rPr>
        <w:t>DZ(CZ)/KW – deklaracja zgodności (certyfikat zgodności), karta wyrobu;</w:t>
      </w:r>
    </w:p>
    <w:p w:rsidR="009B78C4" w:rsidRPr="00FF20B2" w:rsidRDefault="009B78C4" w:rsidP="009B78C4">
      <w:pPr>
        <w:numPr>
          <w:ilvl w:val="0"/>
          <w:numId w:val="4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FF20B2">
        <w:rPr>
          <w:rFonts w:ascii="Arial" w:eastAsia="Times New Roman" w:hAnsi="Arial" w:cs="Arial"/>
          <w:sz w:val="24"/>
          <w:szCs w:val="24"/>
          <w:lang w:eastAsia="pl-PL"/>
        </w:rPr>
        <w:t>KCh – karta charakterystyki substancji/preparatu;</w:t>
      </w:r>
    </w:p>
    <w:p w:rsidR="009B78C4" w:rsidRPr="00FF20B2" w:rsidRDefault="009B78C4" w:rsidP="009B78C4">
      <w:pPr>
        <w:numPr>
          <w:ilvl w:val="0"/>
          <w:numId w:val="4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FF20B2">
        <w:rPr>
          <w:rFonts w:ascii="Arial" w:eastAsia="Times New Roman" w:hAnsi="Arial" w:cs="Arial"/>
          <w:sz w:val="24"/>
          <w:szCs w:val="24"/>
          <w:lang w:eastAsia="pl-PL"/>
        </w:rPr>
        <w:t>HDPE – polietylen o wysokiej gęstości</w:t>
      </w:r>
    </w:p>
    <w:p w:rsidR="009B78C4" w:rsidRDefault="009B78C4" w:rsidP="009B78C4">
      <w:pPr>
        <w:numPr>
          <w:ilvl w:val="0"/>
          <w:numId w:val="4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FF20B2">
        <w:rPr>
          <w:rFonts w:ascii="Arial" w:eastAsia="Times New Roman" w:hAnsi="Arial" w:cs="Arial"/>
          <w:sz w:val="24"/>
          <w:szCs w:val="24"/>
          <w:lang w:eastAsia="pl-PL"/>
        </w:rPr>
        <w:t>LDPE – polietylen o niskiej gęstości</w:t>
      </w:r>
    </w:p>
    <w:p w:rsidR="00D339BC" w:rsidRDefault="00D339BC" w:rsidP="00D339BC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D339BC" w:rsidRDefault="00D339BC" w:rsidP="00D339BC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9B78C4" w:rsidRPr="000A68A6" w:rsidRDefault="009B78C4" w:rsidP="009B78C4">
      <w:pPr>
        <w:spacing w:after="24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0A68A6">
        <w:rPr>
          <w:rFonts w:ascii="Arial" w:eastAsia="Times New Roman" w:hAnsi="Arial" w:cs="Arial"/>
          <w:b/>
          <w:lang w:eastAsia="pl-PL"/>
        </w:rPr>
        <w:t xml:space="preserve">    UWAGI  DOTYCZĄCE  OPISU  PRZEDMIOTU  ZAMÓWIENIA : </w:t>
      </w:r>
    </w:p>
    <w:p w:rsidR="009B78C4" w:rsidRPr="00013C11" w:rsidRDefault="009B78C4" w:rsidP="009B78C4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0A68A6">
        <w:rPr>
          <w:rFonts w:ascii="Arial" w:eastAsia="Times New Roman" w:hAnsi="Arial" w:cs="Arial"/>
          <w:color w:val="000000" w:themeColor="text1"/>
          <w:lang w:eastAsia="pl-PL"/>
        </w:rPr>
        <w:t xml:space="preserve"> Wykonawca w arkuszu ofertowym ma wycenić ilości podane w opisie przedmiotu zamówienia bez wzg</w:t>
      </w:r>
      <w:r>
        <w:rPr>
          <w:rFonts w:ascii="Arial" w:eastAsia="Times New Roman" w:hAnsi="Arial" w:cs="Arial"/>
          <w:color w:val="000000" w:themeColor="text1"/>
          <w:lang w:eastAsia="pl-PL"/>
        </w:rPr>
        <w:t>lędu na ilość materiału/wyrob</w:t>
      </w:r>
      <w:r w:rsidRPr="000A68A6">
        <w:rPr>
          <w:rFonts w:ascii="Arial" w:eastAsia="Times New Roman" w:hAnsi="Arial" w:cs="Arial"/>
          <w:color w:val="000000" w:themeColor="text1"/>
          <w:lang w:eastAsia="pl-PL"/>
        </w:rPr>
        <w:t xml:space="preserve">  w paletach/opakowaniach pakowanych fabrycznie</w:t>
      </w:r>
    </w:p>
    <w:p w:rsidR="009B78C4" w:rsidRPr="000A68A6" w:rsidRDefault="009B78C4" w:rsidP="009B78C4">
      <w:pPr>
        <w:spacing w:after="12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0A68A6">
        <w:rPr>
          <w:rFonts w:ascii="Arial" w:eastAsia="Times New Roman" w:hAnsi="Arial" w:cs="Arial"/>
          <w:b/>
          <w:lang w:eastAsia="pl-PL"/>
        </w:rPr>
        <w:t>UWAGI  DOTYCZĄCE  DOSTAWY :</w:t>
      </w:r>
    </w:p>
    <w:p w:rsidR="009B78C4" w:rsidRPr="000A68A6" w:rsidRDefault="009B78C4" w:rsidP="009B78C4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Dot. poz. 1-7</w:t>
      </w:r>
    </w:p>
    <w:p w:rsidR="009B78C4" w:rsidRPr="000A68A6" w:rsidRDefault="009B78C4" w:rsidP="009B78C4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9B78C4" w:rsidRPr="000A68A6" w:rsidRDefault="009B78C4" w:rsidP="009B78C4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0A68A6">
        <w:rPr>
          <w:rFonts w:ascii="Arial" w:hAnsi="Arial" w:cs="Arial"/>
        </w:rPr>
        <w:t xml:space="preserve">wymagany termin realizacji dostawy – według zasad ustalonych w umowie </w:t>
      </w:r>
    </w:p>
    <w:p w:rsidR="009B78C4" w:rsidRPr="000A68A6" w:rsidRDefault="009B78C4" w:rsidP="009B78C4">
      <w:pPr>
        <w:numPr>
          <w:ilvl w:val="0"/>
          <w:numId w:val="6"/>
        </w:numPr>
        <w:spacing w:before="240" w:after="0" w:line="360" w:lineRule="auto"/>
        <w:ind w:right="281"/>
        <w:jc w:val="both"/>
        <w:rPr>
          <w:rFonts w:ascii="Arial" w:eastAsia="Times New Roman" w:hAnsi="Arial" w:cs="Arial"/>
          <w:lang w:eastAsia="pl-PL"/>
        </w:rPr>
      </w:pPr>
      <w:r w:rsidRPr="000A68A6">
        <w:rPr>
          <w:rFonts w:ascii="Arial" w:eastAsia="Times New Roman" w:hAnsi="Arial" w:cs="Arial"/>
          <w:lang w:eastAsia="pl-PL"/>
        </w:rPr>
        <w:t xml:space="preserve">Zamówiony towar musi być dostarczony w początkowym terminie jego przydatności  do użycia i odpowiadać normom przedmiotowym                               i jakościowym zawartymi  w "deklaracji zgodności" lub "certyfikacie zgodności" producenta. </w:t>
      </w:r>
    </w:p>
    <w:p w:rsidR="009B78C4" w:rsidRPr="000A68A6" w:rsidRDefault="009B78C4" w:rsidP="009B78C4">
      <w:pPr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A68A6">
        <w:rPr>
          <w:rFonts w:ascii="Arial" w:eastAsia="Times New Roman" w:hAnsi="Arial" w:cs="Arial"/>
          <w:lang w:eastAsia="pl-PL"/>
        </w:rPr>
        <w:t>Dostawca jest zobowiązany dostarczyć wraz z dostawą wszelkie gwarancje producenta materiału, certyfikaty bezpieczeństwa, aprobaty techniczne, deklaracje lub certyfikaty z</w:t>
      </w:r>
      <w:r w:rsidR="007F5A78">
        <w:rPr>
          <w:rFonts w:ascii="Arial" w:eastAsia="Times New Roman" w:hAnsi="Arial" w:cs="Arial"/>
          <w:lang w:eastAsia="pl-PL"/>
        </w:rPr>
        <w:t xml:space="preserve">godności – zgodnie </w:t>
      </w:r>
      <w:r w:rsidRPr="000A68A6">
        <w:rPr>
          <w:rFonts w:ascii="Arial" w:eastAsia="Times New Roman" w:hAnsi="Arial" w:cs="Arial"/>
          <w:lang w:eastAsia="pl-PL"/>
        </w:rPr>
        <w:t>z – „Rozporządzeniem Ministra Rozwoju Pracy i Technologii z dnia 23.12.2020 r. w sprawie podmiotowych środków dowodowych oraz innych dokumentów lub oświadczeń, jakich może żądać Zamawiający od Wykonawcy.” (Dz.U.2020.2415 z dnia 30.12.2020 r.) Wszystkie dokumenty wymienione w tabeli powyżej po nazwie materiału oraz gwarancje udzielane przez producentów (o ile nie są umieszczone na opakowaniach) Wykonawca przekaże Zamawiające</w:t>
      </w:r>
      <w:r>
        <w:rPr>
          <w:rFonts w:ascii="Arial" w:eastAsia="Times New Roman" w:hAnsi="Arial" w:cs="Arial"/>
          <w:lang w:eastAsia="pl-PL"/>
        </w:rPr>
        <w:t xml:space="preserve">mu najpóźniej </w:t>
      </w:r>
      <w:r w:rsidRPr="000A68A6">
        <w:rPr>
          <w:rFonts w:ascii="Arial" w:eastAsia="Times New Roman" w:hAnsi="Arial" w:cs="Arial"/>
          <w:lang w:eastAsia="pl-PL"/>
        </w:rPr>
        <w:t>z chwilą dostarczenia towaru do magazynu 24. WOG lub prześle je pocztą przed planowaną dostawą. Dokumenty te mają być oznakowane numerem odpowiadającym liczbie porządkowej materiału/wyrobu z arkusza ofertowego (opisu przedmiotu zamówienia). Dokumenty muszą być sporządzone w języku polskim. Karty charakterystyki muszą być zgodne z Rozporządzeniem (WE) nr 1907/2006 Parlamentu Europejskiego i Rady z dnia 18 grudnia 2006 r. (Dz.U.UE.L.2006.396.1 z dnia 2006.12.30) „w sprawie rejestracji, oceny, udzielania zezwoleń i stosowanych ograniczeń w zakresie chemikaliów...”</w:t>
      </w:r>
    </w:p>
    <w:p w:rsidR="009B78C4" w:rsidRDefault="009B78C4" w:rsidP="009B78C4">
      <w:pPr>
        <w:numPr>
          <w:ilvl w:val="0"/>
          <w:numId w:val="6"/>
        </w:numPr>
        <w:spacing w:after="60" w:line="360" w:lineRule="auto"/>
        <w:ind w:right="-2"/>
        <w:jc w:val="both"/>
        <w:rPr>
          <w:rFonts w:ascii="Arial" w:eastAsia="Times New Roman" w:hAnsi="Arial" w:cs="Arial"/>
          <w:lang w:eastAsia="pl-PL"/>
        </w:rPr>
      </w:pPr>
      <w:r w:rsidRPr="000A68A6">
        <w:rPr>
          <w:rFonts w:ascii="Arial" w:eastAsia="Times New Roman" w:hAnsi="Arial" w:cs="Arial"/>
          <w:lang w:eastAsia="pl-PL"/>
        </w:rPr>
        <w:t>Zamówiony towar (każdy asortyment  z osobna) na opakowaniach należy oznakować liczbą porządkową odpowiadającą liczbie  z arkusza ofertowego.</w:t>
      </w:r>
      <w:r w:rsidRPr="000A68A6">
        <w:rPr>
          <w:rFonts w:ascii="Arial" w:eastAsia="Times New Roman" w:hAnsi="Arial" w:cs="Arial"/>
          <w:b/>
          <w:lang w:eastAsia="pl-PL"/>
        </w:rPr>
        <w:t xml:space="preserve"> </w:t>
      </w:r>
      <w:r w:rsidRPr="000A68A6">
        <w:rPr>
          <w:rFonts w:ascii="Arial" w:eastAsia="Times New Roman" w:hAnsi="Arial" w:cs="Arial"/>
          <w:lang w:eastAsia="pl-PL"/>
        </w:rPr>
        <w:t>Palety EURO, zwykłe, nietypowe i fa</w:t>
      </w:r>
      <w:r>
        <w:rPr>
          <w:rFonts w:ascii="Arial" w:eastAsia="Times New Roman" w:hAnsi="Arial" w:cs="Arial"/>
          <w:lang w:eastAsia="pl-PL"/>
        </w:rPr>
        <w:t>bryczne nie podlegają zwrotowi</w:t>
      </w:r>
    </w:p>
    <w:p w:rsidR="009B78C4" w:rsidRDefault="009B78C4" w:rsidP="009B78C4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Dot. poz. 8</w:t>
      </w:r>
    </w:p>
    <w:p w:rsidR="009B78C4" w:rsidRDefault="009B78C4" w:rsidP="009B78C4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9B78C4" w:rsidRPr="000A68A6" w:rsidRDefault="009B78C4" w:rsidP="009B78C4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0A68A6">
        <w:rPr>
          <w:rFonts w:ascii="Arial" w:hAnsi="Arial" w:cs="Arial"/>
        </w:rPr>
        <w:t>wymagany termin realizacji dostawy – wed</w:t>
      </w:r>
      <w:r>
        <w:rPr>
          <w:rFonts w:ascii="Arial" w:hAnsi="Arial" w:cs="Arial"/>
        </w:rPr>
        <w:t>ług zasad ustalonych w umowie</w:t>
      </w:r>
    </w:p>
    <w:p w:rsidR="009B78C4" w:rsidRPr="00D339BC" w:rsidRDefault="009B78C4" w:rsidP="00D339B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0A68A6">
        <w:rPr>
          <w:rFonts w:ascii="Arial" w:hAnsi="Arial" w:cs="Arial"/>
        </w:rPr>
        <w:lastRenderedPageBreak/>
        <w:t xml:space="preserve">Dostawa obejmuje przetransportowanie towaru do magazynu </w:t>
      </w:r>
      <w:r>
        <w:rPr>
          <w:rFonts w:ascii="Arial" w:hAnsi="Arial" w:cs="Arial"/>
          <w:color w:val="000000"/>
        </w:rPr>
        <w:t>mps</w:t>
      </w:r>
      <w:r w:rsidRPr="000A68A6">
        <w:rPr>
          <w:rFonts w:ascii="Arial" w:hAnsi="Arial" w:cs="Arial"/>
        </w:rPr>
        <w:t xml:space="preserve"> wraz rozładunkiem ze środka transportu, ustawieniem we wskazanym miejscu przez użytkownika na koszt Wykonawcy</w:t>
      </w:r>
    </w:p>
    <w:sectPr w:rsidR="009B78C4" w:rsidRPr="00D339BC" w:rsidSect="00826FF6">
      <w:footerReference w:type="default" r:id="rId9"/>
      <w:pgSz w:w="11906" w:h="16838"/>
      <w:pgMar w:top="1134" w:right="1418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8D4" w:rsidRDefault="008308D4" w:rsidP="005450DA">
      <w:pPr>
        <w:spacing w:after="0" w:line="240" w:lineRule="auto"/>
      </w:pPr>
      <w:r>
        <w:separator/>
      </w:r>
    </w:p>
  </w:endnote>
  <w:endnote w:type="continuationSeparator" w:id="0">
    <w:p w:rsidR="008308D4" w:rsidRDefault="008308D4" w:rsidP="0054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8174699"/>
      <w:docPartObj>
        <w:docPartGallery w:val="Page Numbers (Bottom of Page)"/>
        <w:docPartUnique/>
      </w:docPartObj>
    </w:sdtPr>
    <w:sdtEndPr/>
    <w:sdtContent>
      <w:p w:rsidR="00542C59" w:rsidRDefault="00542C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3BA">
          <w:rPr>
            <w:noProof/>
          </w:rPr>
          <w:t>1</w:t>
        </w:r>
        <w:r>
          <w:fldChar w:fldCharType="end"/>
        </w:r>
      </w:p>
    </w:sdtContent>
  </w:sdt>
  <w:p w:rsidR="00542C59" w:rsidRDefault="00542C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8D4" w:rsidRDefault="008308D4" w:rsidP="005450DA">
      <w:pPr>
        <w:spacing w:after="0" w:line="240" w:lineRule="auto"/>
      </w:pPr>
      <w:r>
        <w:separator/>
      </w:r>
    </w:p>
  </w:footnote>
  <w:footnote w:type="continuationSeparator" w:id="0">
    <w:p w:rsidR="008308D4" w:rsidRDefault="008308D4" w:rsidP="00545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26819"/>
    <w:multiLevelType w:val="hybridMultilevel"/>
    <w:tmpl w:val="F1969592"/>
    <w:lvl w:ilvl="0" w:tplc="8FFC5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7EAC608">
      <w:start w:val="1"/>
      <w:numFmt w:val="bullet"/>
      <w:lvlText w:val=""/>
      <w:lvlJc w:val="left"/>
      <w:pPr>
        <w:tabs>
          <w:tab w:val="num" w:pos="1080"/>
        </w:tabs>
        <w:ind w:left="1363" w:hanging="283"/>
      </w:pPr>
      <w:rPr>
        <w:rFonts w:ascii="Symbol" w:hAnsi="Symbol" w:hint="default"/>
        <w:b w:val="0"/>
        <w:i w:val="0"/>
        <w:sz w:val="8"/>
        <w:szCs w:val="8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840FC4"/>
    <w:multiLevelType w:val="hybridMultilevel"/>
    <w:tmpl w:val="0CDE0D0C"/>
    <w:lvl w:ilvl="0" w:tplc="04150019">
      <w:start w:val="1"/>
      <w:numFmt w:val="lowerLetter"/>
      <w:lvlText w:val="%1.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44BA5D5B"/>
    <w:multiLevelType w:val="hybridMultilevel"/>
    <w:tmpl w:val="137258A0"/>
    <w:lvl w:ilvl="0" w:tplc="0AC6B6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B071F17"/>
    <w:multiLevelType w:val="hybridMultilevel"/>
    <w:tmpl w:val="EB56C460"/>
    <w:lvl w:ilvl="0" w:tplc="73945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33F1A"/>
    <w:multiLevelType w:val="hybridMultilevel"/>
    <w:tmpl w:val="C486C608"/>
    <w:lvl w:ilvl="0" w:tplc="E25A251A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3765898"/>
    <w:multiLevelType w:val="hybridMultilevel"/>
    <w:tmpl w:val="FFCE05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56778"/>
    <w:multiLevelType w:val="hybridMultilevel"/>
    <w:tmpl w:val="F3BAB02E"/>
    <w:lvl w:ilvl="0" w:tplc="08CA92D8">
      <w:start w:val="1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0A"/>
    <w:rsid w:val="00004B50"/>
    <w:rsid w:val="000241DC"/>
    <w:rsid w:val="000A0717"/>
    <w:rsid w:val="000C22D3"/>
    <w:rsid w:val="000D1B8F"/>
    <w:rsid w:val="000D77AC"/>
    <w:rsid w:val="001247C1"/>
    <w:rsid w:val="001346CF"/>
    <w:rsid w:val="001379EF"/>
    <w:rsid w:val="00161177"/>
    <w:rsid w:val="00190C1D"/>
    <w:rsid w:val="001C49F6"/>
    <w:rsid w:val="001F7190"/>
    <w:rsid w:val="00217B70"/>
    <w:rsid w:val="00245E0A"/>
    <w:rsid w:val="002525E6"/>
    <w:rsid w:val="00257F07"/>
    <w:rsid w:val="002A2534"/>
    <w:rsid w:val="002A3659"/>
    <w:rsid w:val="002F5287"/>
    <w:rsid w:val="00317840"/>
    <w:rsid w:val="00336A4A"/>
    <w:rsid w:val="00340F30"/>
    <w:rsid w:val="00395B5E"/>
    <w:rsid w:val="003E160C"/>
    <w:rsid w:val="003F04A5"/>
    <w:rsid w:val="00404C30"/>
    <w:rsid w:val="00411DDD"/>
    <w:rsid w:val="004135A7"/>
    <w:rsid w:val="00472BED"/>
    <w:rsid w:val="004804DE"/>
    <w:rsid w:val="004A13F3"/>
    <w:rsid w:val="004B3D62"/>
    <w:rsid w:val="004C5573"/>
    <w:rsid w:val="0050190A"/>
    <w:rsid w:val="00522E84"/>
    <w:rsid w:val="0052395E"/>
    <w:rsid w:val="00542C59"/>
    <w:rsid w:val="005432CA"/>
    <w:rsid w:val="005450DA"/>
    <w:rsid w:val="005559C4"/>
    <w:rsid w:val="00575706"/>
    <w:rsid w:val="00586C8F"/>
    <w:rsid w:val="00595C86"/>
    <w:rsid w:val="005A6436"/>
    <w:rsid w:val="005C79B9"/>
    <w:rsid w:val="005D350B"/>
    <w:rsid w:val="005E19ED"/>
    <w:rsid w:val="00602B4F"/>
    <w:rsid w:val="00604F4F"/>
    <w:rsid w:val="00627E91"/>
    <w:rsid w:val="00646CE5"/>
    <w:rsid w:val="00650B61"/>
    <w:rsid w:val="006A6717"/>
    <w:rsid w:val="006A77F6"/>
    <w:rsid w:val="006D53BA"/>
    <w:rsid w:val="006F12F0"/>
    <w:rsid w:val="00701557"/>
    <w:rsid w:val="00714601"/>
    <w:rsid w:val="00720E04"/>
    <w:rsid w:val="00725433"/>
    <w:rsid w:val="00727C0E"/>
    <w:rsid w:val="007D03C3"/>
    <w:rsid w:val="007E7C9D"/>
    <w:rsid w:val="007F5A78"/>
    <w:rsid w:val="008147EF"/>
    <w:rsid w:val="00826FF6"/>
    <w:rsid w:val="008308D4"/>
    <w:rsid w:val="008373CC"/>
    <w:rsid w:val="008501A0"/>
    <w:rsid w:val="008F28F9"/>
    <w:rsid w:val="00901FAA"/>
    <w:rsid w:val="00906180"/>
    <w:rsid w:val="00932863"/>
    <w:rsid w:val="00955F13"/>
    <w:rsid w:val="00971F26"/>
    <w:rsid w:val="00975E7B"/>
    <w:rsid w:val="009B78C4"/>
    <w:rsid w:val="009C4EA0"/>
    <w:rsid w:val="009C5300"/>
    <w:rsid w:val="009C7CAA"/>
    <w:rsid w:val="00A0000B"/>
    <w:rsid w:val="00A11EED"/>
    <w:rsid w:val="00A3271D"/>
    <w:rsid w:val="00A50553"/>
    <w:rsid w:val="00A9607F"/>
    <w:rsid w:val="00AA3D8C"/>
    <w:rsid w:val="00AA6FDA"/>
    <w:rsid w:val="00AB70D0"/>
    <w:rsid w:val="00AC1944"/>
    <w:rsid w:val="00AE3585"/>
    <w:rsid w:val="00B41F6F"/>
    <w:rsid w:val="00BC4952"/>
    <w:rsid w:val="00BF2D0C"/>
    <w:rsid w:val="00C01483"/>
    <w:rsid w:val="00C053BA"/>
    <w:rsid w:val="00C14C46"/>
    <w:rsid w:val="00C3544B"/>
    <w:rsid w:val="00C3748D"/>
    <w:rsid w:val="00C40F1D"/>
    <w:rsid w:val="00C444AC"/>
    <w:rsid w:val="00C5449D"/>
    <w:rsid w:val="00C649ED"/>
    <w:rsid w:val="00C652A7"/>
    <w:rsid w:val="00C67788"/>
    <w:rsid w:val="00C84ADC"/>
    <w:rsid w:val="00C9780D"/>
    <w:rsid w:val="00CA405B"/>
    <w:rsid w:val="00D0421D"/>
    <w:rsid w:val="00D33534"/>
    <w:rsid w:val="00D339BC"/>
    <w:rsid w:val="00D34B52"/>
    <w:rsid w:val="00D738E4"/>
    <w:rsid w:val="00D73E4D"/>
    <w:rsid w:val="00D82AAF"/>
    <w:rsid w:val="00DA52A9"/>
    <w:rsid w:val="00DA7239"/>
    <w:rsid w:val="00DB293B"/>
    <w:rsid w:val="00DB5424"/>
    <w:rsid w:val="00DC3A8F"/>
    <w:rsid w:val="00DE0316"/>
    <w:rsid w:val="00DE12BA"/>
    <w:rsid w:val="00DF1B94"/>
    <w:rsid w:val="00DF4649"/>
    <w:rsid w:val="00E16CC4"/>
    <w:rsid w:val="00E222F6"/>
    <w:rsid w:val="00E22BD1"/>
    <w:rsid w:val="00E33F3C"/>
    <w:rsid w:val="00E35EE0"/>
    <w:rsid w:val="00EA18C4"/>
    <w:rsid w:val="00EB5900"/>
    <w:rsid w:val="00EE4CB3"/>
    <w:rsid w:val="00F2354E"/>
    <w:rsid w:val="00F27CC8"/>
    <w:rsid w:val="00F43B7F"/>
    <w:rsid w:val="00F6144B"/>
    <w:rsid w:val="00F92772"/>
    <w:rsid w:val="00FA078E"/>
    <w:rsid w:val="00FC1BB9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BD04F"/>
  <w15:chartTrackingRefBased/>
  <w15:docId w15:val="{17BC4984-B7CB-4559-B1AF-002E9B12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5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50DA"/>
  </w:style>
  <w:style w:type="paragraph" w:styleId="Stopka">
    <w:name w:val="footer"/>
    <w:basedOn w:val="Normalny"/>
    <w:link w:val="StopkaZnak"/>
    <w:uiPriority w:val="99"/>
    <w:unhideWhenUsed/>
    <w:rsid w:val="00545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50DA"/>
  </w:style>
  <w:style w:type="paragraph" w:styleId="Akapitzlist">
    <w:name w:val="List Paragraph"/>
    <w:basedOn w:val="Normalny"/>
    <w:uiPriority w:val="34"/>
    <w:qFormat/>
    <w:rsid w:val="004C55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1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EE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39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39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39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5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419F7-E1F2-43B2-A97C-C102740E422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2520B94-FAD8-4996-8481-F33DB544E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1517</TotalTime>
  <Pages>7</Pages>
  <Words>1918</Words>
  <Characters>11512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Anna</dc:creator>
  <cp:keywords/>
  <dc:description/>
  <cp:lastModifiedBy>Kucharska Urszula</cp:lastModifiedBy>
  <cp:revision>49</cp:revision>
  <cp:lastPrinted>2024-04-29T08:18:00Z</cp:lastPrinted>
  <dcterms:created xsi:type="dcterms:W3CDTF">2024-03-12T06:58:00Z</dcterms:created>
  <dcterms:modified xsi:type="dcterms:W3CDTF">2025-05-16T10:18:00Z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c1ab18c7-cb7d-4192-b513-977418b69802</vt:lpwstr>
  </property>
  <property fmtid="{D5CDD505-2E9C-101B-9397-08002B2CF9AE}" pid="3" name="bjSaver">
    <vt:lpwstr>p7kGIgpFvqEv31H/h7weN/0PbKoQBGFc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Dąbrowska Anna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10.100.130.82</vt:lpwstr>
  </property>
  <property fmtid="{D5CDD505-2E9C-101B-9397-08002B2CF9AE}" pid="11" name="bjPortionMark">
    <vt:lpwstr>[]</vt:lpwstr>
  </property>
</Properties>
</file>