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41D63C" w14:textId="77777777" w:rsidR="007D3390" w:rsidRPr="007D3390" w:rsidRDefault="007D3390" w:rsidP="007D3390">
      <w:pPr>
        <w:tabs>
          <w:tab w:val="left" w:pos="708"/>
          <w:tab w:val="center" w:pos="4536"/>
          <w:tab w:val="right" w:pos="9072"/>
        </w:tabs>
        <w:spacing w:after="0"/>
        <w:jc w:val="center"/>
        <w:rPr>
          <w:rFonts w:cs="Calibri"/>
          <w:b/>
          <w:bCs/>
          <w:i/>
          <w:iCs/>
          <w:sz w:val="20"/>
          <w:szCs w:val="20"/>
          <w:u w:val="single"/>
        </w:rPr>
      </w:pPr>
      <w:r w:rsidRPr="007D3390">
        <w:rPr>
          <w:rFonts w:cs="Calibri"/>
          <w:b/>
          <w:bCs/>
          <w:i/>
          <w:iCs/>
          <w:sz w:val="20"/>
          <w:szCs w:val="20"/>
          <w:u w:val="single"/>
        </w:rPr>
        <w:t>OŚWIADCZENIE SKŁADANE PRZEZ WYKONAWCĘ WRAZ Z OFERTĄ</w:t>
      </w:r>
    </w:p>
    <w:p w14:paraId="21C48F45" w14:textId="77777777" w:rsidR="007D3390" w:rsidRPr="00AF36BE" w:rsidRDefault="007D3390" w:rsidP="007D3390">
      <w:pPr>
        <w:tabs>
          <w:tab w:val="left" w:pos="708"/>
          <w:tab w:val="center" w:pos="4536"/>
          <w:tab w:val="right" w:pos="9072"/>
        </w:tabs>
        <w:spacing w:after="0"/>
        <w:jc w:val="center"/>
        <w:rPr>
          <w:rFonts w:cs="Calibri"/>
          <w:b/>
          <w:bCs/>
          <w:i/>
          <w:iCs/>
          <w:sz w:val="20"/>
          <w:szCs w:val="20"/>
          <w:u w:val="single"/>
        </w:rPr>
      </w:pPr>
    </w:p>
    <w:p w14:paraId="203C2993" w14:textId="6283E1A9" w:rsidR="00076EAC" w:rsidRDefault="001E52F9" w:rsidP="00076EAC">
      <w:pPr>
        <w:tabs>
          <w:tab w:val="left" w:pos="708"/>
          <w:tab w:val="center" w:pos="4536"/>
          <w:tab w:val="right" w:pos="9072"/>
        </w:tabs>
        <w:spacing w:after="0"/>
        <w:jc w:val="center"/>
        <w:rPr>
          <w:rFonts w:cs="Calibri"/>
          <w:b/>
          <w:bCs/>
          <w:iCs/>
          <w:sz w:val="20"/>
          <w:szCs w:val="20"/>
        </w:rPr>
      </w:pPr>
      <w:r w:rsidRPr="001E52F9">
        <w:rPr>
          <w:rFonts w:cs="Calibri"/>
          <w:b/>
          <w:iCs/>
          <w:sz w:val="20"/>
        </w:rPr>
        <w:t>DOA-ZP.262.5.2025</w:t>
      </w:r>
      <w:r w:rsidR="00076EAC">
        <w:rPr>
          <w:rFonts w:cs="Calibri"/>
          <w:b/>
          <w:iCs/>
          <w:sz w:val="20"/>
        </w:rPr>
        <w:tab/>
      </w:r>
      <w:r w:rsidR="00076EAC">
        <w:rPr>
          <w:rFonts w:cs="Calibri"/>
          <w:b/>
          <w:iCs/>
          <w:sz w:val="20"/>
        </w:rPr>
        <w:tab/>
      </w:r>
      <w:r w:rsidR="00076EAC" w:rsidRPr="00010BD9">
        <w:rPr>
          <w:rFonts w:cs="Calibri"/>
          <w:b/>
          <w:bCs/>
          <w:iCs/>
          <w:sz w:val="20"/>
          <w:szCs w:val="20"/>
        </w:rPr>
        <w:t xml:space="preserve">Załącznik nr </w:t>
      </w:r>
      <w:r w:rsidR="00076EAC">
        <w:rPr>
          <w:rFonts w:cs="Calibri"/>
          <w:b/>
          <w:bCs/>
          <w:iCs/>
          <w:sz w:val="20"/>
          <w:szCs w:val="20"/>
        </w:rPr>
        <w:t>4</w:t>
      </w:r>
      <w:r w:rsidR="00076EAC" w:rsidRPr="00010BD9">
        <w:rPr>
          <w:rFonts w:cs="Calibri"/>
          <w:b/>
          <w:bCs/>
          <w:iCs/>
          <w:sz w:val="20"/>
          <w:szCs w:val="20"/>
        </w:rPr>
        <w:t xml:space="preserve"> do SWZ</w:t>
      </w:r>
    </w:p>
    <w:p w14:paraId="338C1631" w14:textId="77777777" w:rsidR="00076EAC" w:rsidRDefault="00076EAC" w:rsidP="007D3390">
      <w:pPr>
        <w:tabs>
          <w:tab w:val="left" w:pos="708"/>
          <w:tab w:val="center" w:pos="4536"/>
          <w:tab w:val="right" w:pos="9072"/>
        </w:tabs>
        <w:spacing w:after="0"/>
        <w:jc w:val="center"/>
        <w:rPr>
          <w:rFonts w:cs="Calibri"/>
          <w:sz w:val="20"/>
          <w:szCs w:val="20"/>
        </w:rPr>
      </w:pPr>
    </w:p>
    <w:p w14:paraId="0CB90AE2" w14:textId="57F952BC" w:rsidR="007D3390" w:rsidRPr="007D3390" w:rsidRDefault="007D3390" w:rsidP="007D3390">
      <w:pPr>
        <w:tabs>
          <w:tab w:val="left" w:pos="708"/>
          <w:tab w:val="center" w:pos="4536"/>
          <w:tab w:val="right" w:pos="9072"/>
        </w:tabs>
        <w:spacing w:after="0"/>
        <w:jc w:val="center"/>
        <w:rPr>
          <w:rFonts w:cs="Calibri"/>
          <w:sz w:val="20"/>
          <w:szCs w:val="20"/>
        </w:rPr>
      </w:pPr>
    </w:p>
    <w:p w14:paraId="31E33826" w14:textId="77777777" w:rsidR="007D3390" w:rsidRPr="007D3390" w:rsidRDefault="007D3390" w:rsidP="007D3390">
      <w:pPr>
        <w:tabs>
          <w:tab w:val="left" w:pos="708"/>
          <w:tab w:val="center" w:pos="4536"/>
          <w:tab w:val="right" w:pos="9072"/>
        </w:tabs>
        <w:spacing w:after="0"/>
        <w:jc w:val="center"/>
        <w:rPr>
          <w:rFonts w:cs="Calibri"/>
          <w:sz w:val="20"/>
          <w:szCs w:val="20"/>
        </w:rPr>
      </w:pPr>
    </w:p>
    <w:p w14:paraId="74EDDE8C"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 xml:space="preserve">Dolnośląski Ośrodek Polityki Społecznej </w:t>
      </w:r>
    </w:p>
    <w:p w14:paraId="647F8B68"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Ul. Trzebnicka 42-44</w:t>
      </w:r>
    </w:p>
    <w:p w14:paraId="0C13FA03"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50-230 Wrocław</w:t>
      </w:r>
    </w:p>
    <w:p w14:paraId="756B07C6" w14:textId="77777777" w:rsidR="007D3390" w:rsidRPr="007D3390" w:rsidRDefault="007D3390" w:rsidP="007D3390">
      <w:pPr>
        <w:tabs>
          <w:tab w:val="left" w:pos="708"/>
          <w:tab w:val="center" w:pos="4536"/>
          <w:tab w:val="right" w:pos="9072"/>
        </w:tabs>
        <w:spacing w:after="0"/>
        <w:jc w:val="center"/>
        <w:rPr>
          <w:rFonts w:cs="Calibri"/>
          <w:sz w:val="20"/>
          <w:szCs w:val="20"/>
        </w:rPr>
      </w:pPr>
    </w:p>
    <w:p w14:paraId="26162A19"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 xml:space="preserve">     Nazwa wykonawcy składającego oświadczenie: ………………………………………………………………………………………………..</w:t>
      </w:r>
    </w:p>
    <w:p w14:paraId="3B59BB9A"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(pełna nazwa /firma, adres w zależności od podmiotu: NIP/PESEL/KRS/CEDiG)</w:t>
      </w:r>
    </w:p>
    <w:p w14:paraId="7C7ED776"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Reprezentowany przez:</w:t>
      </w:r>
    </w:p>
    <w:p w14:paraId="291CC5E0"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w:t>
      </w:r>
    </w:p>
    <w:p w14:paraId="4FDFED87"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(imię, nazwisko, stanowisko/podstawa do reprezentacji)</w:t>
      </w:r>
    </w:p>
    <w:p w14:paraId="5CA83500" w14:textId="77777777" w:rsidR="007D3390" w:rsidRPr="007D3390" w:rsidRDefault="007D3390" w:rsidP="007D3390">
      <w:pPr>
        <w:tabs>
          <w:tab w:val="left" w:pos="708"/>
          <w:tab w:val="center" w:pos="4536"/>
          <w:tab w:val="right" w:pos="9072"/>
        </w:tabs>
        <w:spacing w:after="0"/>
        <w:jc w:val="center"/>
        <w:rPr>
          <w:rFonts w:cs="Calibri"/>
          <w:sz w:val="20"/>
          <w:szCs w:val="20"/>
        </w:rPr>
      </w:pPr>
    </w:p>
    <w:p w14:paraId="3C061C7D"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 xml:space="preserve">O Ś W I A D C Z E N I E WYKONAWCY </w:t>
      </w:r>
    </w:p>
    <w:p w14:paraId="517FB8EE"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Składane na podstawie art. 125 ust. 1 ustawy z dnia 11 września 2019 r., Prawo zamówień publicznych (dalej Pzp)</w:t>
      </w:r>
    </w:p>
    <w:p w14:paraId="74577776" w14:textId="77777777" w:rsidR="00076EAC" w:rsidRDefault="00076EAC" w:rsidP="007D3390">
      <w:pPr>
        <w:tabs>
          <w:tab w:val="left" w:pos="708"/>
          <w:tab w:val="center" w:pos="4536"/>
          <w:tab w:val="right" w:pos="9072"/>
        </w:tabs>
        <w:spacing w:after="0"/>
        <w:jc w:val="center"/>
        <w:rPr>
          <w:rFonts w:cs="Calibri"/>
          <w:b/>
          <w:bCs/>
          <w:sz w:val="20"/>
          <w:szCs w:val="20"/>
          <w:u w:val="single"/>
        </w:rPr>
      </w:pPr>
    </w:p>
    <w:p w14:paraId="2BE67447" w14:textId="4B2F658C" w:rsidR="007D3390" w:rsidRPr="002315A7" w:rsidRDefault="007D3390" w:rsidP="007D3390">
      <w:pPr>
        <w:tabs>
          <w:tab w:val="left" w:pos="708"/>
          <w:tab w:val="center" w:pos="4536"/>
          <w:tab w:val="right" w:pos="9072"/>
        </w:tabs>
        <w:spacing w:after="0"/>
        <w:jc w:val="center"/>
        <w:rPr>
          <w:rFonts w:cs="Calibri"/>
          <w:b/>
          <w:bCs/>
          <w:sz w:val="20"/>
          <w:szCs w:val="20"/>
          <w:u w:val="single"/>
        </w:rPr>
      </w:pPr>
      <w:r w:rsidRPr="002315A7">
        <w:rPr>
          <w:rFonts w:cs="Calibri"/>
          <w:b/>
          <w:bCs/>
          <w:sz w:val="20"/>
          <w:szCs w:val="20"/>
          <w:u w:val="single"/>
        </w:rPr>
        <w:t>DOTYCZĄCE PODSTAW WYKLUCZENIA Z POSTEPOWANIA I SPEŁNIANIA WARUNKÓW UDZIAŁU                                   W POSTĘPOWANIU</w:t>
      </w:r>
    </w:p>
    <w:p w14:paraId="43079E43" w14:textId="77777777" w:rsidR="007D3390" w:rsidRPr="007D3390" w:rsidRDefault="007D3390" w:rsidP="007D3390">
      <w:pPr>
        <w:tabs>
          <w:tab w:val="left" w:pos="708"/>
          <w:tab w:val="center" w:pos="4536"/>
          <w:tab w:val="right" w:pos="9072"/>
        </w:tabs>
        <w:spacing w:after="0"/>
        <w:jc w:val="center"/>
        <w:rPr>
          <w:rFonts w:cs="Calibri"/>
          <w:sz w:val="20"/>
          <w:szCs w:val="20"/>
        </w:rPr>
      </w:pPr>
      <w:r w:rsidRPr="007D3390">
        <w:rPr>
          <w:rFonts w:cs="Calibri"/>
          <w:sz w:val="20"/>
          <w:szCs w:val="20"/>
        </w:rPr>
        <w:t xml:space="preserve">           </w:t>
      </w:r>
    </w:p>
    <w:p w14:paraId="3257454B" w14:textId="0EDB6BE2" w:rsidR="00076EAC" w:rsidRDefault="007D3390" w:rsidP="00BB2F59">
      <w:pPr>
        <w:tabs>
          <w:tab w:val="left" w:pos="708"/>
          <w:tab w:val="center" w:pos="4536"/>
          <w:tab w:val="right" w:pos="9072"/>
        </w:tabs>
        <w:spacing w:after="0"/>
        <w:jc w:val="both"/>
        <w:rPr>
          <w:rFonts w:cs="Calibri"/>
          <w:sz w:val="20"/>
          <w:szCs w:val="20"/>
        </w:rPr>
      </w:pPr>
      <w:r w:rsidRPr="00AF36BE">
        <w:rPr>
          <w:rFonts w:cs="Calibri"/>
          <w:sz w:val="20"/>
          <w:szCs w:val="20"/>
        </w:rPr>
        <w:t xml:space="preserve">Działając w ramach postępowania o udzielenie zamówienia publicznego nr </w:t>
      </w:r>
      <w:r w:rsidR="001E52F9" w:rsidRPr="001E52F9">
        <w:rPr>
          <w:rFonts w:cs="Calibri"/>
          <w:sz w:val="20"/>
          <w:szCs w:val="20"/>
        </w:rPr>
        <w:t>DOA-ZP.262.5.2025</w:t>
      </w:r>
    </w:p>
    <w:p w14:paraId="1BBD851A" w14:textId="77777777" w:rsidR="00086EA0" w:rsidRPr="00086EA0" w:rsidRDefault="007D3390" w:rsidP="00086EA0">
      <w:pPr>
        <w:tabs>
          <w:tab w:val="left" w:pos="708"/>
          <w:tab w:val="center" w:pos="4536"/>
          <w:tab w:val="right" w:pos="9072"/>
        </w:tabs>
        <w:spacing w:after="0"/>
        <w:jc w:val="both"/>
        <w:rPr>
          <w:rFonts w:cs="Calibri"/>
          <w:sz w:val="20"/>
          <w:szCs w:val="20"/>
        </w:rPr>
      </w:pPr>
      <w:r w:rsidRPr="00AF36BE">
        <w:rPr>
          <w:rFonts w:cs="Calibri"/>
          <w:sz w:val="20"/>
          <w:szCs w:val="20"/>
        </w:rPr>
        <w:t>pn</w:t>
      </w:r>
      <w:r w:rsidRPr="007D3390">
        <w:rPr>
          <w:rFonts w:cs="Calibri"/>
          <w:sz w:val="20"/>
          <w:szCs w:val="20"/>
        </w:rPr>
        <w:t xml:space="preserve">. </w:t>
      </w:r>
      <w:r w:rsidR="00086EA0" w:rsidRPr="00086EA0">
        <w:rPr>
          <w:rFonts w:cs="Calibri"/>
          <w:sz w:val="20"/>
          <w:szCs w:val="20"/>
        </w:rPr>
        <w:t xml:space="preserve">Zapewnienie usługi cateringowej (przerwa kawowa i lunch) w podziale na 2 Zadania, na potrzeby projektu pn.: „Projekt w zakresie rozwoju interwencji kryzysowej oraz przeciwdziałania przemocy, w tym przemocy w rodzinie”. </w:t>
      </w:r>
    </w:p>
    <w:p w14:paraId="164F3B59" w14:textId="369AC684" w:rsidR="007D3390" w:rsidRPr="007D3390" w:rsidRDefault="0077711C" w:rsidP="00BB2F59">
      <w:pPr>
        <w:tabs>
          <w:tab w:val="left" w:pos="708"/>
          <w:tab w:val="center" w:pos="4536"/>
          <w:tab w:val="right" w:pos="9072"/>
        </w:tabs>
        <w:spacing w:after="0"/>
        <w:jc w:val="both"/>
        <w:rPr>
          <w:rFonts w:cs="Calibri"/>
          <w:sz w:val="20"/>
          <w:szCs w:val="20"/>
        </w:rPr>
      </w:pPr>
      <w:r w:rsidRPr="0077711C">
        <w:rPr>
          <w:rFonts w:cs="Calibri"/>
          <w:sz w:val="20"/>
          <w:szCs w:val="20"/>
        </w:rPr>
        <w:t xml:space="preserve">przez Dolnośląski Ośrodek Polityki Społecznej we Wrocławiu niniejszym oświadczam, że: </w:t>
      </w:r>
    </w:p>
    <w:p w14:paraId="78A471FC" w14:textId="77777777" w:rsidR="007D3390" w:rsidRPr="007D3390" w:rsidRDefault="007D3390" w:rsidP="00BB2F59">
      <w:pPr>
        <w:tabs>
          <w:tab w:val="left" w:pos="708"/>
          <w:tab w:val="center" w:pos="4536"/>
          <w:tab w:val="right" w:pos="9072"/>
        </w:tabs>
        <w:spacing w:after="0"/>
        <w:jc w:val="both"/>
        <w:rPr>
          <w:rFonts w:cs="Calibri"/>
          <w:sz w:val="20"/>
          <w:szCs w:val="20"/>
        </w:rPr>
      </w:pPr>
    </w:p>
    <w:p w14:paraId="57B5DAA3" w14:textId="26FE6957" w:rsidR="007D3390" w:rsidRPr="007D3390" w:rsidRDefault="007D3390" w:rsidP="00BB2F59">
      <w:pPr>
        <w:tabs>
          <w:tab w:val="left" w:pos="708"/>
          <w:tab w:val="center" w:pos="4536"/>
          <w:tab w:val="right" w:pos="9072"/>
        </w:tabs>
        <w:spacing w:after="0"/>
        <w:jc w:val="both"/>
        <w:rPr>
          <w:rFonts w:cs="Calibri"/>
          <w:sz w:val="20"/>
          <w:szCs w:val="20"/>
        </w:rPr>
      </w:pPr>
      <w:r w:rsidRPr="007D3390">
        <w:rPr>
          <w:rFonts w:cs="Calibri"/>
          <w:sz w:val="20"/>
          <w:szCs w:val="20"/>
        </w:rPr>
        <w:t>a)</w:t>
      </w:r>
      <w:r w:rsidRPr="007D3390">
        <w:rPr>
          <w:rFonts w:cs="Calibri"/>
          <w:sz w:val="20"/>
          <w:szCs w:val="20"/>
        </w:rPr>
        <w:tab/>
      </w:r>
      <w:r w:rsidRPr="007E7385">
        <w:rPr>
          <w:rFonts w:cs="Calibri"/>
          <w:b/>
          <w:bCs/>
          <w:sz w:val="20"/>
          <w:szCs w:val="20"/>
        </w:rPr>
        <w:t>nie podlegam / podlegam*</w:t>
      </w:r>
      <w:r w:rsidR="007E7385">
        <w:rPr>
          <w:rFonts w:cs="Calibri"/>
          <w:sz w:val="20"/>
          <w:szCs w:val="20"/>
        </w:rPr>
        <w:t xml:space="preserve"> </w:t>
      </w:r>
      <w:bookmarkStart w:id="0" w:name="_Hlk149045028"/>
      <w:r w:rsidR="007E7385">
        <w:rPr>
          <w:rFonts w:cs="Calibri"/>
          <w:sz w:val="20"/>
          <w:szCs w:val="20"/>
        </w:rPr>
        <w:t>(*niepotrzebne skreślić)</w:t>
      </w:r>
      <w:r w:rsidRPr="007D3390">
        <w:rPr>
          <w:rFonts w:cs="Calibri"/>
          <w:sz w:val="20"/>
          <w:szCs w:val="20"/>
        </w:rPr>
        <w:t xml:space="preserve"> </w:t>
      </w:r>
      <w:bookmarkEnd w:id="0"/>
      <w:r w:rsidRPr="007D3390">
        <w:rPr>
          <w:rFonts w:cs="Calibri"/>
          <w:sz w:val="20"/>
          <w:szCs w:val="20"/>
        </w:rPr>
        <w:t>wykluczeniu z postępowania na podstawie art. 108 ust. 1</w:t>
      </w:r>
      <w:r w:rsidR="00076EAC">
        <w:rPr>
          <w:rFonts w:cs="Calibri"/>
          <w:sz w:val="20"/>
          <w:szCs w:val="20"/>
        </w:rPr>
        <w:t xml:space="preserve"> Ustawy oraz</w:t>
      </w:r>
      <w:r w:rsidRPr="007D3390">
        <w:rPr>
          <w:rFonts w:cs="Calibri"/>
          <w:sz w:val="20"/>
          <w:szCs w:val="20"/>
        </w:rPr>
        <w:t xml:space="preserve"> art. 109 ust. 1 pkt. </w:t>
      </w:r>
      <w:r w:rsidR="00076EAC">
        <w:rPr>
          <w:rFonts w:cs="Calibri"/>
          <w:sz w:val="20"/>
          <w:szCs w:val="20"/>
        </w:rPr>
        <w:t>10 Ustawy</w:t>
      </w:r>
    </w:p>
    <w:p w14:paraId="7691966C" w14:textId="77777777" w:rsidR="007D3390" w:rsidRPr="007D3390" w:rsidRDefault="007D3390" w:rsidP="00BB2F59">
      <w:pPr>
        <w:tabs>
          <w:tab w:val="left" w:pos="708"/>
          <w:tab w:val="center" w:pos="4536"/>
          <w:tab w:val="right" w:pos="9072"/>
        </w:tabs>
        <w:spacing w:after="0"/>
        <w:jc w:val="both"/>
        <w:rPr>
          <w:rFonts w:cs="Calibri"/>
          <w:sz w:val="20"/>
          <w:szCs w:val="20"/>
        </w:rPr>
      </w:pPr>
    </w:p>
    <w:p w14:paraId="4A44AD10" w14:textId="326CD32C" w:rsidR="007D3390" w:rsidRPr="007D3390" w:rsidRDefault="007D3390" w:rsidP="00BB2F59">
      <w:pPr>
        <w:tabs>
          <w:tab w:val="left" w:pos="708"/>
          <w:tab w:val="center" w:pos="4536"/>
          <w:tab w:val="right" w:pos="9072"/>
        </w:tabs>
        <w:spacing w:after="0"/>
        <w:jc w:val="both"/>
        <w:rPr>
          <w:rFonts w:cs="Calibri"/>
          <w:sz w:val="20"/>
          <w:szCs w:val="20"/>
        </w:rPr>
      </w:pPr>
      <w:r w:rsidRPr="007D3390">
        <w:rPr>
          <w:rFonts w:cs="Calibri"/>
          <w:sz w:val="20"/>
          <w:szCs w:val="20"/>
        </w:rPr>
        <w:t>•</w:t>
      </w:r>
      <w:r w:rsidRPr="007D3390">
        <w:rPr>
          <w:rFonts w:cs="Calibri"/>
          <w:sz w:val="20"/>
          <w:szCs w:val="20"/>
        </w:rPr>
        <w:tab/>
        <w:t xml:space="preserve">   Oświadczam, że zachodzą w stosunku do mnie podstawy wykluczenia z postępowania na podstawie art. ………. Ustawy (podać mającą zastosowanie podstawę wykluczenia spośród wymienionych w art. 108 ust. 1 pkt 1,2,5 lub art. 109 ust. 1 pkt </w:t>
      </w:r>
      <w:r w:rsidR="00076EAC">
        <w:rPr>
          <w:rFonts w:cs="Calibri"/>
          <w:sz w:val="20"/>
          <w:szCs w:val="20"/>
        </w:rPr>
        <w:t>10</w:t>
      </w:r>
      <w:r w:rsidRPr="007D3390">
        <w:rPr>
          <w:rFonts w:cs="Calibri"/>
          <w:sz w:val="20"/>
          <w:szCs w:val="20"/>
        </w:rPr>
        <w:t xml:space="preserve"> </w:t>
      </w:r>
      <w:r w:rsidR="00076EAC">
        <w:rPr>
          <w:rFonts w:cs="Calibri"/>
          <w:sz w:val="20"/>
          <w:szCs w:val="20"/>
        </w:rPr>
        <w:t>U</w:t>
      </w:r>
      <w:r w:rsidRPr="007D3390">
        <w:rPr>
          <w:rFonts w:cs="Calibri"/>
          <w:sz w:val="20"/>
          <w:szCs w:val="20"/>
        </w:rPr>
        <w:t>stawy). Jednocześnie oświadczam, że w związku z ww. okolicznością, na podstawie art. 110 ust. 2</w:t>
      </w:r>
      <w:r w:rsidR="00076EAC">
        <w:rPr>
          <w:rFonts w:cs="Calibri"/>
          <w:sz w:val="20"/>
          <w:szCs w:val="20"/>
        </w:rPr>
        <w:t xml:space="preserve"> pkt</w:t>
      </w:r>
      <w:r w:rsidRPr="007D3390">
        <w:rPr>
          <w:rFonts w:cs="Calibri"/>
          <w:sz w:val="20"/>
          <w:szCs w:val="20"/>
        </w:rPr>
        <w:t xml:space="preserve"> 2 </w:t>
      </w:r>
      <w:r w:rsidR="00076EAC">
        <w:rPr>
          <w:rFonts w:cs="Calibri"/>
          <w:sz w:val="20"/>
          <w:szCs w:val="20"/>
        </w:rPr>
        <w:t>U</w:t>
      </w:r>
      <w:r w:rsidRPr="007D3390">
        <w:rPr>
          <w:rFonts w:cs="Calibri"/>
          <w:sz w:val="20"/>
          <w:szCs w:val="20"/>
        </w:rPr>
        <w:t>stawy podjąłem następujące środki naprawcze …………………………………………………………………. **</w:t>
      </w:r>
    </w:p>
    <w:p w14:paraId="49021819" w14:textId="77777777" w:rsidR="007D3390" w:rsidRPr="002315A7" w:rsidRDefault="007D3390" w:rsidP="00BB2F59">
      <w:pPr>
        <w:tabs>
          <w:tab w:val="left" w:pos="708"/>
          <w:tab w:val="center" w:pos="4536"/>
          <w:tab w:val="right" w:pos="9072"/>
        </w:tabs>
        <w:spacing w:after="0"/>
        <w:jc w:val="both"/>
        <w:rPr>
          <w:rFonts w:cs="Calibri"/>
          <w:b/>
          <w:bCs/>
          <w:sz w:val="20"/>
          <w:szCs w:val="20"/>
        </w:rPr>
      </w:pPr>
      <w:r w:rsidRPr="002315A7">
        <w:rPr>
          <w:rFonts w:cs="Calibri"/>
          <w:b/>
          <w:bCs/>
          <w:sz w:val="20"/>
          <w:szCs w:val="20"/>
        </w:rPr>
        <w:t>* niepotrzebne skreślić</w:t>
      </w:r>
    </w:p>
    <w:p w14:paraId="7063618D" w14:textId="77777777" w:rsidR="007D3390" w:rsidRDefault="007D3390" w:rsidP="00BB2F59">
      <w:pPr>
        <w:tabs>
          <w:tab w:val="left" w:pos="708"/>
          <w:tab w:val="center" w:pos="4536"/>
          <w:tab w:val="right" w:pos="9072"/>
        </w:tabs>
        <w:spacing w:after="0"/>
        <w:jc w:val="both"/>
        <w:rPr>
          <w:rFonts w:cs="Calibri"/>
          <w:b/>
          <w:bCs/>
          <w:sz w:val="20"/>
          <w:szCs w:val="20"/>
        </w:rPr>
      </w:pPr>
      <w:r w:rsidRPr="002315A7">
        <w:rPr>
          <w:rFonts w:cs="Calibri"/>
          <w:b/>
          <w:bCs/>
          <w:sz w:val="20"/>
          <w:szCs w:val="20"/>
        </w:rPr>
        <w:t>** wypełnić jeżeli dotyczy</w:t>
      </w:r>
    </w:p>
    <w:p w14:paraId="1869BE4D" w14:textId="77777777" w:rsidR="00086EA0" w:rsidRPr="002315A7" w:rsidRDefault="00086EA0" w:rsidP="00BB2F59">
      <w:pPr>
        <w:tabs>
          <w:tab w:val="left" w:pos="708"/>
          <w:tab w:val="center" w:pos="4536"/>
          <w:tab w:val="right" w:pos="9072"/>
        </w:tabs>
        <w:spacing w:after="0"/>
        <w:jc w:val="both"/>
        <w:rPr>
          <w:rFonts w:cs="Calibri"/>
          <w:b/>
          <w:bCs/>
          <w:sz w:val="20"/>
          <w:szCs w:val="20"/>
        </w:rPr>
      </w:pPr>
    </w:p>
    <w:p w14:paraId="4F679833" w14:textId="53D3699C" w:rsidR="00086EA0" w:rsidRPr="007D3390" w:rsidRDefault="00086EA0" w:rsidP="00086EA0">
      <w:pPr>
        <w:tabs>
          <w:tab w:val="left" w:pos="708"/>
          <w:tab w:val="center" w:pos="4536"/>
          <w:tab w:val="right" w:pos="9072"/>
        </w:tabs>
        <w:spacing w:after="0"/>
        <w:jc w:val="both"/>
        <w:rPr>
          <w:rFonts w:cs="Calibri"/>
          <w:sz w:val="20"/>
          <w:szCs w:val="20"/>
        </w:rPr>
      </w:pPr>
      <w:r>
        <w:rPr>
          <w:rFonts w:cs="Calibri"/>
          <w:sz w:val="20"/>
          <w:szCs w:val="20"/>
        </w:rPr>
        <w:t>b</w:t>
      </w:r>
      <w:r w:rsidRPr="007D3390">
        <w:rPr>
          <w:rFonts w:cs="Calibri"/>
          <w:sz w:val="20"/>
          <w:szCs w:val="20"/>
        </w:rPr>
        <w:t>)</w:t>
      </w:r>
      <w:r w:rsidRPr="007D3390">
        <w:rPr>
          <w:rFonts w:cs="Calibri"/>
          <w:sz w:val="20"/>
          <w:szCs w:val="20"/>
        </w:rPr>
        <w:tab/>
      </w:r>
      <w:r w:rsidRPr="007E7385">
        <w:rPr>
          <w:rFonts w:cs="Calibri"/>
          <w:b/>
          <w:bCs/>
          <w:sz w:val="20"/>
          <w:szCs w:val="20"/>
        </w:rPr>
        <w:t>nie podlegam / podlegam*</w:t>
      </w:r>
      <w:r w:rsidRPr="007D3390">
        <w:rPr>
          <w:rFonts w:cs="Calibri"/>
          <w:sz w:val="20"/>
          <w:szCs w:val="20"/>
        </w:rPr>
        <w:t xml:space="preserve"> </w:t>
      </w:r>
      <w:r>
        <w:rPr>
          <w:rFonts w:cs="Calibri"/>
          <w:sz w:val="20"/>
          <w:szCs w:val="20"/>
        </w:rPr>
        <w:t>(*niepotrzebne skreślić)</w:t>
      </w:r>
      <w:r w:rsidRPr="007D3390">
        <w:rPr>
          <w:rFonts w:cs="Calibri"/>
          <w:sz w:val="20"/>
          <w:szCs w:val="20"/>
        </w:rPr>
        <w:t xml:space="preserve"> wykluczeniu z postępowania na podstawie art. 7 ust. 1 ustawy z dnia 13 kwietnia 2022 r., o szczególnych rozwiązaniach w zakresie przeciwdziałania wspieraniu agresji na Ukrainę oraz służących ochronie bezpieczeństwa narodowego (Dz.U. poz. 835), zwanej dalej „ustawą”.*</w:t>
      </w:r>
    </w:p>
    <w:p w14:paraId="37B526FC" w14:textId="77777777" w:rsidR="00086EA0" w:rsidRPr="002315A7" w:rsidRDefault="00086EA0" w:rsidP="00086EA0">
      <w:pPr>
        <w:tabs>
          <w:tab w:val="left" w:pos="708"/>
          <w:tab w:val="center" w:pos="4536"/>
          <w:tab w:val="right" w:pos="9072"/>
        </w:tabs>
        <w:spacing w:after="0"/>
        <w:jc w:val="both"/>
        <w:rPr>
          <w:rFonts w:cs="Calibri"/>
          <w:b/>
          <w:bCs/>
          <w:sz w:val="20"/>
          <w:szCs w:val="20"/>
        </w:rPr>
      </w:pPr>
      <w:r w:rsidRPr="002315A7">
        <w:rPr>
          <w:rFonts w:cs="Calibri"/>
          <w:b/>
          <w:bCs/>
          <w:sz w:val="20"/>
          <w:szCs w:val="20"/>
        </w:rPr>
        <w:lastRenderedPageBreak/>
        <w:t xml:space="preserve">* niepotrzebne skreślić </w:t>
      </w:r>
    </w:p>
    <w:p w14:paraId="2FA262B2" w14:textId="77777777" w:rsidR="007D3390" w:rsidRPr="007D3390" w:rsidRDefault="007D3390" w:rsidP="00BB2F59">
      <w:pPr>
        <w:tabs>
          <w:tab w:val="left" w:pos="708"/>
          <w:tab w:val="center" w:pos="4536"/>
          <w:tab w:val="right" w:pos="9072"/>
        </w:tabs>
        <w:spacing w:after="0"/>
        <w:jc w:val="both"/>
        <w:rPr>
          <w:rFonts w:cs="Calibri"/>
          <w:sz w:val="20"/>
          <w:szCs w:val="20"/>
        </w:rPr>
      </w:pPr>
    </w:p>
    <w:p w14:paraId="3E07BD39" w14:textId="488C26F3" w:rsidR="007D3390" w:rsidRPr="00086EA0" w:rsidRDefault="00086EA0" w:rsidP="00BB2F59">
      <w:pPr>
        <w:tabs>
          <w:tab w:val="left" w:pos="708"/>
          <w:tab w:val="center" w:pos="4536"/>
          <w:tab w:val="right" w:pos="9072"/>
        </w:tabs>
        <w:spacing w:after="0"/>
        <w:jc w:val="both"/>
        <w:rPr>
          <w:rFonts w:cs="Calibri"/>
          <w:sz w:val="20"/>
          <w:szCs w:val="20"/>
        </w:rPr>
      </w:pPr>
      <w:r>
        <w:rPr>
          <w:rFonts w:cs="Calibri"/>
          <w:sz w:val="20"/>
          <w:szCs w:val="20"/>
        </w:rPr>
        <w:t>c</w:t>
      </w:r>
      <w:r w:rsidR="007D3390" w:rsidRPr="007D3390">
        <w:rPr>
          <w:rFonts w:cs="Calibri"/>
          <w:sz w:val="20"/>
          <w:szCs w:val="20"/>
        </w:rPr>
        <w:t>)</w:t>
      </w:r>
      <w:r w:rsidR="007D3390" w:rsidRPr="007D3390">
        <w:rPr>
          <w:rFonts w:cs="Calibri"/>
          <w:sz w:val="20"/>
          <w:szCs w:val="20"/>
        </w:rPr>
        <w:tab/>
      </w:r>
      <w:r w:rsidR="007D3390" w:rsidRPr="007E7385">
        <w:rPr>
          <w:rFonts w:cs="Calibri"/>
          <w:b/>
          <w:bCs/>
          <w:sz w:val="20"/>
          <w:szCs w:val="20"/>
        </w:rPr>
        <w:t>spełniam / nie spełniam*</w:t>
      </w:r>
      <w:r w:rsidR="007D3390" w:rsidRPr="007D3390">
        <w:rPr>
          <w:rFonts w:cs="Calibri"/>
          <w:sz w:val="20"/>
          <w:szCs w:val="20"/>
        </w:rPr>
        <w:t xml:space="preserve"> </w:t>
      </w:r>
      <w:r w:rsidR="007E7385" w:rsidRPr="007E7385">
        <w:rPr>
          <w:rFonts w:cs="Calibri"/>
          <w:sz w:val="20"/>
          <w:szCs w:val="20"/>
        </w:rPr>
        <w:t xml:space="preserve">(*niepotrzebne skreślić) </w:t>
      </w:r>
      <w:r w:rsidR="007D3390" w:rsidRPr="007D3390">
        <w:rPr>
          <w:rFonts w:cs="Calibri"/>
          <w:sz w:val="20"/>
          <w:szCs w:val="20"/>
        </w:rPr>
        <w:t>warun</w:t>
      </w:r>
      <w:r w:rsidR="00076EAC">
        <w:rPr>
          <w:rFonts w:cs="Calibri"/>
          <w:sz w:val="20"/>
          <w:szCs w:val="20"/>
        </w:rPr>
        <w:t>ek</w:t>
      </w:r>
      <w:r w:rsidR="007D3390" w:rsidRPr="007D3390">
        <w:rPr>
          <w:rFonts w:cs="Calibri"/>
          <w:sz w:val="20"/>
          <w:szCs w:val="20"/>
        </w:rPr>
        <w:t xml:space="preserve"> </w:t>
      </w:r>
      <w:r w:rsidR="00076EAC">
        <w:rPr>
          <w:rFonts w:cs="Calibri"/>
          <w:sz w:val="20"/>
          <w:szCs w:val="20"/>
        </w:rPr>
        <w:t xml:space="preserve"> </w:t>
      </w:r>
      <w:r w:rsidR="007D3390" w:rsidRPr="007D3390">
        <w:rPr>
          <w:rFonts w:cs="Calibri"/>
          <w:sz w:val="20"/>
          <w:szCs w:val="20"/>
        </w:rPr>
        <w:t>określon</w:t>
      </w:r>
      <w:r w:rsidR="00076EAC">
        <w:rPr>
          <w:rFonts w:cs="Calibri"/>
          <w:sz w:val="20"/>
          <w:szCs w:val="20"/>
        </w:rPr>
        <w:t>y</w:t>
      </w:r>
      <w:r w:rsidR="007D3390" w:rsidRPr="007D3390">
        <w:rPr>
          <w:rFonts w:cs="Calibri"/>
          <w:sz w:val="20"/>
          <w:szCs w:val="20"/>
        </w:rPr>
        <w:t xml:space="preserve"> przez Zamawiającego w SWZ, </w:t>
      </w:r>
      <w:r w:rsidR="007D3390" w:rsidRPr="00086EA0">
        <w:rPr>
          <w:rFonts w:cs="Calibri"/>
          <w:sz w:val="20"/>
          <w:szCs w:val="20"/>
        </w:rPr>
        <w:t>dotycząc</w:t>
      </w:r>
      <w:r w:rsidR="00076EAC" w:rsidRPr="00086EA0">
        <w:rPr>
          <w:rFonts w:cs="Calibri"/>
          <w:sz w:val="20"/>
          <w:szCs w:val="20"/>
        </w:rPr>
        <w:t>y</w:t>
      </w:r>
      <w:r w:rsidR="007D3390" w:rsidRPr="00086EA0">
        <w:rPr>
          <w:rFonts w:cs="Calibri"/>
          <w:sz w:val="20"/>
          <w:szCs w:val="20"/>
        </w:rPr>
        <w:t xml:space="preserve"> zastrzeżenia, na postawie art. 94 ust. 1 i </w:t>
      </w:r>
      <w:r w:rsidR="007E7385" w:rsidRPr="00086EA0">
        <w:rPr>
          <w:rFonts w:cs="Calibri"/>
          <w:sz w:val="20"/>
          <w:szCs w:val="20"/>
        </w:rPr>
        <w:t>6</w:t>
      </w:r>
      <w:r w:rsidR="007D3390" w:rsidRPr="00086EA0">
        <w:rPr>
          <w:rFonts w:cs="Calibri"/>
          <w:sz w:val="20"/>
          <w:szCs w:val="20"/>
        </w:rPr>
        <w:t xml:space="preserve"> </w:t>
      </w:r>
      <w:r w:rsidR="00076EAC" w:rsidRPr="00086EA0">
        <w:rPr>
          <w:rFonts w:cs="Calibri"/>
          <w:sz w:val="20"/>
          <w:szCs w:val="20"/>
        </w:rPr>
        <w:t xml:space="preserve">Ustawy, </w:t>
      </w:r>
      <w:r w:rsidR="007D3390" w:rsidRPr="00086EA0">
        <w:rPr>
          <w:rFonts w:cs="Calibri"/>
          <w:sz w:val="20"/>
          <w:szCs w:val="20"/>
        </w:rPr>
        <w:t>że</w:t>
      </w:r>
      <w:r>
        <w:rPr>
          <w:rFonts w:cs="Calibri"/>
          <w:sz w:val="20"/>
          <w:szCs w:val="20"/>
        </w:rPr>
        <w:t xml:space="preserve"> </w:t>
      </w:r>
      <w:r w:rsidR="007D3390" w:rsidRPr="00086EA0">
        <w:rPr>
          <w:rFonts w:cs="Calibri"/>
          <w:sz w:val="20"/>
          <w:szCs w:val="20"/>
        </w:rPr>
        <w:t>o udzielenie zamówienia mogą ubiegać się wyłącznie wykonawcy mający status zakładu pracy chronionej, spółdzielnie socjalne oraz inni wykonawcy, których głównym celem lub głównym celem działalności ich wyodrębnionych organizacyjnie jednostek, które będą realizowały zamówienie, jest społeczna i zawodowa integracja osób społecznie marginalizowanych, w szczególności:</w:t>
      </w:r>
    </w:p>
    <w:p w14:paraId="49F31749" w14:textId="77777777" w:rsidR="007D3390" w:rsidRPr="00086EA0" w:rsidRDefault="007D3390" w:rsidP="00BB2F59">
      <w:pPr>
        <w:tabs>
          <w:tab w:val="left" w:pos="708"/>
          <w:tab w:val="center" w:pos="4536"/>
          <w:tab w:val="right" w:pos="9072"/>
        </w:tabs>
        <w:spacing w:after="0"/>
        <w:jc w:val="both"/>
        <w:rPr>
          <w:rFonts w:cs="Calibri"/>
          <w:sz w:val="20"/>
          <w:szCs w:val="20"/>
        </w:rPr>
      </w:pPr>
      <w:r w:rsidRPr="00086EA0">
        <w:rPr>
          <w:rFonts w:cs="Calibri"/>
          <w:sz w:val="20"/>
          <w:szCs w:val="20"/>
        </w:rPr>
        <w:t>1) osób niepełnosprawnych w rozumieniu ustawy z dnia 27 sierpnia 1997 r. o rehabilitacji zawodowej i społecznej oraz zatrudnianiu osób niepełnosprawnych (Dz. U. z 2021 r. poz. 573),</w:t>
      </w:r>
    </w:p>
    <w:p w14:paraId="56684973" w14:textId="77777777" w:rsidR="007D3390" w:rsidRPr="00086EA0" w:rsidRDefault="007D3390" w:rsidP="00BB2F59">
      <w:pPr>
        <w:tabs>
          <w:tab w:val="left" w:pos="708"/>
          <w:tab w:val="center" w:pos="4536"/>
          <w:tab w:val="right" w:pos="9072"/>
        </w:tabs>
        <w:spacing w:after="0"/>
        <w:jc w:val="both"/>
        <w:rPr>
          <w:rFonts w:cs="Calibri"/>
          <w:sz w:val="20"/>
          <w:szCs w:val="20"/>
        </w:rPr>
      </w:pPr>
      <w:r w:rsidRPr="00086EA0">
        <w:rPr>
          <w:rFonts w:cs="Calibri"/>
          <w:sz w:val="20"/>
          <w:szCs w:val="20"/>
        </w:rPr>
        <w:t>6) osób z zaburzeniami psychicznymi w rozumieniu ustawy z dnia 19 sierpnia 1994 r. o ochronie zdrowia psychicznego (Dz. U. z 2020 r. poz. 685),</w:t>
      </w:r>
    </w:p>
    <w:p w14:paraId="140FDB9C" w14:textId="77777777" w:rsidR="00086EA0" w:rsidRDefault="00086EA0" w:rsidP="00BB2F59">
      <w:pPr>
        <w:tabs>
          <w:tab w:val="left" w:pos="708"/>
          <w:tab w:val="center" w:pos="4536"/>
          <w:tab w:val="right" w:pos="9072"/>
        </w:tabs>
        <w:spacing w:after="0"/>
        <w:jc w:val="both"/>
        <w:rPr>
          <w:rFonts w:cs="Calibri"/>
          <w:sz w:val="20"/>
          <w:szCs w:val="20"/>
        </w:rPr>
      </w:pPr>
    </w:p>
    <w:p w14:paraId="36266D74" w14:textId="43BF1184" w:rsidR="000F3440" w:rsidRPr="00086EA0" w:rsidRDefault="007D3390" w:rsidP="00BB2F59">
      <w:pPr>
        <w:tabs>
          <w:tab w:val="left" w:pos="708"/>
          <w:tab w:val="center" w:pos="4536"/>
          <w:tab w:val="right" w:pos="9072"/>
        </w:tabs>
        <w:spacing w:after="0"/>
        <w:jc w:val="both"/>
        <w:rPr>
          <w:rFonts w:cs="Calibri"/>
          <w:sz w:val="20"/>
          <w:szCs w:val="20"/>
        </w:rPr>
      </w:pPr>
      <w:r w:rsidRPr="00086EA0">
        <w:rPr>
          <w:rFonts w:cs="Calibri"/>
          <w:sz w:val="20"/>
          <w:szCs w:val="20"/>
        </w:rPr>
        <w:t>‒ pod warunkiem, że procentowy wskaźnik zatrudnienia osób należących do jednej lub więcej kategorii, o których mowa w pkt 1–</w:t>
      </w:r>
      <w:r w:rsidR="007E7385" w:rsidRPr="00086EA0">
        <w:rPr>
          <w:rFonts w:cs="Calibri"/>
          <w:sz w:val="20"/>
          <w:szCs w:val="20"/>
        </w:rPr>
        <w:t>6</w:t>
      </w:r>
      <w:r w:rsidRPr="00086EA0">
        <w:rPr>
          <w:rFonts w:cs="Calibri"/>
          <w:sz w:val="20"/>
          <w:szCs w:val="20"/>
        </w:rPr>
        <w:t>, jest nie mniejszy niż 30% osób zatrudnionych u wykonawcy albo w jego jednostce, która będzie realizowała zamówienie</w:t>
      </w:r>
      <w:r w:rsidR="000F3440" w:rsidRPr="00086EA0">
        <w:rPr>
          <w:rFonts w:cs="Calibri"/>
          <w:sz w:val="20"/>
          <w:szCs w:val="20"/>
        </w:rPr>
        <w:t xml:space="preserve"> – </w:t>
      </w:r>
    </w:p>
    <w:p w14:paraId="4AEFC3D6" w14:textId="6C5B414F" w:rsidR="007D3390" w:rsidRPr="00086EA0" w:rsidRDefault="000F3440" w:rsidP="00BB2F59">
      <w:pPr>
        <w:tabs>
          <w:tab w:val="left" w:pos="708"/>
          <w:tab w:val="center" w:pos="4536"/>
          <w:tab w:val="right" w:pos="9072"/>
        </w:tabs>
        <w:spacing w:after="0"/>
        <w:jc w:val="both"/>
        <w:rPr>
          <w:rFonts w:cs="Calibri"/>
          <w:b/>
          <w:bCs/>
          <w:sz w:val="20"/>
          <w:szCs w:val="20"/>
        </w:rPr>
      </w:pPr>
      <w:r w:rsidRPr="00086EA0">
        <w:rPr>
          <w:rFonts w:cs="Calibri"/>
          <w:b/>
          <w:bCs/>
          <w:sz w:val="20"/>
          <w:szCs w:val="20"/>
        </w:rPr>
        <w:t>Wykonawca informuje, iż w jego jednostce procentowy wskaźnik zatrudnienia osób należących do jednej lub więcej kategorii, o których mowa w pkt 1–6 wynosi …………..% **</w:t>
      </w:r>
    </w:p>
    <w:p w14:paraId="7ECC5A6C" w14:textId="77777777" w:rsidR="007D3390" w:rsidRPr="00AF36BE" w:rsidRDefault="007D3390" w:rsidP="00BB2F59">
      <w:pPr>
        <w:tabs>
          <w:tab w:val="left" w:pos="708"/>
          <w:tab w:val="center" w:pos="4536"/>
          <w:tab w:val="right" w:pos="9072"/>
        </w:tabs>
        <w:spacing w:after="0"/>
        <w:jc w:val="both"/>
        <w:rPr>
          <w:rFonts w:cs="Calibri"/>
          <w:b/>
          <w:bCs/>
          <w:sz w:val="20"/>
          <w:szCs w:val="20"/>
          <w:u w:val="single"/>
        </w:rPr>
      </w:pPr>
      <w:r w:rsidRPr="00AF36BE">
        <w:rPr>
          <w:rFonts w:cs="Calibri"/>
          <w:b/>
          <w:bCs/>
          <w:sz w:val="20"/>
          <w:szCs w:val="20"/>
          <w:u w:val="single"/>
        </w:rPr>
        <w:t>* niepotrzebne skreślić</w:t>
      </w:r>
    </w:p>
    <w:p w14:paraId="175B4FAE" w14:textId="77777777" w:rsidR="008A17AC" w:rsidRPr="00AF36BE" w:rsidRDefault="008A17AC" w:rsidP="00BB2F59">
      <w:pPr>
        <w:tabs>
          <w:tab w:val="left" w:pos="708"/>
          <w:tab w:val="center" w:pos="4536"/>
          <w:tab w:val="right" w:pos="9072"/>
        </w:tabs>
        <w:spacing w:after="0"/>
        <w:jc w:val="both"/>
        <w:rPr>
          <w:rFonts w:cs="Calibri"/>
          <w:b/>
          <w:bCs/>
          <w:sz w:val="20"/>
          <w:szCs w:val="20"/>
          <w:u w:val="single"/>
        </w:rPr>
      </w:pPr>
      <w:r w:rsidRPr="00AF36BE">
        <w:rPr>
          <w:rFonts w:cs="Calibri"/>
          <w:b/>
          <w:bCs/>
          <w:sz w:val="20"/>
          <w:szCs w:val="20"/>
          <w:u w:val="single"/>
        </w:rPr>
        <w:t xml:space="preserve">** uzupełnić </w:t>
      </w:r>
    </w:p>
    <w:p w14:paraId="7BAF83AC" w14:textId="77777777" w:rsidR="008A17AC" w:rsidRPr="002315A7" w:rsidRDefault="008A17AC" w:rsidP="00BB2F59">
      <w:pPr>
        <w:tabs>
          <w:tab w:val="left" w:pos="708"/>
          <w:tab w:val="center" w:pos="4536"/>
          <w:tab w:val="right" w:pos="9072"/>
        </w:tabs>
        <w:spacing w:after="0"/>
        <w:jc w:val="both"/>
        <w:rPr>
          <w:rFonts w:cs="Calibri"/>
          <w:b/>
          <w:bCs/>
          <w:sz w:val="20"/>
          <w:szCs w:val="20"/>
        </w:rPr>
      </w:pPr>
    </w:p>
    <w:p w14:paraId="0B3B0D93" w14:textId="77777777" w:rsidR="007D3390" w:rsidRPr="007D3390" w:rsidRDefault="007D3390" w:rsidP="00BB2F59">
      <w:pPr>
        <w:tabs>
          <w:tab w:val="left" w:pos="708"/>
          <w:tab w:val="center" w:pos="4536"/>
          <w:tab w:val="right" w:pos="9072"/>
        </w:tabs>
        <w:spacing w:after="0"/>
        <w:jc w:val="both"/>
        <w:rPr>
          <w:rFonts w:cs="Calibri"/>
          <w:sz w:val="20"/>
          <w:szCs w:val="20"/>
        </w:rPr>
      </w:pPr>
    </w:p>
    <w:p w14:paraId="738469C3" w14:textId="77777777" w:rsidR="007D3390" w:rsidRPr="007D3390" w:rsidRDefault="007D3390" w:rsidP="00BB2F59">
      <w:pPr>
        <w:tabs>
          <w:tab w:val="left" w:pos="708"/>
          <w:tab w:val="center" w:pos="4536"/>
          <w:tab w:val="right" w:pos="9072"/>
        </w:tabs>
        <w:spacing w:after="0"/>
        <w:jc w:val="both"/>
        <w:rPr>
          <w:rFonts w:cs="Calibri"/>
          <w:sz w:val="20"/>
          <w:szCs w:val="20"/>
        </w:rPr>
      </w:pPr>
      <w:r w:rsidRPr="007D3390">
        <w:rPr>
          <w:rFonts w:cs="Calibri"/>
          <w:sz w:val="20"/>
          <w:szCs w:val="20"/>
        </w:rPr>
        <w:t>OŚWIADCZENIE DOTYCZĄCE PODANYCH INFORMACJI</w:t>
      </w:r>
    </w:p>
    <w:p w14:paraId="39DA41DF" w14:textId="77777777" w:rsidR="007D3390" w:rsidRPr="007D3390" w:rsidRDefault="007D3390" w:rsidP="00BB2F59">
      <w:pPr>
        <w:tabs>
          <w:tab w:val="left" w:pos="708"/>
          <w:tab w:val="center" w:pos="4536"/>
          <w:tab w:val="right" w:pos="9072"/>
        </w:tabs>
        <w:spacing w:after="0"/>
        <w:jc w:val="both"/>
        <w:rPr>
          <w:rFonts w:cs="Calibri"/>
          <w:sz w:val="20"/>
          <w:szCs w:val="20"/>
        </w:rPr>
      </w:pPr>
      <w:r w:rsidRPr="007D3390">
        <w:rPr>
          <w:rFonts w:cs="Calibri"/>
          <w:sz w:val="20"/>
          <w:szCs w:val="20"/>
        </w:rPr>
        <w:t>Oświadczam, że wszystkie informacje podane w powyższych oświadczeniach są aktualne i zgodne z prawdą oraz zostały przedstawione z pełną świadomością konsekwencji wprowadzania Zamawiającego w błąd przy podawaniu informacji.</w:t>
      </w:r>
    </w:p>
    <w:p w14:paraId="051DCE60" w14:textId="77777777" w:rsidR="007D3390" w:rsidRPr="007D3390" w:rsidRDefault="007D3390" w:rsidP="00BB2F59">
      <w:pPr>
        <w:tabs>
          <w:tab w:val="left" w:pos="708"/>
          <w:tab w:val="center" w:pos="4536"/>
          <w:tab w:val="right" w:pos="9072"/>
        </w:tabs>
        <w:spacing w:after="0"/>
        <w:jc w:val="both"/>
        <w:rPr>
          <w:rFonts w:cs="Calibri"/>
          <w:sz w:val="20"/>
          <w:szCs w:val="20"/>
        </w:rPr>
      </w:pPr>
    </w:p>
    <w:p w14:paraId="6382DB7D" w14:textId="77777777" w:rsidR="007D3390" w:rsidRPr="007D3390" w:rsidRDefault="007D3390" w:rsidP="00BB2F59">
      <w:pPr>
        <w:tabs>
          <w:tab w:val="left" w:pos="708"/>
          <w:tab w:val="center" w:pos="4536"/>
          <w:tab w:val="right" w:pos="9072"/>
        </w:tabs>
        <w:spacing w:after="0"/>
        <w:jc w:val="both"/>
        <w:rPr>
          <w:rFonts w:cs="Calibri"/>
          <w:sz w:val="20"/>
          <w:szCs w:val="20"/>
        </w:rPr>
      </w:pPr>
    </w:p>
    <w:p w14:paraId="2E2B4778" w14:textId="77777777" w:rsidR="007D3390" w:rsidRPr="007D3390" w:rsidRDefault="007D3390" w:rsidP="00BB2F59">
      <w:pPr>
        <w:tabs>
          <w:tab w:val="left" w:pos="708"/>
          <w:tab w:val="center" w:pos="4536"/>
          <w:tab w:val="right" w:pos="9072"/>
        </w:tabs>
        <w:spacing w:after="0"/>
        <w:jc w:val="both"/>
        <w:rPr>
          <w:rFonts w:cs="Calibri"/>
          <w:b/>
          <w:bCs/>
          <w:i/>
          <w:iCs/>
          <w:sz w:val="20"/>
          <w:szCs w:val="20"/>
          <w:u w:val="single"/>
        </w:rPr>
      </w:pPr>
      <w:r w:rsidRPr="007D3390">
        <w:rPr>
          <w:rFonts w:cs="Calibri"/>
          <w:sz w:val="20"/>
          <w:szCs w:val="20"/>
        </w:rPr>
        <w:t xml:space="preserve">Dokument należy złożyć w formie elektronicznej, w postaci elektronicznej opatrzonej podpisem zaufanym lub </w:t>
      </w:r>
      <w:r w:rsidRPr="007D3390">
        <w:rPr>
          <w:rFonts w:cs="Calibri"/>
          <w:i/>
          <w:iCs/>
          <w:sz w:val="20"/>
          <w:szCs w:val="20"/>
        </w:rPr>
        <w:t>podpisem osobistym</w:t>
      </w:r>
    </w:p>
    <w:p w14:paraId="60464AC6" w14:textId="61C145E7" w:rsidR="00B06881" w:rsidRPr="00B06881" w:rsidRDefault="00B06881" w:rsidP="00B06881">
      <w:pPr>
        <w:tabs>
          <w:tab w:val="left" w:pos="708"/>
          <w:tab w:val="center" w:pos="4536"/>
          <w:tab w:val="right" w:pos="9072"/>
        </w:tabs>
        <w:spacing w:after="0"/>
        <w:jc w:val="center"/>
        <w:rPr>
          <w:rFonts w:cs="Calibri"/>
          <w:sz w:val="20"/>
          <w:szCs w:val="20"/>
        </w:rPr>
      </w:pPr>
    </w:p>
    <w:sectPr w:rsidR="00B06881" w:rsidRPr="00B06881" w:rsidSect="00D87FB4">
      <w:headerReference w:type="default" r:id="rId8"/>
      <w:footerReference w:type="default" r:id="rId9"/>
      <w:pgSz w:w="11906" w:h="16838"/>
      <w:pgMar w:top="2368" w:right="1417" w:bottom="1417" w:left="1417" w:header="426" w:footer="6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F2302E" w14:textId="77777777" w:rsidR="005A5664" w:rsidRDefault="005A5664" w:rsidP="00DC5DAC">
      <w:pPr>
        <w:spacing w:after="0" w:line="240" w:lineRule="auto"/>
      </w:pPr>
      <w:r>
        <w:separator/>
      </w:r>
    </w:p>
  </w:endnote>
  <w:endnote w:type="continuationSeparator" w:id="0">
    <w:p w14:paraId="62726DDD" w14:textId="77777777" w:rsidR="005A5664" w:rsidRDefault="005A5664" w:rsidP="00DC5D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90142" w14:textId="46D3CF97" w:rsidR="00150D7D" w:rsidRDefault="00150D7D" w:rsidP="00763E8F">
    <w:pPr>
      <w:pStyle w:val="Stopka"/>
      <w:tabs>
        <w:tab w:val="left" w:pos="519"/>
        <w:tab w:val="left" w:pos="2127"/>
      </w:tabs>
    </w:pPr>
  </w:p>
  <w:p w14:paraId="5AA2205C" w14:textId="46CFB869" w:rsidR="00150D7D" w:rsidRPr="005A00DA" w:rsidRDefault="00D87FB4" w:rsidP="00DC5DAC">
    <w:pPr>
      <w:pStyle w:val="Stopka"/>
      <w:tabs>
        <w:tab w:val="clear" w:pos="4536"/>
        <w:tab w:val="clear" w:pos="9072"/>
        <w:tab w:val="left" w:pos="2127"/>
      </w:tabs>
      <w:rPr>
        <w:color w:val="000000"/>
        <w:sz w:val="20"/>
        <w:szCs w:val="20"/>
      </w:rPr>
    </w:pPr>
    <w:r>
      <w:rPr>
        <w:noProof/>
        <w:color w:val="000000"/>
        <w:sz w:val="20"/>
        <w:szCs w:val="20"/>
      </w:rPr>
      <w:drawing>
        <wp:anchor distT="0" distB="0" distL="114300" distR="114300" simplePos="0" relativeHeight="251665408" behindDoc="0" locked="0" layoutInCell="1" allowOverlap="1" wp14:anchorId="4836EDD3" wp14:editId="4B8904B6">
          <wp:simplePos x="0" y="0"/>
          <wp:positionH relativeFrom="column">
            <wp:posOffset>47625</wp:posOffset>
          </wp:positionH>
          <wp:positionV relativeFrom="paragraph">
            <wp:posOffset>20320</wp:posOffset>
          </wp:positionV>
          <wp:extent cx="5741670" cy="790575"/>
          <wp:effectExtent l="0" t="0" r="0" b="0"/>
          <wp:wrapNone/>
          <wp:docPr id="942642836" name="Obraz 94264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176800" name="Obraz 934176800"/>
                  <pic:cNvPicPr/>
                </pic:nvPicPr>
                <pic:blipFill>
                  <a:blip r:embed="rId1">
                    <a:extLst>
                      <a:ext uri="{28A0092B-C50C-407E-A947-70E740481C1C}">
                        <a14:useLocalDpi xmlns:a14="http://schemas.microsoft.com/office/drawing/2010/main" val="0"/>
                      </a:ext>
                    </a:extLst>
                  </a:blip>
                  <a:stretch>
                    <a:fillRect/>
                  </a:stretch>
                </pic:blipFill>
                <pic:spPr>
                  <a:xfrm>
                    <a:off x="0" y="0"/>
                    <a:ext cx="5741670" cy="790575"/>
                  </a:xfrm>
                  <a:prstGeom prst="rect">
                    <a:avLst/>
                  </a:prstGeom>
                </pic:spPr>
              </pic:pic>
            </a:graphicData>
          </a:graphic>
          <wp14:sizeRelH relativeFrom="page">
            <wp14:pctWidth>0</wp14:pctWidth>
          </wp14:sizeRelH>
          <wp14:sizeRelV relativeFrom="page">
            <wp14:pctHeight>0</wp14:pctHeight>
          </wp14:sizeRelV>
        </wp:anchor>
      </w:drawing>
    </w:r>
  </w:p>
  <w:p w14:paraId="18C04C08" w14:textId="23BA42E5" w:rsidR="00150D7D" w:rsidRDefault="00150D7D" w:rsidP="00DC5DAC">
    <w:pPr>
      <w:pStyle w:val="Stopka"/>
    </w:pPr>
  </w:p>
  <w:p w14:paraId="243183E2" w14:textId="5687E748" w:rsidR="00150D7D" w:rsidRDefault="00DD644D" w:rsidP="00DD644D">
    <w:pPr>
      <w:pStyle w:val="Stopka"/>
      <w:tabs>
        <w:tab w:val="clear" w:pos="4536"/>
        <w:tab w:val="clear" w:pos="9072"/>
        <w:tab w:val="left" w:pos="5295"/>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C8A105" w14:textId="77777777" w:rsidR="005A5664" w:rsidRDefault="005A5664" w:rsidP="00DC5DAC">
      <w:pPr>
        <w:spacing w:after="0" w:line="240" w:lineRule="auto"/>
      </w:pPr>
      <w:r>
        <w:separator/>
      </w:r>
    </w:p>
  </w:footnote>
  <w:footnote w:type="continuationSeparator" w:id="0">
    <w:p w14:paraId="2E073BFC" w14:textId="77777777" w:rsidR="005A5664" w:rsidRDefault="005A5664" w:rsidP="00DC5DA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C63B8E" w14:textId="01C898ED" w:rsidR="00134AD3" w:rsidRDefault="00956B69" w:rsidP="00134AD3">
    <w:pPr>
      <w:spacing w:after="0" w:line="240" w:lineRule="auto"/>
      <w:rPr>
        <w:b/>
        <w:sz w:val="28"/>
        <w:szCs w:val="28"/>
      </w:rPr>
    </w:pPr>
    <w:r>
      <w:rPr>
        <w:b/>
        <w:noProof/>
        <w:sz w:val="28"/>
        <w:szCs w:val="28"/>
        <w:lang w:eastAsia="pl-PL"/>
      </w:rPr>
      <w:drawing>
        <wp:anchor distT="0" distB="0" distL="114300" distR="114300" simplePos="0" relativeHeight="251664384" behindDoc="1" locked="0" layoutInCell="1" allowOverlap="1" wp14:anchorId="7F374898" wp14:editId="0AAC7E36">
          <wp:simplePos x="0" y="0"/>
          <wp:positionH relativeFrom="column">
            <wp:posOffset>-102870</wp:posOffset>
          </wp:positionH>
          <wp:positionV relativeFrom="paragraph">
            <wp:posOffset>3175</wp:posOffset>
          </wp:positionV>
          <wp:extent cx="819150" cy="828675"/>
          <wp:effectExtent l="0" t="0" r="0" b="9525"/>
          <wp:wrapTight wrapText="bothSides">
            <wp:wrapPolygon edited="0">
              <wp:start x="0" y="0"/>
              <wp:lineTo x="0" y="21352"/>
              <wp:lineTo x="21098" y="21352"/>
              <wp:lineTo x="21098" y="0"/>
              <wp:lineTo x="0" y="0"/>
            </wp:wrapPolygon>
          </wp:wrapTight>
          <wp:docPr id="731860507" name="Obraz 731860507" descr="Logotyp Dolnośląskiego Ośrodka Polityki Społeczn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Logotyp Dolnośląskiego Ośrodka Polityki Społecznej"/>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19150" cy="828675"/>
                  </a:xfrm>
                  <a:prstGeom prst="rect">
                    <a:avLst/>
                  </a:prstGeom>
                  <a:noFill/>
                  <a:ln>
                    <a:noFill/>
                  </a:ln>
                </pic:spPr>
              </pic:pic>
            </a:graphicData>
          </a:graphic>
          <wp14:sizeRelH relativeFrom="page">
            <wp14:pctWidth>0</wp14:pctWidth>
          </wp14:sizeRelH>
          <wp14:sizeRelV relativeFrom="page">
            <wp14:pctHeight>0</wp14:pctHeight>
          </wp14:sizeRelV>
        </wp:anchor>
      </w:drawing>
    </w:r>
    <w:r w:rsidR="00227744" w:rsidRPr="00721EBC">
      <w:rPr>
        <w:b/>
        <w:noProof/>
        <w:sz w:val="32"/>
        <w:szCs w:val="32"/>
        <w:lang w:eastAsia="pl-PL"/>
      </w:rPr>
      <mc:AlternateContent>
        <mc:Choice Requires="wps">
          <w:drawing>
            <wp:anchor distT="0" distB="0" distL="114300" distR="114300" simplePos="0" relativeHeight="251663360" behindDoc="0" locked="0" layoutInCell="1" allowOverlap="1" wp14:anchorId="2D7511C4" wp14:editId="079F617E">
              <wp:simplePos x="0" y="0"/>
              <wp:positionH relativeFrom="column">
                <wp:posOffset>798195</wp:posOffset>
              </wp:positionH>
              <wp:positionV relativeFrom="paragraph">
                <wp:posOffset>635</wp:posOffset>
              </wp:positionV>
              <wp:extent cx="0" cy="843915"/>
              <wp:effectExtent l="0" t="0" r="38100" b="32385"/>
              <wp:wrapNone/>
              <wp:docPr id="20" name="Łącznik prosty ze strzałką 20" descr="Krótka linia pionowa "/>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3915"/>
                      </a:xfrm>
                      <a:prstGeom prst="straightConnector1">
                        <a:avLst/>
                      </a:prstGeom>
                      <a:noFill/>
                      <a:ln w="12700">
                        <a:solidFill>
                          <a:srgbClr val="666666"/>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24C8AD9" id="_x0000_t32" coordsize="21600,21600" o:spt="32" o:oned="t" path="m,l21600,21600e" filled="f">
              <v:path arrowok="t" fillok="f" o:connecttype="none"/>
              <o:lock v:ext="edit" shapetype="t"/>
            </v:shapetype>
            <v:shape id="Łącznik prosty ze strzałką 20" o:spid="_x0000_s1026" type="#_x0000_t32" alt="Krótka linia pionowa " style="position:absolute;margin-left:62.85pt;margin-top:.05pt;width:0;height:66.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" strokecolor="#666" strokeweight="1pt">
              <v:shadow color="#7f7f7f" opacity=".5" offset="1pt"/>
            </v:shape>
          </w:pict>
        </mc:Fallback>
      </mc:AlternateContent>
    </w:r>
    <w:r w:rsidR="00134AD3">
      <w:rPr>
        <w:b/>
        <w:sz w:val="28"/>
        <w:szCs w:val="28"/>
      </w:rPr>
      <w:tab/>
    </w:r>
    <w:r w:rsidR="00227744">
      <w:rPr>
        <w:b/>
        <w:sz w:val="28"/>
        <w:szCs w:val="28"/>
      </w:rPr>
      <w:t xml:space="preserve"> </w:t>
    </w:r>
    <w:r>
      <w:rPr>
        <w:b/>
        <w:sz w:val="28"/>
        <w:szCs w:val="28"/>
      </w:rPr>
      <w:tab/>
    </w:r>
    <w:r w:rsidR="00134AD3" w:rsidRPr="00721EBC">
      <w:rPr>
        <w:b/>
        <w:sz w:val="28"/>
        <w:szCs w:val="28"/>
      </w:rPr>
      <w:t>DOLNOŚLĄSKI OŚRODEK</w:t>
    </w:r>
  </w:p>
  <w:p w14:paraId="56D8D48D" w14:textId="2486ED74" w:rsidR="00134AD3" w:rsidRDefault="00134AD3" w:rsidP="00227744">
    <w:pPr>
      <w:tabs>
        <w:tab w:val="left" w:pos="567"/>
      </w:tabs>
      <w:spacing w:after="0" w:line="240" w:lineRule="auto"/>
      <w:rPr>
        <w:b/>
        <w:sz w:val="28"/>
        <w:szCs w:val="28"/>
      </w:rPr>
    </w:pPr>
    <w:r>
      <w:rPr>
        <w:b/>
        <w:sz w:val="28"/>
        <w:szCs w:val="28"/>
      </w:rPr>
      <w:tab/>
    </w:r>
    <w:r w:rsidR="00227744">
      <w:rPr>
        <w:b/>
        <w:sz w:val="28"/>
        <w:szCs w:val="28"/>
      </w:rPr>
      <w:t xml:space="preserve">   </w:t>
    </w:r>
    <w:r w:rsidR="00956B69">
      <w:rPr>
        <w:b/>
        <w:sz w:val="28"/>
        <w:szCs w:val="28"/>
      </w:rPr>
      <w:tab/>
    </w:r>
    <w:r w:rsidRPr="00721EBC">
      <w:rPr>
        <w:b/>
        <w:sz w:val="28"/>
        <w:szCs w:val="28"/>
      </w:rPr>
      <w:t>POLITYKI SPOŁECZNEJ</w:t>
    </w:r>
  </w:p>
  <w:p w14:paraId="134FDA32" w14:textId="0537D5D6" w:rsidR="00082257" w:rsidRPr="00227744" w:rsidRDefault="00082257" w:rsidP="00227744">
    <w:pPr>
      <w:tabs>
        <w:tab w:val="left" w:pos="567"/>
      </w:tabs>
      <w:spacing w:after="0" w:line="240" w:lineRule="auto"/>
      <w:rPr>
        <w:b/>
        <w:sz w:val="28"/>
        <w:szCs w:val="28"/>
      </w:rPr>
    </w:pPr>
    <w:r>
      <w:rPr>
        <w:noProof/>
        <w:sz w:val="24"/>
        <w:szCs w:val="24"/>
        <w:lang w:eastAsia="pl-PL"/>
      </w:rPr>
      <mc:AlternateContent>
        <mc:Choice Requires="wps">
          <w:drawing>
            <wp:anchor distT="0" distB="0" distL="114300" distR="114300" simplePos="0" relativeHeight="251662336" behindDoc="0" locked="0" layoutInCell="1" allowOverlap="1" wp14:anchorId="06E8D87F" wp14:editId="47A50196">
              <wp:simplePos x="0" y="0"/>
              <wp:positionH relativeFrom="column">
                <wp:posOffset>915670</wp:posOffset>
              </wp:positionH>
              <wp:positionV relativeFrom="paragraph">
                <wp:posOffset>110490</wp:posOffset>
              </wp:positionV>
              <wp:extent cx="4391660" cy="0"/>
              <wp:effectExtent l="0" t="0" r="0" b="0"/>
              <wp:wrapNone/>
              <wp:docPr id="15" name="Łącznik prosty ze strzałką 15" descr="Długa linia pozioma"/>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91660" cy="0"/>
                      </a:xfrm>
                      <a:prstGeom prst="straightConnector1">
                        <a:avLst/>
                      </a:prstGeom>
                      <a:noFill/>
                      <a:ln w="12700">
                        <a:solidFill>
                          <a:srgbClr val="666666"/>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026F9B1" id="Łącznik prosty ze strzałką 15" o:spid="_x0000_s1026" type="#_x0000_t32" alt="Długa linia pozioma" style="position:absolute;margin-left:72.1pt;margin-top:8.7pt;width:345.8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" strokecolor="#666" strokeweight="1pt">
              <v:shadow color="#7f7f7f" opacity=".5" offset="1pt"/>
            </v:shape>
          </w:pict>
        </mc:Fallback>
      </mc:AlternateContent>
    </w:r>
  </w:p>
  <w:p w14:paraId="575F1B29" w14:textId="6B5803F7" w:rsidR="00134AD3" w:rsidRPr="003261BE" w:rsidRDefault="00134AD3" w:rsidP="00134AD3">
    <w:pPr>
      <w:tabs>
        <w:tab w:val="left" w:pos="567"/>
      </w:tabs>
      <w:spacing w:after="0" w:line="240" w:lineRule="auto"/>
      <w:rPr>
        <w:sz w:val="24"/>
        <w:szCs w:val="24"/>
      </w:rPr>
    </w:pPr>
    <w:r>
      <w:rPr>
        <w:sz w:val="24"/>
        <w:szCs w:val="24"/>
      </w:rPr>
      <w:tab/>
    </w:r>
    <w:r w:rsidR="00227744">
      <w:rPr>
        <w:sz w:val="24"/>
        <w:szCs w:val="24"/>
      </w:rPr>
      <w:t xml:space="preserve">    </w:t>
    </w:r>
    <w:r w:rsidR="00956B69">
      <w:rPr>
        <w:sz w:val="24"/>
        <w:szCs w:val="24"/>
      </w:rPr>
      <w:tab/>
    </w:r>
    <w:r w:rsidR="003B04E8">
      <w:rPr>
        <w:sz w:val="24"/>
        <w:szCs w:val="24"/>
      </w:rPr>
      <w:t>ZAMÓWIENIA PUBLICZNE</w:t>
    </w:r>
  </w:p>
  <w:p w14:paraId="79843E99" w14:textId="4E2BE688" w:rsidR="00150D7D" w:rsidRPr="00F54DF9" w:rsidRDefault="00150D7D" w:rsidP="00F54DF9">
    <w:pPr>
      <w:pStyle w:val="Nagwek"/>
      <w:ind w:left="-56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23623"/>
    <w:multiLevelType w:val="hybridMultilevel"/>
    <w:tmpl w:val="8C80AEB4"/>
    <w:lvl w:ilvl="0" w:tplc="C8B8D4F4">
      <w:start w:val="5"/>
      <w:numFmt w:val="decimal"/>
      <w:lvlText w:val="%1."/>
      <w:lvlJc w:val="left"/>
      <w:pPr>
        <w:ind w:left="720" w:hanging="360"/>
      </w:pPr>
      <w:rPr>
        <w:u w:val="single" w:color="00000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15:restartNumberingAfterBreak="0">
    <w:nsid w:val="06D36EED"/>
    <w:multiLevelType w:val="multilevel"/>
    <w:tmpl w:val="96747E86"/>
    <w:lvl w:ilvl="0">
      <w:start w:val="1"/>
      <w:numFmt w:val="decimal"/>
      <w:lvlText w:val="%1."/>
      <w:lvlJc w:val="left"/>
      <w:pPr>
        <w:tabs>
          <w:tab w:val="num" w:pos="502"/>
        </w:tabs>
        <w:ind w:left="502" w:hanging="360"/>
      </w:pPr>
    </w:lvl>
    <w:lvl w:ilvl="1">
      <w:start w:val="1"/>
      <w:numFmt w:val="decimal"/>
      <w:lvlText w:val="%2."/>
      <w:lvlJc w:val="left"/>
      <w:pPr>
        <w:tabs>
          <w:tab w:val="num" w:pos="644"/>
        </w:tabs>
        <w:ind w:left="644" w:hanging="360"/>
      </w:pPr>
      <w:rPr>
        <w:rFonts w:ascii="Arial" w:eastAsia="Times New Roman" w:hAnsi="Arial" w:cs="Arial"/>
      </w:rPr>
    </w:lvl>
    <w:lvl w:ilvl="2">
      <w:start w:val="1"/>
      <w:numFmt w:val="decimal"/>
      <w:lvlText w:val="%3."/>
      <w:lvlJc w:val="left"/>
      <w:pPr>
        <w:tabs>
          <w:tab w:val="num" w:pos="360"/>
        </w:tabs>
        <w:ind w:left="360" w:hanging="360"/>
      </w:pPr>
    </w:lvl>
    <w:lvl w:ilvl="3">
      <w:start w:val="1"/>
      <w:numFmt w:val="decimal"/>
      <w:lvlText w:val="%4."/>
      <w:lvlJc w:val="left"/>
      <w:pPr>
        <w:tabs>
          <w:tab w:val="num" w:pos="502"/>
        </w:tabs>
        <w:ind w:left="502" w:hanging="360"/>
      </w:pPr>
      <w:rPr>
        <w:color w:val="auto"/>
      </w:r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1C496303"/>
    <w:multiLevelType w:val="hybridMultilevel"/>
    <w:tmpl w:val="BE289674"/>
    <w:lvl w:ilvl="0" w:tplc="04150001">
      <w:start w:val="1"/>
      <w:numFmt w:val="bullet"/>
      <w:lvlText w:val=""/>
      <w:lvlJc w:val="left"/>
      <w:pPr>
        <w:ind w:left="1068" w:hanging="360"/>
      </w:pPr>
      <w:rPr>
        <w:rFonts w:ascii="Symbol" w:hAnsi="Symbol" w:hint="default"/>
      </w:r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21880BC2"/>
    <w:multiLevelType w:val="multilevel"/>
    <w:tmpl w:val="6802704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2A79283E"/>
    <w:multiLevelType w:val="multilevel"/>
    <w:tmpl w:val="25A47A6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2C696861"/>
    <w:multiLevelType w:val="multilevel"/>
    <w:tmpl w:val="25B62AFA"/>
    <w:lvl w:ilvl="0">
      <w:start w:val="8"/>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31E548AF"/>
    <w:multiLevelType w:val="multilevel"/>
    <w:tmpl w:val="663CA5C0"/>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3BD92653"/>
    <w:multiLevelType w:val="multilevel"/>
    <w:tmpl w:val="D3F28D3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40F531E9"/>
    <w:multiLevelType w:val="hybridMultilevel"/>
    <w:tmpl w:val="FD322CC2"/>
    <w:lvl w:ilvl="0" w:tplc="88662C9E">
      <w:start w:val="11"/>
      <w:numFmt w:val="decimal"/>
      <w:lvlText w:val="%1."/>
      <w:lvlJc w:val="left"/>
      <w:pPr>
        <w:ind w:left="720" w:hanging="360"/>
      </w:pPr>
      <w:rPr>
        <w:rFonts w:ascii="Calibri" w:hAnsi="Calibri" w:cs="Calibr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4A166DC3"/>
    <w:multiLevelType w:val="multilevel"/>
    <w:tmpl w:val="5E0EBAB6"/>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583113E9"/>
    <w:multiLevelType w:val="hybridMultilevel"/>
    <w:tmpl w:val="DB8899B4"/>
    <w:lvl w:ilvl="0" w:tplc="3A94A82C">
      <w:start w:val="1"/>
      <w:numFmt w:val="lowerLetter"/>
      <w:lvlText w:val="%1."/>
      <w:lvlJc w:val="left"/>
      <w:pPr>
        <w:ind w:left="720" w:hanging="360"/>
      </w:pPr>
      <w:rPr>
        <w:rFonts w:ascii="Calibri" w:eastAsia="Calibri" w:hAnsi="Calibri" w:cs="Calibri"/>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597C261E"/>
    <w:multiLevelType w:val="hybridMultilevel"/>
    <w:tmpl w:val="EBF6B9E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66D66F9D"/>
    <w:multiLevelType w:val="multilevel"/>
    <w:tmpl w:val="70F856EA"/>
    <w:lvl w:ilvl="0">
      <w:start w:val="3"/>
      <w:numFmt w:val="decimal"/>
      <w:lvlText w:val="%1"/>
      <w:lvlJc w:val="left"/>
      <w:pPr>
        <w:ind w:left="372" w:hanging="372"/>
      </w:pPr>
    </w:lvl>
    <w:lvl w:ilvl="1">
      <w:start w:val="10"/>
      <w:numFmt w:val="decimal"/>
      <w:lvlText w:val="%1.%2"/>
      <w:lvlJc w:val="left"/>
      <w:pPr>
        <w:ind w:left="514" w:hanging="372"/>
      </w:pPr>
    </w:lvl>
    <w:lvl w:ilvl="2">
      <w:start w:val="1"/>
      <w:numFmt w:val="decimal"/>
      <w:lvlText w:val="%1.%2.%3"/>
      <w:lvlJc w:val="left"/>
      <w:pPr>
        <w:ind w:left="2292" w:hanging="720"/>
      </w:pPr>
    </w:lvl>
    <w:lvl w:ilvl="3">
      <w:start w:val="1"/>
      <w:numFmt w:val="decimal"/>
      <w:lvlText w:val="%1.%2.%3.%4"/>
      <w:lvlJc w:val="left"/>
      <w:pPr>
        <w:ind w:left="3078" w:hanging="720"/>
      </w:pPr>
    </w:lvl>
    <w:lvl w:ilvl="4">
      <w:start w:val="1"/>
      <w:numFmt w:val="decimal"/>
      <w:lvlText w:val="%1.%2.%3.%4.%5"/>
      <w:lvlJc w:val="left"/>
      <w:pPr>
        <w:ind w:left="3864" w:hanging="720"/>
      </w:pPr>
    </w:lvl>
    <w:lvl w:ilvl="5">
      <w:start w:val="1"/>
      <w:numFmt w:val="decimal"/>
      <w:lvlText w:val="%1.%2.%3.%4.%5.%6"/>
      <w:lvlJc w:val="left"/>
      <w:pPr>
        <w:ind w:left="5010" w:hanging="1080"/>
      </w:pPr>
    </w:lvl>
    <w:lvl w:ilvl="6">
      <w:start w:val="1"/>
      <w:numFmt w:val="decimal"/>
      <w:lvlText w:val="%1.%2.%3.%4.%5.%6.%7"/>
      <w:lvlJc w:val="left"/>
      <w:pPr>
        <w:ind w:left="5796" w:hanging="1080"/>
      </w:pPr>
    </w:lvl>
    <w:lvl w:ilvl="7">
      <w:start w:val="1"/>
      <w:numFmt w:val="decimal"/>
      <w:lvlText w:val="%1.%2.%3.%4.%5.%6.%7.%8"/>
      <w:lvlJc w:val="left"/>
      <w:pPr>
        <w:ind w:left="6942" w:hanging="1440"/>
      </w:pPr>
    </w:lvl>
    <w:lvl w:ilvl="8">
      <w:start w:val="1"/>
      <w:numFmt w:val="decimal"/>
      <w:lvlText w:val="%1.%2.%3.%4.%5.%6.%7.%8.%9"/>
      <w:lvlJc w:val="left"/>
      <w:pPr>
        <w:ind w:left="7728" w:hanging="1440"/>
      </w:pPr>
    </w:lvl>
  </w:abstractNum>
  <w:abstractNum w:abstractNumId="13" w15:restartNumberingAfterBreak="0">
    <w:nsid w:val="6D1B6A3C"/>
    <w:multiLevelType w:val="multilevel"/>
    <w:tmpl w:val="58AAFFBA"/>
    <w:lvl w:ilvl="0">
      <w:start w:val="2"/>
      <w:numFmt w:val="decimal"/>
      <w:lvlText w:val="%1"/>
      <w:lvlJc w:val="left"/>
      <w:pPr>
        <w:ind w:left="360" w:hanging="360"/>
      </w:pPr>
    </w:lvl>
    <w:lvl w:ilvl="1">
      <w:start w:val="1"/>
      <w:numFmt w:val="decimal"/>
      <w:lvlText w:val="%1.%2"/>
      <w:lvlJc w:val="left"/>
      <w:pPr>
        <w:ind w:left="717" w:hanging="360"/>
      </w:pPr>
    </w:lvl>
    <w:lvl w:ilvl="2">
      <w:start w:val="1"/>
      <w:numFmt w:val="decimal"/>
      <w:lvlText w:val="%1.%2.%3"/>
      <w:lvlJc w:val="left"/>
      <w:pPr>
        <w:ind w:left="1434" w:hanging="720"/>
      </w:pPr>
    </w:lvl>
    <w:lvl w:ilvl="3">
      <w:start w:val="1"/>
      <w:numFmt w:val="decimal"/>
      <w:lvlText w:val="%1.%2.%3.%4"/>
      <w:lvlJc w:val="left"/>
      <w:pPr>
        <w:ind w:left="1791" w:hanging="720"/>
      </w:pPr>
    </w:lvl>
    <w:lvl w:ilvl="4">
      <w:start w:val="1"/>
      <w:numFmt w:val="decimal"/>
      <w:lvlText w:val="%1.%2.%3.%4.%5"/>
      <w:lvlJc w:val="left"/>
      <w:pPr>
        <w:ind w:left="2148" w:hanging="720"/>
      </w:pPr>
    </w:lvl>
    <w:lvl w:ilvl="5">
      <w:start w:val="1"/>
      <w:numFmt w:val="decimal"/>
      <w:lvlText w:val="%1.%2.%3.%4.%5.%6"/>
      <w:lvlJc w:val="left"/>
      <w:pPr>
        <w:ind w:left="2865" w:hanging="1080"/>
      </w:pPr>
    </w:lvl>
    <w:lvl w:ilvl="6">
      <w:start w:val="1"/>
      <w:numFmt w:val="decimal"/>
      <w:lvlText w:val="%1.%2.%3.%4.%5.%6.%7"/>
      <w:lvlJc w:val="left"/>
      <w:pPr>
        <w:ind w:left="3222" w:hanging="1080"/>
      </w:pPr>
    </w:lvl>
    <w:lvl w:ilvl="7">
      <w:start w:val="1"/>
      <w:numFmt w:val="decimal"/>
      <w:lvlText w:val="%1.%2.%3.%4.%5.%6.%7.%8"/>
      <w:lvlJc w:val="left"/>
      <w:pPr>
        <w:ind w:left="3939" w:hanging="1440"/>
      </w:pPr>
    </w:lvl>
    <w:lvl w:ilvl="8">
      <w:start w:val="1"/>
      <w:numFmt w:val="decimal"/>
      <w:lvlText w:val="%1.%2.%3.%4.%5.%6.%7.%8.%9"/>
      <w:lvlJc w:val="left"/>
      <w:pPr>
        <w:ind w:left="4296" w:hanging="1440"/>
      </w:pPr>
    </w:lvl>
  </w:abstractNum>
  <w:abstractNum w:abstractNumId="14" w15:restartNumberingAfterBreak="0">
    <w:nsid w:val="6F956C29"/>
    <w:multiLevelType w:val="hybridMultilevel"/>
    <w:tmpl w:val="BC1046B0"/>
    <w:lvl w:ilvl="0" w:tplc="7772D2A0">
      <w:start w:val="1"/>
      <w:numFmt w:val="lowerLetter"/>
      <w:lvlText w:val="%1."/>
      <w:lvlJc w:val="left"/>
      <w:pPr>
        <w:ind w:left="1077" w:hanging="360"/>
      </w:pPr>
    </w:lvl>
    <w:lvl w:ilvl="1" w:tplc="04150019">
      <w:start w:val="1"/>
      <w:numFmt w:val="lowerLetter"/>
      <w:lvlText w:val="%2."/>
      <w:lvlJc w:val="left"/>
      <w:pPr>
        <w:ind w:left="1797" w:hanging="360"/>
      </w:pPr>
    </w:lvl>
    <w:lvl w:ilvl="2" w:tplc="0415001B">
      <w:start w:val="1"/>
      <w:numFmt w:val="lowerRoman"/>
      <w:lvlText w:val="%3."/>
      <w:lvlJc w:val="right"/>
      <w:pPr>
        <w:ind w:left="2517" w:hanging="180"/>
      </w:pPr>
    </w:lvl>
    <w:lvl w:ilvl="3" w:tplc="0415000F">
      <w:start w:val="1"/>
      <w:numFmt w:val="decimal"/>
      <w:lvlText w:val="%4."/>
      <w:lvlJc w:val="left"/>
      <w:pPr>
        <w:ind w:left="3237" w:hanging="360"/>
      </w:pPr>
    </w:lvl>
    <w:lvl w:ilvl="4" w:tplc="04150019">
      <w:start w:val="1"/>
      <w:numFmt w:val="lowerLetter"/>
      <w:lvlText w:val="%5."/>
      <w:lvlJc w:val="left"/>
      <w:pPr>
        <w:ind w:left="3957" w:hanging="360"/>
      </w:pPr>
    </w:lvl>
    <w:lvl w:ilvl="5" w:tplc="0415001B">
      <w:start w:val="1"/>
      <w:numFmt w:val="lowerRoman"/>
      <w:lvlText w:val="%6."/>
      <w:lvlJc w:val="right"/>
      <w:pPr>
        <w:ind w:left="4677" w:hanging="180"/>
      </w:pPr>
    </w:lvl>
    <w:lvl w:ilvl="6" w:tplc="0415000F">
      <w:start w:val="1"/>
      <w:numFmt w:val="decimal"/>
      <w:lvlText w:val="%7."/>
      <w:lvlJc w:val="left"/>
      <w:pPr>
        <w:ind w:left="5397" w:hanging="360"/>
      </w:pPr>
    </w:lvl>
    <w:lvl w:ilvl="7" w:tplc="04150019">
      <w:start w:val="1"/>
      <w:numFmt w:val="lowerLetter"/>
      <w:lvlText w:val="%8."/>
      <w:lvlJc w:val="left"/>
      <w:pPr>
        <w:ind w:left="6117" w:hanging="360"/>
      </w:pPr>
    </w:lvl>
    <w:lvl w:ilvl="8" w:tplc="0415001B">
      <w:start w:val="1"/>
      <w:numFmt w:val="lowerRoman"/>
      <w:lvlText w:val="%9."/>
      <w:lvlJc w:val="right"/>
      <w:pPr>
        <w:ind w:left="6837" w:hanging="180"/>
      </w:pPr>
    </w:lvl>
  </w:abstractNum>
  <w:abstractNum w:abstractNumId="15" w15:restartNumberingAfterBreak="0">
    <w:nsid w:val="70AA72FF"/>
    <w:multiLevelType w:val="hybridMultilevel"/>
    <w:tmpl w:val="4F9ED1D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15:restartNumberingAfterBreak="0">
    <w:nsid w:val="775F3786"/>
    <w:multiLevelType w:val="multilevel"/>
    <w:tmpl w:val="9E20D01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15:restartNumberingAfterBreak="0">
    <w:nsid w:val="7CA52196"/>
    <w:multiLevelType w:val="multilevel"/>
    <w:tmpl w:val="7B3C0898"/>
    <w:lvl w:ilvl="0">
      <w:start w:val="3"/>
      <w:numFmt w:val="decimal"/>
      <w:lvlText w:val="%1"/>
      <w:lvlJc w:val="left"/>
      <w:pPr>
        <w:ind w:left="528" w:hanging="528"/>
      </w:pPr>
    </w:lvl>
    <w:lvl w:ilvl="1">
      <w:start w:val="10"/>
      <w:numFmt w:val="decimal"/>
      <w:lvlText w:val="%1.%2"/>
      <w:lvlJc w:val="left"/>
      <w:pPr>
        <w:ind w:left="1674" w:hanging="528"/>
      </w:pPr>
    </w:lvl>
    <w:lvl w:ilvl="2">
      <w:start w:val="4"/>
      <w:numFmt w:val="decimal"/>
      <w:lvlText w:val="%1.%2.%3"/>
      <w:lvlJc w:val="left"/>
      <w:pPr>
        <w:ind w:left="862" w:hanging="720"/>
      </w:pPr>
    </w:lvl>
    <w:lvl w:ilvl="3">
      <w:start w:val="1"/>
      <w:numFmt w:val="decimal"/>
      <w:lvlText w:val="%1.%2.%3.%4"/>
      <w:lvlJc w:val="left"/>
      <w:pPr>
        <w:ind w:left="4158" w:hanging="720"/>
      </w:pPr>
    </w:lvl>
    <w:lvl w:ilvl="4">
      <w:start w:val="1"/>
      <w:numFmt w:val="decimal"/>
      <w:lvlText w:val="%1.%2.%3.%4.%5"/>
      <w:lvlJc w:val="left"/>
      <w:pPr>
        <w:ind w:left="5304" w:hanging="720"/>
      </w:pPr>
    </w:lvl>
    <w:lvl w:ilvl="5">
      <w:start w:val="1"/>
      <w:numFmt w:val="decimal"/>
      <w:lvlText w:val="%1.%2.%3.%4.%5.%6"/>
      <w:lvlJc w:val="left"/>
      <w:pPr>
        <w:ind w:left="6810" w:hanging="1080"/>
      </w:pPr>
    </w:lvl>
    <w:lvl w:ilvl="6">
      <w:start w:val="1"/>
      <w:numFmt w:val="decimal"/>
      <w:lvlText w:val="%1.%2.%3.%4.%5.%6.%7"/>
      <w:lvlJc w:val="left"/>
      <w:pPr>
        <w:ind w:left="7956" w:hanging="1080"/>
      </w:pPr>
    </w:lvl>
    <w:lvl w:ilvl="7">
      <w:start w:val="1"/>
      <w:numFmt w:val="decimal"/>
      <w:lvlText w:val="%1.%2.%3.%4.%5.%6.%7.%8"/>
      <w:lvlJc w:val="left"/>
      <w:pPr>
        <w:ind w:left="9462" w:hanging="1440"/>
      </w:pPr>
    </w:lvl>
    <w:lvl w:ilvl="8">
      <w:start w:val="1"/>
      <w:numFmt w:val="decimal"/>
      <w:lvlText w:val="%1.%2.%3.%4.%5.%6.%7.%8.%9"/>
      <w:lvlJc w:val="left"/>
      <w:pPr>
        <w:ind w:left="10608" w:hanging="1440"/>
      </w:pPr>
    </w:lvl>
  </w:abstractNum>
  <w:num w:numId="1" w16cid:durableId="167105880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452507119">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1103019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743604749">
    <w:abstractNumId w:val="12"/>
    <w:lvlOverride w:ilvl="0">
      <w:startOverride w:val="3"/>
    </w:lvlOverride>
    <w:lvlOverride w:ilvl="1">
      <w:startOverride w:val="1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720322924">
    <w:abstractNumId w:val="17"/>
    <w:lvlOverride w:ilvl="0">
      <w:startOverride w:val="3"/>
    </w:lvlOverride>
    <w:lvlOverride w:ilvl="1">
      <w:startOverride w:val="10"/>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908032353">
    <w:abstractNumId w:val="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484792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623881199">
    <w:abstractNumId w:val="6"/>
    <w:lvlOverride w:ilvl="0">
      <w:startOverride w:val="4"/>
      <w:lvl w:ilvl="0">
        <w:start w:val="4"/>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9" w16cid:durableId="886843285">
    <w:abstractNumId w:val="6"/>
    <w:lvlOverride w:ilvl="0">
      <w:startOverride w:val="4"/>
      <w:lvl w:ilvl="0">
        <w:start w:val="4"/>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10" w16cid:durableId="1104886571">
    <w:abstractNumId w:val="6"/>
    <w:lvlOverride w:ilvl="0">
      <w:startOverride w:val="4"/>
      <w:lvl w:ilvl="0">
        <w:start w:val="4"/>
        <w:numFmt w:val="decimal"/>
        <w:lvlText w:val="%1."/>
        <w:lvlJc w:val="left"/>
        <w:pPr>
          <w:ind w:left="0" w:firstLine="0"/>
        </w:pPr>
      </w:lvl>
    </w:lvlOverride>
    <w:lvlOverride w:ilvl="1">
      <w:startOverride w:val="1"/>
      <w:lvl w:ilvl="1">
        <w:start w:val="1"/>
        <w:numFmt w:val="lowerLetter"/>
        <w:lvlText w:val="%2."/>
        <w:lvlJc w:val="left"/>
        <w:pPr>
          <w:ind w:left="0" w:firstLine="0"/>
        </w:p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11" w16cid:durableId="457457838">
    <w:abstractNumId w:val="6"/>
    <w:lvlOverride w:ilvl="0">
      <w:startOverride w:val="4"/>
      <w:lvl w:ilvl="0">
        <w:start w:val="4"/>
        <w:numFmt w:val="decimal"/>
        <w:lvlText w:val="%1."/>
        <w:lvlJc w:val="left"/>
        <w:pPr>
          <w:ind w:left="0" w:firstLine="0"/>
        </w:pPr>
      </w:lvl>
    </w:lvlOverride>
    <w:lvlOverride w:ilvl="1">
      <w:startOverride w:val="1"/>
      <w:lvl w:ilvl="1">
        <w:start w:val="1"/>
        <w:numFmt w:val="lowerLetter"/>
        <w:lvlText w:val="%2."/>
        <w:lvlJc w:val="left"/>
        <w:pPr>
          <w:ind w:left="0" w:firstLine="0"/>
        </w:p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12" w16cid:durableId="462626051">
    <w:abstractNumId w:val="6"/>
    <w:lvlOverride w:ilvl="0">
      <w:startOverride w:val="4"/>
      <w:lvl w:ilvl="0">
        <w:start w:val="4"/>
        <w:numFmt w:val="decimal"/>
        <w:lvlText w:val="%1."/>
        <w:lvlJc w:val="left"/>
        <w:pPr>
          <w:ind w:left="0" w:firstLine="0"/>
        </w:pPr>
      </w:lvl>
    </w:lvlOverride>
    <w:lvlOverride w:ilvl="1">
      <w:startOverride w:val="1"/>
      <w:lvl w:ilvl="1">
        <w:start w:val="1"/>
        <w:numFmt w:val="lowerLetter"/>
        <w:lvlText w:val="%2."/>
        <w:lvlJc w:val="left"/>
        <w:pPr>
          <w:ind w:left="0" w:firstLine="0"/>
        </w:p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13" w16cid:durableId="1020400354">
    <w:abstractNumId w:val="6"/>
    <w:lvlOverride w:ilvl="0">
      <w:startOverride w:val="4"/>
      <w:lvl w:ilvl="0">
        <w:start w:val="4"/>
        <w:numFmt w:val="decimal"/>
        <w:lvlText w:val="%1."/>
        <w:lvlJc w:val="left"/>
        <w:pPr>
          <w:ind w:left="0" w:firstLine="0"/>
        </w:pPr>
      </w:lvl>
    </w:lvlOverride>
    <w:lvlOverride w:ilvl="1">
      <w:startOverride w:val="1"/>
      <w:lvl w:ilvl="1">
        <w:start w:val="1"/>
        <w:numFmt w:val="lowerLetter"/>
        <w:lvlText w:val="%2."/>
        <w:lvlJc w:val="left"/>
        <w:pPr>
          <w:ind w:left="0" w:firstLine="0"/>
        </w:p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14" w16cid:durableId="675814049">
    <w:abstractNumId w:val="6"/>
    <w:lvlOverride w:ilvl="0">
      <w:startOverride w:val="4"/>
      <w:lvl w:ilvl="0">
        <w:start w:val="4"/>
        <w:numFmt w:val="decimal"/>
        <w:lvlText w:val="%1."/>
        <w:lvlJc w:val="left"/>
        <w:pPr>
          <w:ind w:left="0" w:firstLine="0"/>
        </w:pPr>
      </w:lvl>
    </w:lvlOverride>
    <w:lvlOverride w:ilvl="1">
      <w:startOverride w:val="1"/>
      <w:lvl w:ilvl="1">
        <w:start w:val="1"/>
        <w:numFmt w:val="lowerLetter"/>
        <w:lvlText w:val="%2."/>
        <w:lvlJc w:val="left"/>
        <w:pPr>
          <w:ind w:left="0" w:firstLine="0"/>
        </w:pPr>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15" w16cid:durableId="9949132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6957689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387336993">
    <w:abstractNumId w:val="8"/>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40830598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489051342">
    <w:abstractNumId w:val="9"/>
    <w:lvlOverride w:ilvl="0">
      <w:startOverride w:val="4"/>
      <w:lvl w:ilvl="0">
        <w:start w:val="4"/>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0" w16cid:durableId="218127986">
    <w:abstractNumId w:val="9"/>
    <w:lvlOverride w:ilvl="0">
      <w:startOverride w:val="4"/>
      <w:lvl w:ilvl="0">
        <w:start w:val="4"/>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1" w16cid:durableId="268657638">
    <w:abstractNumId w:val="9"/>
    <w:lvlOverride w:ilvl="0">
      <w:startOverride w:val="4"/>
      <w:lvl w:ilvl="0">
        <w:start w:val="4"/>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2" w16cid:durableId="1200901048">
    <w:abstractNumId w:val="9"/>
    <w:lvlOverride w:ilvl="0">
      <w:startOverride w:val="4"/>
      <w:lvl w:ilvl="0">
        <w:start w:val="4"/>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3" w16cid:durableId="681470863">
    <w:abstractNumId w:val="5"/>
    <w:lvlOverride w:ilvl="0">
      <w:startOverride w:val="8"/>
      <w:lvl w:ilvl="0">
        <w:start w:val="8"/>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4" w16cid:durableId="740130451">
    <w:abstractNumId w:val="5"/>
    <w:lvlOverride w:ilvl="0">
      <w:startOverride w:val="8"/>
      <w:lvl w:ilvl="0">
        <w:start w:val="8"/>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5" w16cid:durableId="655887079">
    <w:abstractNumId w:val="5"/>
    <w:lvlOverride w:ilvl="0">
      <w:startOverride w:val="8"/>
      <w:lvl w:ilvl="0">
        <w:start w:val="8"/>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6" w16cid:durableId="1649673367">
    <w:abstractNumId w:val="5"/>
    <w:lvlOverride w:ilvl="0">
      <w:startOverride w:val="8"/>
      <w:lvl w:ilvl="0">
        <w:start w:val="8"/>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7" w16cid:durableId="1059284705">
    <w:abstractNumId w:val="5"/>
    <w:lvlOverride w:ilvl="0">
      <w:startOverride w:val="8"/>
      <w:lvl w:ilvl="0">
        <w:start w:val="8"/>
        <w:numFmt w:val="decimal"/>
        <w:lvlText w:val="%1."/>
        <w:lvlJc w:val="left"/>
        <w:pPr>
          <w:ind w:left="0" w:firstLine="0"/>
        </w:p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8" w16cid:durableId="7963851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94159900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4068356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12933358">
    <w:abstractNumId w:val="10"/>
  </w:num>
  <w:num w:numId="32" w16cid:durableId="1691562656">
    <w:abstractNumId w:val="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ocumentProtection w:edit="readOnly"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4A75"/>
    <w:rsid w:val="000227AD"/>
    <w:rsid w:val="000265DF"/>
    <w:rsid w:val="000313D8"/>
    <w:rsid w:val="000315B5"/>
    <w:rsid w:val="00040781"/>
    <w:rsid w:val="000412F1"/>
    <w:rsid w:val="000539AA"/>
    <w:rsid w:val="00065187"/>
    <w:rsid w:val="00072E59"/>
    <w:rsid w:val="00076EAC"/>
    <w:rsid w:val="00082257"/>
    <w:rsid w:val="00084E66"/>
    <w:rsid w:val="00086EA0"/>
    <w:rsid w:val="000A76F7"/>
    <w:rsid w:val="000B277D"/>
    <w:rsid w:val="000C5C3A"/>
    <w:rsid w:val="000C6077"/>
    <w:rsid w:val="000C62B0"/>
    <w:rsid w:val="000D03F3"/>
    <w:rsid w:val="000E6C9B"/>
    <w:rsid w:val="000F0921"/>
    <w:rsid w:val="000F31EA"/>
    <w:rsid w:val="000F3440"/>
    <w:rsid w:val="000F52BD"/>
    <w:rsid w:val="001072AF"/>
    <w:rsid w:val="00125275"/>
    <w:rsid w:val="00134AD3"/>
    <w:rsid w:val="00137ED3"/>
    <w:rsid w:val="00145519"/>
    <w:rsid w:val="00150D7D"/>
    <w:rsid w:val="00153D9F"/>
    <w:rsid w:val="00153E69"/>
    <w:rsid w:val="00154039"/>
    <w:rsid w:val="00154ADE"/>
    <w:rsid w:val="00160AD8"/>
    <w:rsid w:val="001612A2"/>
    <w:rsid w:val="001613E9"/>
    <w:rsid w:val="001620DD"/>
    <w:rsid w:val="001732A0"/>
    <w:rsid w:val="00173C2A"/>
    <w:rsid w:val="00174A75"/>
    <w:rsid w:val="00176A3C"/>
    <w:rsid w:val="00180AEB"/>
    <w:rsid w:val="00181D7B"/>
    <w:rsid w:val="00194A5A"/>
    <w:rsid w:val="00195F2A"/>
    <w:rsid w:val="001968CB"/>
    <w:rsid w:val="001A5B0A"/>
    <w:rsid w:val="001B3EED"/>
    <w:rsid w:val="001B663B"/>
    <w:rsid w:val="001B764A"/>
    <w:rsid w:val="001B7C2B"/>
    <w:rsid w:val="001C2246"/>
    <w:rsid w:val="001C22DE"/>
    <w:rsid w:val="001C2603"/>
    <w:rsid w:val="001C34F3"/>
    <w:rsid w:val="001C62B0"/>
    <w:rsid w:val="001D3082"/>
    <w:rsid w:val="001D7C5C"/>
    <w:rsid w:val="001E52F9"/>
    <w:rsid w:val="001F3A17"/>
    <w:rsid w:val="001F4680"/>
    <w:rsid w:val="001F67C7"/>
    <w:rsid w:val="00204F19"/>
    <w:rsid w:val="002206D4"/>
    <w:rsid w:val="002215CA"/>
    <w:rsid w:val="00227744"/>
    <w:rsid w:val="00230AAF"/>
    <w:rsid w:val="002315A7"/>
    <w:rsid w:val="00241AB6"/>
    <w:rsid w:val="00244BB1"/>
    <w:rsid w:val="002525F4"/>
    <w:rsid w:val="00253155"/>
    <w:rsid w:val="00260AF2"/>
    <w:rsid w:val="00267240"/>
    <w:rsid w:val="00276E7D"/>
    <w:rsid w:val="00281341"/>
    <w:rsid w:val="00286234"/>
    <w:rsid w:val="00287402"/>
    <w:rsid w:val="002877DC"/>
    <w:rsid w:val="00293FA1"/>
    <w:rsid w:val="00294480"/>
    <w:rsid w:val="0029468F"/>
    <w:rsid w:val="0029788B"/>
    <w:rsid w:val="002A19AC"/>
    <w:rsid w:val="002A2A02"/>
    <w:rsid w:val="002C2155"/>
    <w:rsid w:val="002C3DB3"/>
    <w:rsid w:val="002D19DB"/>
    <w:rsid w:val="002E1444"/>
    <w:rsid w:val="002E3202"/>
    <w:rsid w:val="002E6952"/>
    <w:rsid w:val="002F564D"/>
    <w:rsid w:val="002F7BB3"/>
    <w:rsid w:val="00304D8A"/>
    <w:rsid w:val="003116D9"/>
    <w:rsid w:val="00327B3A"/>
    <w:rsid w:val="003525BA"/>
    <w:rsid w:val="00357886"/>
    <w:rsid w:val="0036133F"/>
    <w:rsid w:val="003713AD"/>
    <w:rsid w:val="00371A96"/>
    <w:rsid w:val="003724DE"/>
    <w:rsid w:val="00376059"/>
    <w:rsid w:val="0038357E"/>
    <w:rsid w:val="003979EA"/>
    <w:rsid w:val="003A1ED0"/>
    <w:rsid w:val="003B04E8"/>
    <w:rsid w:val="003B4255"/>
    <w:rsid w:val="003B52F1"/>
    <w:rsid w:val="003C796E"/>
    <w:rsid w:val="003D09C2"/>
    <w:rsid w:val="003D1209"/>
    <w:rsid w:val="003D2738"/>
    <w:rsid w:val="003D46E8"/>
    <w:rsid w:val="003D57DA"/>
    <w:rsid w:val="003E0318"/>
    <w:rsid w:val="003E2DA6"/>
    <w:rsid w:val="003E52F4"/>
    <w:rsid w:val="003E7C1A"/>
    <w:rsid w:val="003F45C0"/>
    <w:rsid w:val="00402111"/>
    <w:rsid w:val="004022F2"/>
    <w:rsid w:val="00403428"/>
    <w:rsid w:val="00410BF9"/>
    <w:rsid w:val="00411239"/>
    <w:rsid w:val="004266A1"/>
    <w:rsid w:val="00427511"/>
    <w:rsid w:val="004317B2"/>
    <w:rsid w:val="004342E7"/>
    <w:rsid w:val="00435E27"/>
    <w:rsid w:val="00441210"/>
    <w:rsid w:val="0044410F"/>
    <w:rsid w:val="00447127"/>
    <w:rsid w:val="00457783"/>
    <w:rsid w:val="0047165C"/>
    <w:rsid w:val="0048161F"/>
    <w:rsid w:val="00490BB0"/>
    <w:rsid w:val="004A7AC2"/>
    <w:rsid w:val="004C0A64"/>
    <w:rsid w:val="004D25FC"/>
    <w:rsid w:val="004E41AE"/>
    <w:rsid w:val="004F3991"/>
    <w:rsid w:val="004F5BDB"/>
    <w:rsid w:val="00510486"/>
    <w:rsid w:val="00517608"/>
    <w:rsid w:val="005233D5"/>
    <w:rsid w:val="005236BD"/>
    <w:rsid w:val="00530FDC"/>
    <w:rsid w:val="00542C49"/>
    <w:rsid w:val="00546F9A"/>
    <w:rsid w:val="00551A63"/>
    <w:rsid w:val="00554622"/>
    <w:rsid w:val="0055468F"/>
    <w:rsid w:val="005678FB"/>
    <w:rsid w:val="00572C1A"/>
    <w:rsid w:val="00573F5F"/>
    <w:rsid w:val="005769B4"/>
    <w:rsid w:val="00581ADD"/>
    <w:rsid w:val="005908DC"/>
    <w:rsid w:val="00592044"/>
    <w:rsid w:val="00592AC2"/>
    <w:rsid w:val="005953FC"/>
    <w:rsid w:val="005A00DA"/>
    <w:rsid w:val="005A0353"/>
    <w:rsid w:val="005A0E74"/>
    <w:rsid w:val="005A5664"/>
    <w:rsid w:val="005B09B2"/>
    <w:rsid w:val="005C732D"/>
    <w:rsid w:val="005D183D"/>
    <w:rsid w:val="005E01F4"/>
    <w:rsid w:val="005E217A"/>
    <w:rsid w:val="005E2A1A"/>
    <w:rsid w:val="005E761A"/>
    <w:rsid w:val="005F7F0B"/>
    <w:rsid w:val="006027F8"/>
    <w:rsid w:val="00602E0B"/>
    <w:rsid w:val="0060613D"/>
    <w:rsid w:val="006107E8"/>
    <w:rsid w:val="00622863"/>
    <w:rsid w:val="006238ED"/>
    <w:rsid w:val="00625080"/>
    <w:rsid w:val="00634E48"/>
    <w:rsid w:val="00634F84"/>
    <w:rsid w:val="006359E6"/>
    <w:rsid w:val="006404EA"/>
    <w:rsid w:val="00650DFD"/>
    <w:rsid w:val="00652292"/>
    <w:rsid w:val="00654D6A"/>
    <w:rsid w:val="006568D2"/>
    <w:rsid w:val="00657EF9"/>
    <w:rsid w:val="00670B4D"/>
    <w:rsid w:val="0068551F"/>
    <w:rsid w:val="00694114"/>
    <w:rsid w:val="006A4D6F"/>
    <w:rsid w:val="006C0D18"/>
    <w:rsid w:val="006C30AD"/>
    <w:rsid w:val="006C533C"/>
    <w:rsid w:val="006C7E2D"/>
    <w:rsid w:val="006D1FC6"/>
    <w:rsid w:val="006F6BCA"/>
    <w:rsid w:val="00702EFF"/>
    <w:rsid w:val="00706096"/>
    <w:rsid w:val="00733A42"/>
    <w:rsid w:val="00740DD7"/>
    <w:rsid w:val="00741F59"/>
    <w:rsid w:val="007459CF"/>
    <w:rsid w:val="0075288C"/>
    <w:rsid w:val="00762166"/>
    <w:rsid w:val="00763E8F"/>
    <w:rsid w:val="00765167"/>
    <w:rsid w:val="0076708F"/>
    <w:rsid w:val="007712C2"/>
    <w:rsid w:val="007718BD"/>
    <w:rsid w:val="00772294"/>
    <w:rsid w:val="00774AA1"/>
    <w:rsid w:val="0077711C"/>
    <w:rsid w:val="00793908"/>
    <w:rsid w:val="00794001"/>
    <w:rsid w:val="007954DC"/>
    <w:rsid w:val="00796255"/>
    <w:rsid w:val="007A4B97"/>
    <w:rsid w:val="007C2265"/>
    <w:rsid w:val="007C312B"/>
    <w:rsid w:val="007C380C"/>
    <w:rsid w:val="007C4F28"/>
    <w:rsid w:val="007C5944"/>
    <w:rsid w:val="007D0FD5"/>
    <w:rsid w:val="007D24F5"/>
    <w:rsid w:val="007D3390"/>
    <w:rsid w:val="007D46AD"/>
    <w:rsid w:val="007D4937"/>
    <w:rsid w:val="007E6043"/>
    <w:rsid w:val="007E6350"/>
    <w:rsid w:val="007E7385"/>
    <w:rsid w:val="007E753D"/>
    <w:rsid w:val="007F13D6"/>
    <w:rsid w:val="007F2BBE"/>
    <w:rsid w:val="007F5C46"/>
    <w:rsid w:val="00800726"/>
    <w:rsid w:val="00815E18"/>
    <w:rsid w:val="00821AAF"/>
    <w:rsid w:val="00836CAF"/>
    <w:rsid w:val="00842A68"/>
    <w:rsid w:val="0084439C"/>
    <w:rsid w:val="00844753"/>
    <w:rsid w:val="00853691"/>
    <w:rsid w:val="0085438F"/>
    <w:rsid w:val="00863770"/>
    <w:rsid w:val="008713C5"/>
    <w:rsid w:val="0088449B"/>
    <w:rsid w:val="00897CA4"/>
    <w:rsid w:val="008A17AC"/>
    <w:rsid w:val="008B662A"/>
    <w:rsid w:val="008B6CCC"/>
    <w:rsid w:val="008B76AC"/>
    <w:rsid w:val="008E2797"/>
    <w:rsid w:val="008F22B8"/>
    <w:rsid w:val="008F26CC"/>
    <w:rsid w:val="008F3BA4"/>
    <w:rsid w:val="008F5797"/>
    <w:rsid w:val="00901B56"/>
    <w:rsid w:val="0090375C"/>
    <w:rsid w:val="0091182D"/>
    <w:rsid w:val="00915FD6"/>
    <w:rsid w:val="00922EB1"/>
    <w:rsid w:val="009329DD"/>
    <w:rsid w:val="00934C31"/>
    <w:rsid w:val="00934FDD"/>
    <w:rsid w:val="009508AC"/>
    <w:rsid w:val="00954E9F"/>
    <w:rsid w:val="00956B69"/>
    <w:rsid w:val="009631DB"/>
    <w:rsid w:val="009645BA"/>
    <w:rsid w:val="00970D18"/>
    <w:rsid w:val="00972B93"/>
    <w:rsid w:val="009766F2"/>
    <w:rsid w:val="0098380D"/>
    <w:rsid w:val="00990213"/>
    <w:rsid w:val="00995C15"/>
    <w:rsid w:val="009A207C"/>
    <w:rsid w:val="009A341F"/>
    <w:rsid w:val="009B73C0"/>
    <w:rsid w:val="009C1271"/>
    <w:rsid w:val="009C1C0E"/>
    <w:rsid w:val="009D0872"/>
    <w:rsid w:val="009D3E0D"/>
    <w:rsid w:val="009D7850"/>
    <w:rsid w:val="009E1FDE"/>
    <w:rsid w:val="009F7993"/>
    <w:rsid w:val="00A05E4C"/>
    <w:rsid w:val="00A375A3"/>
    <w:rsid w:val="00A41274"/>
    <w:rsid w:val="00A43FEA"/>
    <w:rsid w:val="00A537C9"/>
    <w:rsid w:val="00A55254"/>
    <w:rsid w:val="00A612D0"/>
    <w:rsid w:val="00A62480"/>
    <w:rsid w:val="00A65C43"/>
    <w:rsid w:val="00A90E75"/>
    <w:rsid w:val="00A93EC6"/>
    <w:rsid w:val="00A9775B"/>
    <w:rsid w:val="00AA44AB"/>
    <w:rsid w:val="00AB4D9F"/>
    <w:rsid w:val="00AC3D72"/>
    <w:rsid w:val="00AD5629"/>
    <w:rsid w:val="00AF29FC"/>
    <w:rsid w:val="00AF31FB"/>
    <w:rsid w:val="00AF36BE"/>
    <w:rsid w:val="00AF3B74"/>
    <w:rsid w:val="00AF5B1F"/>
    <w:rsid w:val="00AF5BDA"/>
    <w:rsid w:val="00AF60C0"/>
    <w:rsid w:val="00B00CFA"/>
    <w:rsid w:val="00B06881"/>
    <w:rsid w:val="00B105B7"/>
    <w:rsid w:val="00B154F6"/>
    <w:rsid w:val="00B162EA"/>
    <w:rsid w:val="00B46FEC"/>
    <w:rsid w:val="00B522BB"/>
    <w:rsid w:val="00B60142"/>
    <w:rsid w:val="00B6719C"/>
    <w:rsid w:val="00B80B03"/>
    <w:rsid w:val="00B84AF4"/>
    <w:rsid w:val="00B926A4"/>
    <w:rsid w:val="00B93A65"/>
    <w:rsid w:val="00BA6D30"/>
    <w:rsid w:val="00BB2F59"/>
    <w:rsid w:val="00BC4D8C"/>
    <w:rsid w:val="00BD2508"/>
    <w:rsid w:val="00BD257A"/>
    <w:rsid w:val="00BD7FC6"/>
    <w:rsid w:val="00BE74DE"/>
    <w:rsid w:val="00BF29D4"/>
    <w:rsid w:val="00BF6FAD"/>
    <w:rsid w:val="00C13E75"/>
    <w:rsid w:val="00C16A62"/>
    <w:rsid w:val="00C175F6"/>
    <w:rsid w:val="00C34D0D"/>
    <w:rsid w:val="00C36369"/>
    <w:rsid w:val="00C37904"/>
    <w:rsid w:val="00C42449"/>
    <w:rsid w:val="00C576A2"/>
    <w:rsid w:val="00C57AE4"/>
    <w:rsid w:val="00C60684"/>
    <w:rsid w:val="00C6105C"/>
    <w:rsid w:val="00C64797"/>
    <w:rsid w:val="00C74125"/>
    <w:rsid w:val="00C74491"/>
    <w:rsid w:val="00C84372"/>
    <w:rsid w:val="00C96D3C"/>
    <w:rsid w:val="00CA224F"/>
    <w:rsid w:val="00CB4BBE"/>
    <w:rsid w:val="00CC3367"/>
    <w:rsid w:val="00CC35A3"/>
    <w:rsid w:val="00CD319A"/>
    <w:rsid w:val="00CD44D6"/>
    <w:rsid w:val="00CE10C9"/>
    <w:rsid w:val="00CE33A5"/>
    <w:rsid w:val="00CF2F09"/>
    <w:rsid w:val="00D052E8"/>
    <w:rsid w:val="00D14ECB"/>
    <w:rsid w:val="00D225D0"/>
    <w:rsid w:val="00D25310"/>
    <w:rsid w:val="00D2770D"/>
    <w:rsid w:val="00D30AFA"/>
    <w:rsid w:val="00D3333A"/>
    <w:rsid w:val="00D350CE"/>
    <w:rsid w:val="00D434B6"/>
    <w:rsid w:val="00D436F5"/>
    <w:rsid w:val="00D618EF"/>
    <w:rsid w:val="00D64EC4"/>
    <w:rsid w:val="00D65F37"/>
    <w:rsid w:val="00D6688F"/>
    <w:rsid w:val="00D71853"/>
    <w:rsid w:val="00D779AC"/>
    <w:rsid w:val="00D87FB4"/>
    <w:rsid w:val="00D920C7"/>
    <w:rsid w:val="00DA186D"/>
    <w:rsid w:val="00DA76C6"/>
    <w:rsid w:val="00DB105F"/>
    <w:rsid w:val="00DB5B51"/>
    <w:rsid w:val="00DB669A"/>
    <w:rsid w:val="00DB7AC0"/>
    <w:rsid w:val="00DB7D06"/>
    <w:rsid w:val="00DC5DAC"/>
    <w:rsid w:val="00DD1D58"/>
    <w:rsid w:val="00DD6154"/>
    <w:rsid w:val="00DD644D"/>
    <w:rsid w:val="00DE5181"/>
    <w:rsid w:val="00DE5555"/>
    <w:rsid w:val="00DF4DF4"/>
    <w:rsid w:val="00E037A4"/>
    <w:rsid w:val="00E058FE"/>
    <w:rsid w:val="00E33A27"/>
    <w:rsid w:val="00E3689C"/>
    <w:rsid w:val="00E4000E"/>
    <w:rsid w:val="00E557D7"/>
    <w:rsid w:val="00E60106"/>
    <w:rsid w:val="00E67AF1"/>
    <w:rsid w:val="00E71C3A"/>
    <w:rsid w:val="00E7405E"/>
    <w:rsid w:val="00E91A6F"/>
    <w:rsid w:val="00EB4080"/>
    <w:rsid w:val="00EB4597"/>
    <w:rsid w:val="00EB7CD1"/>
    <w:rsid w:val="00EC3E97"/>
    <w:rsid w:val="00EC4504"/>
    <w:rsid w:val="00EC55DE"/>
    <w:rsid w:val="00ED3583"/>
    <w:rsid w:val="00F23DCB"/>
    <w:rsid w:val="00F26823"/>
    <w:rsid w:val="00F465C7"/>
    <w:rsid w:val="00F5281E"/>
    <w:rsid w:val="00F52E7F"/>
    <w:rsid w:val="00F5443A"/>
    <w:rsid w:val="00F54924"/>
    <w:rsid w:val="00F54DF9"/>
    <w:rsid w:val="00F578D2"/>
    <w:rsid w:val="00F63066"/>
    <w:rsid w:val="00F731AE"/>
    <w:rsid w:val="00F81481"/>
    <w:rsid w:val="00F82D55"/>
    <w:rsid w:val="00F84C53"/>
    <w:rsid w:val="00F90680"/>
    <w:rsid w:val="00F92BB8"/>
    <w:rsid w:val="00F94979"/>
    <w:rsid w:val="00FA1B87"/>
    <w:rsid w:val="00FA6AA8"/>
    <w:rsid w:val="00FC5CF3"/>
    <w:rsid w:val="00FC6F21"/>
    <w:rsid w:val="00FD0107"/>
    <w:rsid w:val="00FD0F25"/>
    <w:rsid w:val="00FD179B"/>
    <w:rsid w:val="00FE642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E7BF28"/>
  <w15:docId w15:val="{9A41A64B-410B-443E-BF6C-5A9888BEA8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3E75"/>
    <w:pPr>
      <w:spacing w:after="200" w:line="276" w:lineRule="auto"/>
    </w:pPr>
    <w:rPr>
      <w:sz w:val="22"/>
      <w:szCs w:val="22"/>
      <w:lang w:eastAsia="en-US"/>
    </w:rPr>
  </w:style>
  <w:style w:type="paragraph" w:styleId="Nagwek1">
    <w:name w:val="heading 1"/>
    <w:basedOn w:val="Normalny"/>
    <w:link w:val="Nagwek1Znak"/>
    <w:uiPriority w:val="9"/>
    <w:qFormat/>
    <w:rsid w:val="004C0A64"/>
    <w:pPr>
      <w:spacing w:before="100" w:beforeAutospacing="1" w:after="100" w:afterAutospacing="1" w:line="240" w:lineRule="auto"/>
      <w:outlineLvl w:val="0"/>
    </w:pPr>
    <w:rPr>
      <w:rFonts w:eastAsia="Times New Roman"/>
      <w:b/>
      <w:bCs/>
      <w:kern w:val="36"/>
      <w:sz w:val="24"/>
      <w:szCs w:val="48"/>
      <w:lang w:val="x-none" w:eastAsia="x-none"/>
    </w:rPr>
  </w:style>
  <w:style w:type="paragraph" w:styleId="Nagwek2">
    <w:name w:val="heading 2"/>
    <w:basedOn w:val="Normalny"/>
    <w:next w:val="Normalny"/>
    <w:link w:val="Nagwek2Znak"/>
    <w:uiPriority w:val="9"/>
    <w:unhideWhenUsed/>
    <w:qFormat/>
    <w:rsid w:val="004C0A64"/>
    <w:pPr>
      <w:keepNext/>
      <w:spacing w:before="240" w:after="60"/>
      <w:outlineLvl w:val="1"/>
    </w:pPr>
    <w:rPr>
      <w:rFonts w:eastAsia="Times New Roman"/>
      <w:b/>
      <w:bCs/>
      <w:i/>
      <w:iCs/>
      <w:szCs w:val="28"/>
    </w:rPr>
  </w:style>
  <w:style w:type="paragraph" w:styleId="Nagwek3">
    <w:name w:val="heading 3"/>
    <w:basedOn w:val="Normalny"/>
    <w:next w:val="Normalny"/>
    <w:link w:val="Nagwek3Znak"/>
    <w:uiPriority w:val="9"/>
    <w:unhideWhenUsed/>
    <w:qFormat/>
    <w:rsid w:val="004C0A64"/>
    <w:pPr>
      <w:keepNext/>
      <w:spacing w:before="240" w:after="60"/>
      <w:outlineLvl w:val="2"/>
    </w:pPr>
    <w:rPr>
      <w:rFonts w:ascii="Calibri Light" w:eastAsia="Times New Roman" w:hAnsi="Calibri Light"/>
      <w:b/>
      <w:bCs/>
      <w:szCs w:val="26"/>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DC5DA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C5DAC"/>
  </w:style>
  <w:style w:type="paragraph" w:styleId="Stopka">
    <w:name w:val="footer"/>
    <w:basedOn w:val="Normalny"/>
    <w:link w:val="StopkaZnak"/>
    <w:unhideWhenUsed/>
    <w:rsid w:val="00DC5DAC"/>
    <w:pPr>
      <w:tabs>
        <w:tab w:val="center" w:pos="4536"/>
        <w:tab w:val="right" w:pos="9072"/>
      </w:tabs>
      <w:spacing w:after="0" w:line="240" w:lineRule="auto"/>
    </w:pPr>
  </w:style>
  <w:style w:type="character" w:customStyle="1" w:styleId="StopkaZnak">
    <w:name w:val="Stopka Znak"/>
    <w:basedOn w:val="Domylnaczcionkaakapitu"/>
    <w:link w:val="Stopka"/>
    <w:rsid w:val="00DC5DAC"/>
  </w:style>
  <w:style w:type="character" w:styleId="Hipercze">
    <w:name w:val="Hyperlink"/>
    <w:uiPriority w:val="99"/>
    <w:unhideWhenUsed/>
    <w:rsid w:val="00DC5DAC"/>
    <w:rPr>
      <w:color w:val="0000FF"/>
      <w:u w:val="single"/>
    </w:rPr>
  </w:style>
  <w:style w:type="paragraph" w:styleId="Tekstdymka">
    <w:name w:val="Balloon Text"/>
    <w:basedOn w:val="Normalny"/>
    <w:link w:val="TekstdymkaZnak"/>
    <w:uiPriority w:val="99"/>
    <w:semiHidden/>
    <w:unhideWhenUsed/>
    <w:rsid w:val="00572C1A"/>
    <w:pPr>
      <w:spacing w:after="0" w:line="240" w:lineRule="auto"/>
    </w:pPr>
    <w:rPr>
      <w:rFonts w:ascii="Tahoma" w:hAnsi="Tahoma"/>
      <w:sz w:val="16"/>
      <w:szCs w:val="16"/>
      <w:lang w:val="x-none" w:eastAsia="x-none"/>
    </w:rPr>
  </w:style>
  <w:style w:type="character" w:customStyle="1" w:styleId="TekstdymkaZnak">
    <w:name w:val="Tekst dymka Znak"/>
    <w:link w:val="Tekstdymka"/>
    <w:uiPriority w:val="99"/>
    <w:semiHidden/>
    <w:rsid w:val="00572C1A"/>
    <w:rPr>
      <w:rFonts w:ascii="Tahoma" w:hAnsi="Tahoma" w:cs="Tahoma"/>
      <w:sz w:val="16"/>
      <w:szCs w:val="16"/>
    </w:rPr>
  </w:style>
  <w:style w:type="table" w:styleId="Tabela-Siatka">
    <w:name w:val="Table Grid"/>
    <w:basedOn w:val="Standardowy"/>
    <w:uiPriority w:val="59"/>
    <w:rsid w:val="00DD61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NumberChar">
    <w:name w:val="TOC Number Char"/>
    <w:link w:val="TOCNumber"/>
    <w:locked/>
    <w:rsid w:val="000C5C3A"/>
    <w:rPr>
      <w:rFonts w:ascii="Century Gothic" w:hAnsi="Century Gothic"/>
      <w:b/>
      <w:color w:val="000000"/>
      <w:sz w:val="18"/>
      <w:szCs w:val="24"/>
      <w:lang w:bidi="pl-PL"/>
    </w:rPr>
  </w:style>
  <w:style w:type="paragraph" w:customStyle="1" w:styleId="TOCNumber">
    <w:name w:val="TOC Number"/>
    <w:basedOn w:val="Normalny"/>
    <w:link w:val="TOCNumberChar"/>
    <w:rsid w:val="000C5C3A"/>
    <w:pPr>
      <w:spacing w:before="60" w:after="0" w:line="240" w:lineRule="auto"/>
    </w:pPr>
    <w:rPr>
      <w:rFonts w:ascii="Century Gothic" w:hAnsi="Century Gothic"/>
      <w:b/>
      <w:color w:val="000000"/>
      <w:sz w:val="18"/>
      <w:szCs w:val="24"/>
      <w:lang w:val="x-none" w:eastAsia="x-none" w:bidi="pl-PL"/>
    </w:rPr>
  </w:style>
  <w:style w:type="paragraph" w:customStyle="1" w:styleId="TOCText">
    <w:name w:val="TOC Text"/>
    <w:basedOn w:val="Normalny"/>
    <w:rsid w:val="000C5C3A"/>
    <w:pPr>
      <w:spacing w:before="60" w:after="60" w:line="320" w:lineRule="exact"/>
    </w:pPr>
    <w:rPr>
      <w:rFonts w:ascii="Century Gothic" w:eastAsia="Times New Roman" w:hAnsi="Century Gothic" w:cs="Century Gothic"/>
      <w:sz w:val="16"/>
      <w:szCs w:val="16"/>
      <w:lang w:eastAsia="pl-PL" w:bidi="pl-PL"/>
    </w:rPr>
  </w:style>
  <w:style w:type="character" w:styleId="Pogrubienie">
    <w:name w:val="Strong"/>
    <w:uiPriority w:val="22"/>
    <w:qFormat/>
    <w:rsid w:val="00CA224F"/>
    <w:rPr>
      <w:b/>
      <w:bCs/>
    </w:rPr>
  </w:style>
  <w:style w:type="character" w:customStyle="1" w:styleId="h2">
    <w:name w:val="h2"/>
    <w:rsid w:val="00CA224F"/>
  </w:style>
  <w:style w:type="character" w:customStyle="1" w:styleId="TekstpodstawowyZnak">
    <w:name w:val="Tekst podstawowy Znak"/>
    <w:link w:val="Tekstpodstawowy"/>
    <w:locked/>
    <w:rsid w:val="00D350CE"/>
    <w:rPr>
      <w:rFonts w:ascii="Century Gothic" w:hAnsi="Century Gothic" w:cs="Century Gothic"/>
      <w:sz w:val="17"/>
      <w:lang w:bidi="pl-PL"/>
    </w:rPr>
  </w:style>
  <w:style w:type="paragraph" w:styleId="Tekstpodstawowy">
    <w:name w:val="Body Text"/>
    <w:basedOn w:val="Normalny"/>
    <w:link w:val="TekstpodstawowyZnak"/>
    <w:rsid w:val="00D350CE"/>
    <w:pPr>
      <w:tabs>
        <w:tab w:val="left" w:pos="3326"/>
      </w:tabs>
      <w:spacing w:after="120" w:line="260" w:lineRule="atLeast"/>
      <w:jc w:val="both"/>
    </w:pPr>
    <w:rPr>
      <w:rFonts w:ascii="Century Gothic" w:hAnsi="Century Gothic" w:cs="Century Gothic"/>
      <w:sz w:val="17"/>
      <w:szCs w:val="20"/>
      <w:lang w:val="x-none" w:eastAsia="x-none" w:bidi="pl-PL"/>
    </w:rPr>
  </w:style>
  <w:style w:type="character" w:customStyle="1" w:styleId="TekstpodstawowyZnak1">
    <w:name w:val="Tekst podstawowy Znak1"/>
    <w:uiPriority w:val="99"/>
    <w:semiHidden/>
    <w:rsid w:val="00D350CE"/>
    <w:rPr>
      <w:sz w:val="22"/>
      <w:szCs w:val="22"/>
      <w:lang w:eastAsia="en-US"/>
    </w:rPr>
  </w:style>
  <w:style w:type="paragraph" w:styleId="Akapitzlist">
    <w:name w:val="List Paragraph"/>
    <w:aliases w:val="Numerowanie,List Paragraph,Akapit z listą BS"/>
    <w:basedOn w:val="Normalny"/>
    <w:link w:val="AkapitzlistZnak"/>
    <w:uiPriority w:val="34"/>
    <w:qFormat/>
    <w:rsid w:val="00040781"/>
    <w:pPr>
      <w:ind w:left="708"/>
    </w:pPr>
  </w:style>
  <w:style w:type="character" w:customStyle="1" w:styleId="Nagwek1Znak">
    <w:name w:val="Nagłówek 1 Znak"/>
    <w:link w:val="Nagwek1"/>
    <w:uiPriority w:val="9"/>
    <w:rsid w:val="004C0A64"/>
    <w:rPr>
      <w:rFonts w:eastAsia="Times New Roman"/>
      <w:b/>
      <w:bCs/>
      <w:kern w:val="36"/>
      <w:sz w:val="24"/>
      <w:szCs w:val="48"/>
      <w:lang w:val="x-none" w:eastAsia="x-none"/>
    </w:rPr>
  </w:style>
  <w:style w:type="character" w:styleId="Odwoaniedokomentarza">
    <w:name w:val="annotation reference"/>
    <w:uiPriority w:val="99"/>
    <w:semiHidden/>
    <w:unhideWhenUsed/>
    <w:rsid w:val="00C6105C"/>
    <w:rPr>
      <w:sz w:val="16"/>
      <w:szCs w:val="16"/>
    </w:rPr>
  </w:style>
  <w:style w:type="paragraph" w:styleId="Tekstkomentarza">
    <w:name w:val="annotation text"/>
    <w:basedOn w:val="Normalny"/>
    <w:link w:val="TekstkomentarzaZnak"/>
    <w:uiPriority w:val="99"/>
    <w:semiHidden/>
    <w:unhideWhenUsed/>
    <w:rsid w:val="00C6105C"/>
    <w:rPr>
      <w:sz w:val="20"/>
      <w:szCs w:val="20"/>
      <w:lang w:val="x-none"/>
    </w:rPr>
  </w:style>
  <w:style w:type="character" w:customStyle="1" w:styleId="TekstkomentarzaZnak">
    <w:name w:val="Tekst komentarza Znak"/>
    <w:link w:val="Tekstkomentarza"/>
    <w:uiPriority w:val="99"/>
    <w:semiHidden/>
    <w:rsid w:val="00C6105C"/>
    <w:rPr>
      <w:lang w:eastAsia="en-US"/>
    </w:rPr>
  </w:style>
  <w:style w:type="paragraph" w:styleId="Tematkomentarza">
    <w:name w:val="annotation subject"/>
    <w:basedOn w:val="Tekstkomentarza"/>
    <w:next w:val="Tekstkomentarza"/>
    <w:link w:val="TematkomentarzaZnak"/>
    <w:uiPriority w:val="99"/>
    <w:semiHidden/>
    <w:unhideWhenUsed/>
    <w:rsid w:val="00C6105C"/>
    <w:rPr>
      <w:b/>
      <w:bCs/>
    </w:rPr>
  </w:style>
  <w:style w:type="character" w:customStyle="1" w:styleId="TematkomentarzaZnak">
    <w:name w:val="Temat komentarza Znak"/>
    <w:link w:val="Tematkomentarza"/>
    <w:uiPriority w:val="99"/>
    <w:semiHidden/>
    <w:rsid w:val="00C6105C"/>
    <w:rPr>
      <w:b/>
      <w:bCs/>
      <w:lang w:eastAsia="en-US"/>
    </w:rPr>
  </w:style>
  <w:style w:type="character" w:customStyle="1" w:styleId="Nagwek2Znak">
    <w:name w:val="Nagłówek 2 Znak"/>
    <w:link w:val="Nagwek2"/>
    <w:uiPriority w:val="9"/>
    <w:rsid w:val="004C0A64"/>
    <w:rPr>
      <w:rFonts w:eastAsia="Times New Roman" w:cs="Times New Roman"/>
      <w:b/>
      <w:bCs/>
      <w:i/>
      <w:iCs/>
      <w:sz w:val="22"/>
      <w:szCs w:val="28"/>
      <w:lang w:eastAsia="en-US"/>
    </w:rPr>
  </w:style>
  <w:style w:type="character" w:customStyle="1" w:styleId="Nagwek3Znak">
    <w:name w:val="Nagłówek 3 Znak"/>
    <w:link w:val="Nagwek3"/>
    <w:uiPriority w:val="9"/>
    <w:rsid w:val="004C0A64"/>
    <w:rPr>
      <w:rFonts w:ascii="Calibri Light" w:eastAsia="Times New Roman" w:hAnsi="Calibri Light" w:cs="Times New Roman"/>
      <w:b/>
      <w:bCs/>
      <w:sz w:val="22"/>
      <w:szCs w:val="26"/>
      <w:lang w:eastAsia="en-US"/>
    </w:rPr>
  </w:style>
  <w:style w:type="character" w:customStyle="1" w:styleId="Nierozpoznanawzmianka1">
    <w:name w:val="Nierozpoznana wzmianka1"/>
    <w:uiPriority w:val="99"/>
    <w:semiHidden/>
    <w:unhideWhenUsed/>
    <w:rsid w:val="00995C15"/>
    <w:rPr>
      <w:color w:val="605E5C"/>
      <w:shd w:val="clear" w:color="auto" w:fill="E1DFDD"/>
    </w:rPr>
  </w:style>
  <w:style w:type="table" w:customStyle="1" w:styleId="Tabelasiatki1jasna1">
    <w:name w:val="Tabela siatki 1 — jasna1"/>
    <w:basedOn w:val="Standardowy"/>
    <w:uiPriority w:val="46"/>
    <w:rsid w:val="0075288C"/>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elasiatki21">
    <w:name w:val="Tabela siatki 21"/>
    <w:basedOn w:val="Standardowy"/>
    <w:uiPriority w:val="47"/>
    <w:rsid w:val="0075288C"/>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Zwykatabela21">
    <w:name w:val="Zwykła tabela 21"/>
    <w:basedOn w:val="Standardowy"/>
    <w:uiPriority w:val="42"/>
    <w:rsid w:val="0075288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Zwykatabela11">
    <w:name w:val="Zwykła tabela 11"/>
    <w:basedOn w:val="Standardowy"/>
    <w:uiPriority w:val="41"/>
    <w:rsid w:val="0075288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Siatkatabelijasna1">
    <w:name w:val="Siatka tabeli — jasna1"/>
    <w:basedOn w:val="Standardowy"/>
    <w:uiPriority w:val="40"/>
    <w:rsid w:val="0075288C"/>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Nierozpoznanawzmianka">
    <w:name w:val="Unresolved Mention"/>
    <w:basedOn w:val="Domylnaczcionkaakapitu"/>
    <w:uiPriority w:val="99"/>
    <w:semiHidden/>
    <w:unhideWhenUsed/>
    <w:rsid w:val="0029788B"/>
    <w:rPr>
      <w:color w:val="605E5C"/>
      <w:shd w:val="clear" w:color="auto" w:fill="E1DFDD"/>
    </w:rPr>
  </w:style>
  <w:style w:type="paragraph" w:styleId="Bezodstpw">
    <w:name w:val="No Spacing"/>
    <w:link w:val="BezodstpwZnak"/>
    <w:qFormat/>
    <w:rsid w:val="003B04E8"/>
    <w:rPr>
      <w:rFonts w:eastAsia="Times New Roman"/>
      <w:sz w:val="22"/>
      <w:szCs w:val="22"/>
    </w:rPr>
  </w:style>
  <w:style w:type="character" w:customStyle="1" w:styleId="BezodstpwZnak">
    <w:name w:val="Bez odstępów Znak"/>
    <w:link w:val="Bezodstpw"/>
    <w:locked/>
    <w:rsid w:val="003B04E8"/>
    <w:rPr>
      <w:rFonts w:eastAsia="Times New Roman"/>
      <w:sz w:val="22"/>
      <w:szCs w:val="22"/>
    </w:rPr>
  </w:style>
  <w:style w:type="character" w:customStyle="1" w:styleId="AkapitzlistZnak">
    <w:name w:val="Akapit z listą Znak"/>
    <w:aliases w:val="Numerowanie Znak,List Paragraph Znak,Akapit z listą BS Znak"/>
    <w:link w:val="Akapitzlist"/>
    <w:uiPriority w:val="34"/>
    <w:qFormat/>
    <w:locked/>
    <w:rsid w:val="003B04E8"/>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7647691">
      <w:bodyDiv w:val="1"/>
      <w:marLeft w:val="0"/>
      <w:marRight w:val="0"/>
      <w:marTop w:val="0"/>
      <w:marBottom w:val="0"/>
      <w:divBdr>
        <w:top w:val="none" w:sz="0" w:space="0" w:color="auto"/>
        <w:left w:val="none" w:sz="0" w:space="0" w:color="auto"/>
        <w:bottom w:val="none" w:sz="0" w:space="0" w:color="auto"/>
        <w:right w:val="none" w:sz="0" w:space="0" w:color="auto"/>
      </w:divBdr>
    </w:div>
    <w:div w:id="550043880">
      <w:bodyDiv w:val="1"/>
      <w:marLeft w:val="0"/>
      <w:marRight w:val="0"/>
      <w:marTop w:val="0"/>
      <w:marBottom w:val="0"/>
      <w:divBdr>
        <w:top w:val="none" w:sz="0" w:space="0" w:color="auto"/>
        <w:left w:val="none" w:sz="0" w:space="0" w:color="auto"/>
        <w:bottom w:val="none" w:sz="0" w:space="0" w:color="auto"/>
        <w:right w:val="none" w:sz="0" w:space="0" w:color="auto"/>
      </w:divBdr>
      <w:divsChild>
        <w:div w:id="757409889">
          <w:marLeft w:val="0"/>
          <w:marRight w:val="0"/>
          <w:marTop w:val="0"/>
          <w:marBottom w:val="0"/>
          <w:divBdr>
            <w:top w:val="none" w:sz="0" w:space="0" w:color="auto"/>
            <w:left w:val="none" w:sz="0" w:space="0" w:color="auto"/>
            <w:bottom w:val="none" w:sz="0" w:space="0" w:color="auto"/>
            <w:right w:val="none" w:sz="0" w:space="0" w:color="auto"/>
          </w:divBdr>
          <w:divsChild>
            <w:div w:id="1027953511">
              <w:marLeft w:val="0"/>
              <w:marRight w:val="0"/>
              <w:marTop w:val="0"/>
              <w:marBottom w:val="0"/>
              <w:divBdr>
                <w:top w:val="none" w:sz="0" w:space="0" w:color="auto"/>
                <w:left w:val="none" w:sz="0" w:space="0" w:color="auto"/>
                <w:bottom w:val="none" w:sz="0" w:space="0" w:color="auto"/>
                <w:right w:val="none" w:sz="0" w:space="0" w:color="auto"/>
              </w:divBdr>
              <w:divsChild>
                <w:div w:id="421608801">
                  <w:marLeft w:val="0"/>
                  <w:marRight w:val="0"/>
                  <w:marTop w:val="0"/>
                  <w:marBottom w:val="0"/>
                  <w:divBdr>
                    <w:top w:val="none" w:sz="0" w:space="0" w:color="auto"/>
                    <w:left w:val="none" w:sz="0" w:space="0" w:color="auto"/>
                    <w:bottom w:val="none" w:sz="0" w:space="0" w:color="auto"/>
                    <w:right w:val="none" w:sz="0" w:space="0" w:color="auto"/>
                  </w:divBdr>
                </w:div>
                <w:div w:id="897981152">
                  <w:marLeft w:val="0"/>
                  <w:marRight w:val="0"/>
                  <w:marTop w:val="0"/>
                  <w:marBottom w:val="0"/>
                  <w:divBdr>
                    <w:top w:val="none" w:sz="0" w:space="0" w:color="auto"/>
                    <w:left w:val="none" w:sz="0" w:space="0" w:color="auto"/>
                    <w:bottom w:val="none" w:sz="0" w:space="0" w:color="auto"/>
                    <w:right w:val="none" w:sz="0" w:space="0" w:color="auto"/>
                  </w:divBdr>
                  <w:divsChild>
                    <w:div w:id="328338804">
                      <w:marLeft w:val="0"/>
                      <w:marRight w:val="0"/>
                      <w:marTop w:val="0"/>
                      <w:marBottom w:val="0"/>
                      <w:divBdr>
                        <w:top w:val="none" w:sz="0" w:space="0" w:color="auto"/>
                        <w:left w:val="none" w:sz="0" w:space="0" w:color="auto"/>
                        <w:bottom w:val="none" w:sz="0" w:space="0" w:color="auto"/>
                        <w:right w:val="none" w:sz="0" w:space="0" w:color="auto"/>
                      </w:divBdr>
                      <w:divsChild>
                        <w:div w:id="727341703">
                          <w:marLeft w:val="0"/>
                          <w:marRight w:val="0"/>
                          <w:marTop w:val="0"/>
                          <w:marBottom w:val="0"/>
                          <w:divBdr>
                            <w:top w:val="none" w:sz="0" w:space="0" w:color="auto"/>
                            <w:left w:val="none" w:sz="0" w:space="0" w:color="auto"/>
                            <w:bottom w:val="none" w:sz="0" w:space="0" w:color="auto"/>
                            <w:right w:val="none" w:sz="0" w:space="0" w:color="auto"/>
                          </w:divBdr>
                        </w:div>
                      </w:divsChild>
                    </w:div>
                    <w:div w:id="1993675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528860">
              <w:marLeft w:val="0"/>
              <w:marRight w:val="0"/>
              <w:marTop w:val="0"/>
              <w:marBottom w:val="0"/>
              <w:divBdr>
                <w:top w:val="none" w:sz="0" w:space="0" w:color="auto"/>
                <w:left w:val="none" w:sz="0" w:space="0" w:color="auto"/>
                <w:bottom w:val="none" w:sz="0" w:space="0" w:color="auto"/>
                <w:right w:val="none" w:sz="0" w:space="0" w:color="auto"/>
              </w:divBdr>
              <w:divsChild>
                <w:div w:id="535119919">
                  <w:marLeft w:val="0"/>
                  <w:marRight w:val="0"/>
                  <w:marTop w:val="0"/>
                  <w:marBottom w:val="0"/>
                  <w:divBdr>
                    <w:top w:val="none" w:sz="0" w:space="0" w:color="auto"/>
                    <w:left w:val="none" w:sz="0" w:space="0" w:color="auto"/>
                    <w:bottom w:val="none" w:sz="0" w:space="0" w:color="auto"/>
                    <w:right w:val="none" w:sz="0" w:space="0" w:color="auto"/>
                  </w:divBdr>
                  <w:divsChild>
                    <w:div w:id="518204817">
                      <w:marLeft w:val="0"/>
                      <w:marRight w:val="0"/>
                      <w:marTop w:val="0"/>
                      <w:marBottom w:val="0"/>
                      <w:divBdr>
                        <w:top w:val="none" w:sz="0" w:space="0" w:color="auto"/>
                        <w:left w:val="none" w:sz="0" w:space="0" w:color="auto"/>
                        <w:bottom w:val="none" w:sz="0" w:space="0" w:color="auto"/>
                        <w:right w:val="none" w:sz="0" w:space="0" w:color="auto"/>
                      </w:divBdr>
                    </w:div>
                  </w:divsChild>
                </w:div>
                <w:div w:id="1181119345">
                  <w:marLeft w:val="0"/>
                  <w:marRight w:val="0"/>
                  <w:marTop w:val="0"/>
                  <w:marBottom w:val="0"/>
                  <w:divBdr>
                    <w:top w:val="none" w:sz="0" w:space="0" w:color="auto"/>
                    <w:left w:val="none" w:sz="0" w:space="0" w:color="auto"/>
                    <w:bottom w:val="none" w:sz="0" w:space="0" w:color="auto"/>
                    <w:right w:val="none" w:sz="0" w:space="0" w:color="auto"/>
                  </w:divBdr>
                  <w:divsChild>
                    <w:div w:id="1016465851">
                      <w:marLeft w:val="0"/>
                      <w:marRight w:val="0"/>
                      <w:marTop w:val="0"/>
                      <w:marBottom w:val="0"/>
                      <w:divBdr>
                        <w:top w:val="none" w:sz="0" w:space="0" w:color="auto"/>
                        <w:left w:val="none" w:sz="0" w:space="0" w:color="auto"/>
                        <w:bottom w:val="none" w:sz="0" w:space="0" w:color="auto"/>
                        <w:right w:val="none" w:sz="0" w:space="0" w:color="auto"/>
                      </w:divBdr>
                    </w:div>
                  </w:divsChild>
                </w:div>
                <w:div w:id="1352486702">
                  <w:marLeft w:val="0"/>
                  <w:marRight w:val="0"/>
                  <w:marTop w:val="0"/>
                  <w:marBottom w:val="0"/>
                  <w:divBdr>
                    <w:top w:val="none" w:sz="0" w:space="0" w:color="auto"/>
                    <w:left w:val="none" w:sz="0" w:space="0" w:color="auto"/>
                    <w:bottom w:val="none" w:sz="0" w:space="0" w:color="auto"/>
                    <w:right w:val="none" w:sz="0" w:space="0" w:color="auto"/>
                  </w:divBdr>
                  <w:divsChild>
                    <w:div w:id="1420952215">
                      <w:marLeft w:val="0"/>
                      <w:marRight w:val="0"/>
                      <w:marTop w:val="0"/>
                      <w:marBottom w:val="0"/>
                      <w:divBdr>
                        <w:top w:val="none" w:sz="0" w:space="0" w:color="auto"/>
                        <w:left w:val="none" w:sz="0" w:space="0" w:color="auto"/>
                        <w:bottom w:val="none" w:sz="0" w:space="0" w:color="auto"/>
                        <w:right w:val="none" w:sz="0" w:space="0" w:color="auto"/>
                      </w:divBdr>
                      <w:divsChild>
                        <w:div w:id="113044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452888">
      <w:bodyDiv w:val="1"/>
      <w:marLeft w:val="0"/>
      <w:marRight w:val="0"/>
      <w:marTop w:val="0"/>
      <w:marBottom w:val="0"/>
      <w:divBdr>
        <w:top w:val="none" w:sz="0" w:space="0" w:color="auto"/>
        <w:left w:val="none" w:sz="0" w:space="0" w:color="auto"/>
        <w:bottom w:val="none" w:sz="0" w:space="0" w:color="auto"/>
        <w:right w:val="none" w:sz="0" w:space="0" w:color="auto"/>
      </w:divBdr>
      <w:divsChild>
        <w:div w:id="10886306">
          <w:marLeft w:val="0"/>
          <w:marRight w:val="0"/>
          <w:marTop w:val="0"/>
          <w:marBottom w:val="0"/>
          <w:divBdr>
            <w:top w:val="none" w:sz="0" w:space="0" w:color="auto"/>
            <w:left w:val="none" w:sz="0" w:space="0" w:color="auto"/>
            <w:bottom w:val="none" w:sz="0" w:space="0" w:color="auto"/>
            <w:right w:val="none" w:sz="0" w:space="0" w:color="auto"/>
          </w:divBdr>
        </w:div>
        <w:div w:id="37634463">
          <w:marLeft w:val="0"/>
          <w:marRight w:val="0"/>
          <w:marTop w:val="0"/>
          <w:marBottom w:val="0"/>
          <w:divBdr>
            <w:top w:val="none" w:sz="0" w:space="0" w:color="auto"/>
            <w:left w:val="none" w:sz="0" w:space="0" w:color="auto"/>
            <w:bottom w:val="none" w:sz="0" w:space="0" w:color="auto"/>
            <w:right w:val="none" w:sz="0" w:space="0" w:color="auto"/>
          </w:divBdr>
        </w:div>
        <w:div w:id="39940591">
          <w:marLeft w:val="0"/>
          <w:marRight w:val="0"/>
          <w:marTop w:val="0"/>
          <w:marBottom w:val="0"/>
          <w:divBdr>
            <w:top w:val="none" w:sz="0" w:space="0" w:color="auto"/>
            <w:left w:val="none" w:sz="0" w:space="0" w:color="auto"/>
            <w:bottom w:val="none" w:sz="0" w:space="0" w:color="auto"/>
            <w:right w:val="none" w:sz="0" w:space="0" w:color="auto"/>
          </w:divBdr>
        </w:div>
        <w:div w:id="47726719">
          <w:marLeft w:val="0"/>
          <w:marRight w:val="0"/>
          <w:marTop w:val="0"/>
          <w:marBottom w:val="0"/>
          <w:divBdr>
            <w:top w:val="none" w:sz="0" w:space="0" w:color="auto"/>
            <w:left w:val="none" w:sz="0" w:space="0" w:color="auto"/>
            <w:bottom w:val="none" w:sz="0" w:space="0" w:color="auto"/>
            <w:right w:val="none" w:sz="0" w:space="0" w:color="auto"/>
          </w:divBdr>
        </w:div>
        <w:div w:id="52388642">
          <w:marLeft w:val="0"/>
          <w:marRight w:val="0"/>
          <w:marTop w:val="0"/>
          <w:marBottom w:val="0"/>
          <w:divBdr>
            <w:top w:val="none" w:sz="0" w:space="0" w:color="auto"/>
            <w:left w:val="none" w:sz="0" w:space="0" w:color="auto"/>
            <w:bottom w:val="none" w:sz="0" w:space="0" w:color="auto"/>
            <w:right w:val="none" w:sz="0" w:space="0" w:color="auto"/>
          </w:divBdr>
        </w:div>
        <w:div w:id="109278183">
          <w:marLeft w:val="0"/>
          <w:marRight w:val="0"/>
          <w:marTop w:val="0"/>
          <w:marBottom w:val="0"/>
          <w:divBdr>
            <w:top w:val="none" w:sz="0" w:space="0" w:color="auto"/>
            <w:left w:val="none" w:sz="0" w:space="0" w:color="auto"/>
            <w:bottom w:val="none" w:sz="0" w:space="0" w:color="auto"/>
            <w:right w:val="none" w:sz="0" w:space="0" w:color="auto"/>
          </w:divBdr>
        </w:div>
        <w:div w:id="131019132">
          <w:marLeft w:val="0"/>
          <w:marRight w:val="0"/>
          <w:marTop w:val="0"/>
          <w:marBottom w:val="0"/>
          <w:divBdr>
            <w:top w:val="none" w:sz="0" w:space="0" w:color="auto"/>
            <w:left w:val="none" w:sz="0" w:space="0" w:color="auto"/>
            <w:bottom w:val="none" w:sz="0" w:space="0" w:color="auto"/>
            <w:right w:val="none" w:sz="0" w:space="0" w:color="auto"/>
          </w:divBdr>
        </w:div>
        <w:div w:id="136806213">
          <w:marLeft w:val="0"/>
          <w:marRight w:val="0"/>
          <w:marTop w:val="0"/>
          <w:marBottom w:val="0"/>
          <w:divBdr>
            <w:top w:val="none" w:sz="0" w:space="0" w:color="auto"/>
            <w:left w:val="none" w:sz="0" w:space="0" w:color="auto"/>
            <w:bottom w:val="none" w:sz="0" w:space="0" w:color="auto"/>
            <w:right w:val="none" w:sz="0" w:space="0" w:color="auto"/>
          </w:divBdr>
        </w:div>
        <w:div w:id="138771366">
          <w:marLeft w:val="0"/>
          <w:marRight w:val="0"/>
          <w:marTop w:val="0"/>
          <w:marBottom w:val="0"/>
          <w:divBdr>
            <w:top w:val="none" w:sz="0" w:space="0" w:color="auto"/>
            <w:left w:val="none" w:sz="0" w:space="0" w:color="auto"/>
            <w:bottom w:val="none" w:sz="0" w:space="0" w:color="auto"/>
            <w:right w:val="none" w:sz="0" w:space="0" w:color="auto"/>
          </w:divBdr>
        </w:div>
        <w:div w:id="148446758">
          <w:marLeft w:val="0"/>
          <w:marRight w:val="0"/>
          <w:marTop w:val="0"/>
          <w:marBottom w:val="0"/>
          <w:divBdr>
            <w:top w:val="none" w:sz="0" w:space="0" w:color="auto"/>
            <w:left w:val="none" w:sz="0" w:space="0" w:color="auto"/>
            <w:bottom w:val="none" w:sz="0" w:space="0" w:color="auto"/>
            <w:right w:val="none" w:sz="0" w:space="0" w:color="auto"/>
          </w:divBdr>
        </w:div>
        <w:div w:id="151721491">
          <w:marLeft w:val="0"/>
          <w:marRight w:val="0"/>
          <w:marTop w:val="0"/>
          <w:marBottom w:val="0"/>
          <w:divBdr>
            <w:top w:val="none" w:sz="0" w:space="0" w:color="auto"/>
            <w:left w:val="none" w:sz="0" w:space="0" w:color="auto"/>
            <w:bottom w:val="none" w:sz="0" w:space="0" w:color="auto"/>
            <w:right w:val="none" w:sz="0" w:space="0" w:color="auto"/>
          </w:divBdr>
        </w:div>
        <w:div w:id="200439642">
          <w:marLeft w:val="0"/>
          <w:marRight w:val="0"/>
          <w:marTop w:val="0"/>
          <w:marBottom w:val="0"/>
          <w:divBdr>
            <w:top w:val="none" w:sz="0" w:space="0" w:color="auto"/>
            <w:left w:val="none" w:sz="0" w:space="0" w:color="auto"/>
            <w:bottom w:val="none" w:sz="0" w:space="0" w:color="auto"/>
            <w:right w:val="none" w:sz="0" w:space="0" w:color="auto"/>
          </w:divBdr>
        </w:div>
        <w:div w:id="215245097">
          <w:marLeft w:val="0"/>
          <w:marRight w:val="0"/>
          <w:marTop w:val="0"/>
          <w:marBottom w:val="0"/>
          <w:divBdr>
            <w:top w:val="none" w:sz="0" w:space="0" w:color="auto"/>
            <w:left w:val="none" w:sz="0" w:space="0" w:color="auto"/>
            <w:bottom w:val="none" w:sz="0" w:space="0" w:color="auto"/>
            <w:right w:val="none" w:sz="0" w:space="0" w:color="auto"/>
          </w:divBdr>
        </w:div>
        <w:div w:id="216206475">
          <w:marLeft w:val="0"/>
          <w:marRight w:val="0"/>
          <w:marTop w:val="0"/>
          <w:marBottom w:val="0"/>
          <w:divBdr>
            <w:top w:val="none" w:sz="0" w:space="0" w:color="auto"/>
            <w:left w:val="none" w:sz="0" w:space="0" w:color="auto"/>
            <w:bottom w:val="none" w:sz="0" w:space="0" w:color="auto"/>
            <w:right w:val="none" w:sz="0" w:space="0" w:color="auto"/>
          </w:divBdr>
        </w:div>
        <w:div w:id="220948160">
          <w:marLeft w:val="0"/>
          <w:marRight w:val="0"/>
          <w:marTop w:val="0"/>
          <w:marBottom w:val="0"/>
          <w:divBdr>
            <w:top w:val="none" w:sz="0" w:space="0" w:color="auto"/>
            <w:left w:val="none" w:sz="0" w:space="0" w:color="auto"/>
            <w:bottom w:val="none" w:sz="0" w:space="0" w:color="auto"/>
            <w:right w:val="none" w:sz="0" w:space="0" w:color="auto"/>
          </w:divBdr>
        </w:div>
        <w:div w:id="247347278">
          <w:marLeft w:val="0"/>
          <w:marRight w:val="0"/>
          <w:marTop w:val="0"/>
          <w:marBottom w:val="0"/>
          <w:divBdr>
            <w:top w:val="none" w:sz="0" w:space="0" w:color="auto"/>
            <w:left w:val="none" w:sz="0" w:space="0" w:color="auto"/>
            <w:bottom w:val="none" w:sz="0" w:space="0" w:color="auto"/>
            <w:right w:val="none" w:sz="0" w:space="0" w:color="auto"/>
          </w:divBdr>
        </w:div>
        <w:div w:id="251938453">
          <w:marLeft w:val="0"/>
          <w:marRight w:val="0"/>
          <w:marTop w:val="0"/>
          <w:marBottom w:val="0"/>
          <w:divBdr>
            <w:top w:val="none" w:sz="0" w:space="0" w:color="auto"/>
            <w:left w:val="none" w:sz="0" w:space="0" w:color="auto"/>
            <w:bottom w:val="none" w:sz="0" w:space="0" w:color="auto"/>
            <w:right w:val="none" w:sz="0" w:space="0" w:color="auto"/>
          </w:divBdr>
        </w:div>
        <w:div w:id="253519535">
          <w:marLeft w:val="0"/>
          <w:marRight w:val="0"/>
          <w:marTop w:val="0"/>
          <w:marBottom w:val="0"/>
          <w:divBdr>
            <w:top w:val="none" w:sz="0" w:space="0" w:color="auto"/>
            <w:left w:val="none" w:sz="0" w:space="0" w:color="auto"/>
            <w:bottom w:val="none" w:sz="0" w:space="0" w:color="auto"/>
            <w:right w:val="none" w:sz="0" w:space="0" w:color="auto"/>
          </w:divBdr>
        </w:div>
        <w:div w:id="254630337">
          <w:marLeft w:val="0"/>
          <w:marRight w:val="0"/>
          <w:marTop w:val="0"/>
          <w:marBottom w:val="0"/>
          <w:divBdr>
            <w:top w:val="none" w:sz="0" w:space="0" w:color="auto"/>
            <w:left w:val="none" w:sz="0" w:space="0" w:color="auto"/>
            <w:bottom w:val="none" w:sz="0" w:space="0" w:color="auto"/>
            <w:right w:val="none" w:sz="0" w:space="0" w:color="auto"/>
          </w:divBdr>
        </w:div>
        <w:div w:id="258149246">
          <w:marLeft w:val="0"/>
          <w:marRight w:val="0"/>
          <w:marTop w:val="0"/>
          <w:marBottom w:val="0"/>
          <w:divBdr>
            <w:top w:val="none" w:sz="0" w:space="0" w:color="auto"/>
            <w:left w:val="none" w:sz="0" w:space="0" w:color="auto"/>
            <w:bottom w:val="none" w:sz="0" w:space="0" w:color="auto"/>
            <w:right w:val="none" w:sz="0" w:space="0" w:color="auto"/>
          </w:divBdr>
        </w:div>
        <w:div w:id="288708358">
          <w:marLeft w:val="0"/>
          <w:marRight w:val="0"/>
          <w:marTop w:val="0"/>
          <w:marBottom w:val="0"/>
          <w:divBdr>
            <w:top w:val="none" w:sz="0" w:space="0" w:color="auto"/>
            <w:left w:val="none" w:sz="0" w:space="0" w:color="auto"/>
            <w:bottom w:val="none" w:sz="0" w:space="0" w:color="auto"/>
            <w:right w:val="none" w:sz="0" w:space="0" w:color="auto"/>
          </w:divBdr>
        </w:div>
        <w:div w:id="290094390">
          <w:marLeft w:val="0"/>
          <w:marRight w:val="0"/>
          <w:marTop w:val="0"/>
          <w:marBottom w:val="0"/>
          <w:divBdr>
            <w:top w:val="none" w:sz="0" w:space="0" w:color="auto"/>
            <w:left w:val="none" w:sz="0" w:space="0" w:color="auto"/>
            <w:bottom w:val="none" w:sz="0" w:space="0" w:color="auto"/>
            <w:right w:val="none" w:sz="0" w:space="0" w:color="auto"/>
          </w:divBdr>
        </w:div>
        <w:div w:id="292442725">
          <w:marLeft w:val="0"/>
          <w:marRight w:val="0"/>
          <w:marTop w:val="0"/>
          <w:marBottom w:val="0"/>
          <w:divBdr>
            <w:top w:val="none" w:sz="0" w:space="0" w:color="auto"/>
            <w:left w:val="none" w:sz="0" w:space="0" w:color="auto"/>
            <w:bottom w:val="none" w:sz="0" w:space="0" w:color="auto"/>
            <w:right w:val="none" w:sz="0" w:space="0" w:color="auto"/>
          </w:divBdr>
        </w:div>
        <w:div w:id="324018479">
          <w:marLeft w:val="0"/>
          <w:marRight w:val="0"/>
          <w:marTop w:val="0"/>
          <w:marBottom w:val="0"/>
          <w:divBdr>
            <w:top w:val="none" w:sz="0" w:space="0" w:color="auto"/>
            <w:left w:val="none" w:sz="0" w:space="0" w:color="auto"/>
            <w:bottom w:val="none" w:sz="0" w:space="0" w:color="auto"/>
            <w:right w:val="none" w:sz="0" w:space="0" w:color="auto"/>
          </w:divBdr>
        </w:div>
        <w:div w:id="325325510">
          <w:marLeft w:val="0"/>
          <w:marRight w:val="0"/>
          <w:marTop w:val="0"/>
          <w:marBottom w:val="0"/>
          <w:divBdr>
            <w:top w:val="none" w:sz="0" w:space="0" w:color="auto"/>
            <w:left w:val="none" w:sz="0" w:space="0" w:color="auto"/>
            <w:bottom w:val="none" w:sz="0" w:space="0" w:color="auto"/>
            <w:right w:val="none" w:sz="0" w:space="0" w:color="auto"/>
          </w:divBdr>
        </w:div>
        <w:div w:id="327752387">
          <w:marLeft w:val="0"/>
          <w:marRight w:val="0"/>
          <w:marTop w:val="0"/>
          <w:marBottom w:val="0"/>
          <w:divBdr>
            <w:top w:val="none" w:sz="0" w:space="0" w:color="auto"/>
            <w:left w:val="none" w:sz="0" w:space="0" w:color="auto"/>
            <w:bottom w:val="none" w:sz="0" w:space="0" w:color="auto"/>
            <w:right w:val="none" w:sz="0" w:space="0" w:color="auto"/>
          </w:divBdr>
        </w:div>
        <w:div w:id="336350314">
          <w:marLeft w:val="0"/>
          <w:marRight w:val="0"/>
          <w:marTop w:val="0"/>
          <w:marBottom w:val="0"/>
          <w:divBdr>
            <w:top w:val="none" w:sz="0" w:space="0" w:color="auto"/>
            <w:left w:val="none" w:sz="0" w:space="0" w:color="auto"/>
            <w:bottom w:val="none" w:sz="0" w:space="0" w:color="auto"/>
            <w:right w:val="none" w:sz="0" w:space="0" w:color="auto"/>
          </w:divBdr>
        </w:div>
        <w:div w:id="337270516">
          <w:marLeft w:val="0"/>
          <w:marRight w:val="0"/>
          <w:marTop w:val="0"/>
          <w:marBottom w:val="0"/>
          <w:divBdr>
            <w:top w:val="none" w:sz="0" w:space="0" w:color="auto"/>
            <w:left w:val="none" w:sz="0" w:space="0" w:color="auto"/>
            <w:bottom w:val="none" w:sz="0" w:space="0" w:color="auto"/>
            <w:right w:val="none" w:sz="0" w:space="0" w:color="auto"/>
          </w:divBdr>
        </w:div>
        <w:div w:id="337386324">
          <w:marLeft w:val="0"/>
          <w:marRight w:val="0"/>
          <w:marTop w:val="0"/>
          <w:marBottom w:val="0"/>
          <w:divBdr>
            <w:top w:val="none" w:sz="0" w:space="0" w:color="auto"/>
            <w:left w:val="none" w:sz="0" w:space="0" w:color="auto"/>
            <w:bottom w:val="none" w:sz="0" w:space="0" w:color="auto"/>
            <w:right w:val="none" w:sz="0" w:space="0" w:color="auto"/>
          </w:divBdr>
        </w:div>
        <w:div w:id="337395091">
          <w:marLeft w:val="0"/>
          <w:marRight w:val="0"/>
          <w:marTop w:val="0"/>
          <w:marBottom w:val="0"/>
          <w:divBdr>
            <w:top w:val="none" w:sz="0" w:space="0" w:color="auto"/>
            <w:left w:val="none" w:sz="0" w:space="0" w:color="auto"/>
            <w:bottom w:val="none" w:sz="0" w:space="0" w:color="auto"/>
            <w:right w:val="none" w:sz="0" w:space="0" w:color="auto"/>
          </w:divBdr>
        </w:div>
        <w:div w:id="339702864">
          <w:marLeft w:val="0"/>
          <w:marRight w:val="0"/>
          <w:marTop w:val="0"/>
          <w:marBottom w:val="0"/>
          <w:divBdr>
            <w:top w:val="none" w:sz="0" w:space="0" w:color="auto"/>
            <w:left w:val="none" w:sz="0" w:space="0" w:color="auto"/>
            <w:bottom w:val="none" w:sz="0" w:space="0" w:color="auto"/>
            <w:right w:val="none" w:sz="0" w:space="0" w:color="auto"/>
          </w:divBdr>
        </w:div>
        <w:div w:id="347100980">
          <w:marLeft w:val="0"/>
          <w:marRight w:val="0"/>
          <w:marTop w:val="0"/>
          <w:marBottom w:val="0"/>
          <w:divBdr>
            <w:top w:val="none" w:sz="0" w:space="0" w:color="auto"/>
            <w:left w:val="none" w:sz="0" w:space="0" w:color="auto"/>
            <w:bottom w:val="none" w:sz="0" w:space="0" w:color="auto"/>
            <w:right w:val="none" w:sz="0" w:space="0" w:color="auto"/>
          </w:divBdr>
        </w:div>
        <w:div w:id="354039342">
          <w:marLeft w:val="0"/>
          <w:marRight w:val="0"/>
          <w:marTop w:val="0"/>
          <w:marBottom w:val="0"/>
          <w:divBdr>
            <w:top w:val="none" w:sz="0" w:space="0" w:color="auto"/>
            <w:left w:val="none" w:sz="0" w:space="0" w:color="auto"/>
            <w:bottom w:val="none" w:sz="0" w:space="0" w:color="auto"/>
            <w:right w:val="none" w:sz="0" w:space="0" w:color="auto"/>
          </w:divBdr>
        </w:div>
        <w:div w:id="382870651">
          <w:marLeft w:val="0"/>
          <w:marRight w:val="0"/>
          <w:marTop w:val="0"/>
          <w:marBottom w:val="0"/>
          <w:divBdr>
            <w:top w:val="none" w:sz="0" w:space="0" w:color="auto"/>
            <w:left w:val="none" w:sz="0" w:space="0" w:color="auto"/>
            <w:bottom w:val="none" w:sz="0" w:space="0" w:color="auto"/>
            <w:right w:val="none" w:sz="0" w:space="0" w:color="auto"/>
          </w:divBdr>
        </w:div>
        <w:div w:id="400637750">
          <w:marLeft w:val="0"/>
          <w:marRight w:val="0"/>
          <w:marTop w:val="0"/>
          <w:marBottom w:val="0"/>
          <w:divBdr>
            <w:top w:val="none" w:sz="0" w:space="0" w:color="auto"/>
            <w:left w:val="none" w:sz="0" w:space="0" w:color="auto"/>
            <w:bottom w:val="none" w:sz="0" w:space="0" w:color="auto"/>
            <w:right w:val="none" w:sz="0" w:space="0" w:color="auto"/>
          </w:divBdr>
        </w:div>
        <w:div w:id="414860063">
          <w:marLeft w:val="0"/>
          <w:marRight w:val="0"/>
          <w:marTop w:val="0"/>
          <w:marBottom w:val="0"/>
          <w:divBdr>
            <w:top w:val="none" w:sz="0" w:space="0" w:color="auto"/>
            <w:left w:val="none" w:sz="0" w:space="0" w:color="auto"/>
            <w:bottom w:val="none" w:sz="0" w:space="0" w:color="auto"/>
            <w:right w:val="none" w:sz="0" w:space="0" w:color="auto"/>
          </w:divBdr>
        </w:div>
        <w:div w:id="445126594">
          <w:marLeft w:val="0"/>
          <w:marRight w:val="0"/>
          <w:marTop w:val="0"/>
          <w:marBottom w:val="0"/>
          <w:divBdr>
            <w:top w:val="none" w:sz="0" w:space="0" w:color="auto"/>
            <w:left w:val="none" w:sz="0" w:space="0" w:color="auto"/>
            <w:bottom w:val="none" w:sz="0" w:space="0" w:color="auto"/>
            <w:right w:val="none" w:sz="0" w:space="0" w:color="auto"/>
          </w:divBdr>
        </w:div>
        <w:div w:id="447166896">
          <w:marLeft w:val="0"/>
          <w:marRight w:val="0"/>
          <w:marTop w:val="0"/>
          <w:marBottom w:val="0"/>
          <w:divBdr>
            <w:top w:val="none" w:sz="0" w:space="0" w:color="auto"/>
            <w:left w:val="none" w:sz="0" w:space="0" w:color="auto"/>
            <w:bottom w:val="none" w:sz="0" w:space="0" w:color="auto"/>
            <w:right w:val="none" w:sz="0" w:space="0" w:color="auto"/>
          </w:divBdr>
        </w:div>
        <w:div w:id="450897867">
          <w:marLeft w:val="0"/>
          <w:marRight w:val="0"/>
          <w:marTop w:val="0"/>
          <w:marBottom w:val="0"/>
          <w:divBdr>
            <w:top w:val="none" w:sz="0" w:space="0" w:color="auto"/>
            <w:left w:val="none" w:sz="0" w:space="0" w:color="auto"/>
            <w:bottom w:val="none" w:sz="0" w:space="0" w:color="auto"/>
            <w:right w:val="none" w:sz="0" w:space="0" w:color="auto"/>
          </w:divBdr>
        </w:div>
        <w:div w:id="453213189">
          <w:marLeft w:val="0"/>
          <w:marRight w:val="0"/>
          <w:marTop w:val="0"/>
          <w:marBottom w:val="0"/>
          <w:divBdr>
            <w:top w:val="none" w:sz="0" w:space="0" w:color="auto"/>
            <w:left w:val="none" w:sz="0" w:space="0" w:color="auto"/>
            <w:bottom w:val="none" w:sz="0" w:space="0" w:color="auto"/>
            <w:right w:val="none" w:sz="0" w:space="0" w:color="auto"/>
          </w:divBdr>
        </w:div>
        <w:div w:id="474841017">
          <w:marLeft w:val="0"/>
          <w:marRight w:val="0"/>
          <w:marTop w:val="0"/>
          <w:marBottom w:val="0"/>
          <w:divBdr>
            <w:top w:val="none" w:sz="0" w:space="0" w:color="auto"/>
            <w:left w:val="none" w:sz="0" w:space="0" w:color="auto"/>
            <w:bottom w:val="none" w:sz="0" w:space="0" w:color="auto"/>
            <w:right w:val="none" w:sz="0" w:space="0" w:color="auto"/>
          </w:divBdr>
        </w:div>
        <w:div w:id="481771860">
          <w:marLeft w:val="0"/>
          <w:marRight w:val="0"/>
          <w:marTop w:val="0"/>
          <w:marBottom w:val="0"/>
          <w:divBdr>
            <w:top w:val="none" w:sz="0" w:space="0" w:color="auto"/>
            <w:left w:val="none" w:sz="0" w:space="0" w:color="auto"/>
            <w:bottom w:val="none" w:sz="0" w:space="0" w:color="auto"/>
            <w:right w:val="none" w:sz="0" w:space="0" w:color="auto"/>
          </w:divBdr>
        </w:div>
        <w:div w:id="503663398">
          <w:marLeft w:val="0"/>
          <w:marRight w:val="0"/>
          <w:marTop w:val="0"/>
          <w:marBottom w:val="0"/>
          <w:divBdr>
            <w:top w:val="none" w:sz="0" w:space="0" w:color="auto"/>
            <w:left w:val="none" w:sz="0" w:space="0" w:color="auto"/>
            <w:bottom w:val="none" w:sz="0" w:space="0" w:color="auto"/>
            <w:right w:val="none" w:sz="0" w:space="0" w:color="auto"/>
          </w:divBdr>
        </w:div>
        <w:div w:id="511839043">
          <w:marLeft w:val="0"/>
          <w:marRight w:val="0"/>
          <w:marTop w:val="0"/>
          <w:marBottom w:val="0"/>
          <w:divBdr>
            <w:top w:val="none" w:sz="0" w:space="0" w:color="auto"/>
            <w:left w:val="none" w:sz="0" w:space="0" w:color="auto"/>
            <w:bottom w:val="none" w:sz="0" w:space="0" w:color="auto"/>
            <w:right w:val="none" w:sz="0" w:space="0" w:color="auto"/>
          </w:divBdr>
        </w:div>
        <w:div w:id="513811804">
          <w:marLeft w:val="0"/>
          <w:marRight w:val="0"/>
          <w:marTop w:val="0"/>
          <w:marBottom w:val="0"/>
          <w:divBdr>
            <w:top w:val="none" w:sz="0" w:space="0" w:color="auto"/>
            <w:left w:val="none" w:sz="0" w:space="0" w:color="auto"/>
            <w:bottom w:val="none" w:sz="0" w:space="0" w:color="auto"/>
            <w:right w:val="none" w:sz="0" w:space="0" w:color="auto"/>
          </w:divBdr>
        </w:div>
        <w:div w:id="538519193">
          <w:marLeft w:val="0"/>
          <w:marRight w:val="0"/>
          <w:marTop w:val="0"/>
          <w:marBottom w:val="0"/>
          <w:divBdr>
            <w:top w:val="none" w:sz="0" w:space="0" w:color="auto"/>
            <w:left w:val="none" w:sz="0" w:space="0" w:color="auto"/>
            <w:bottom w:val="none" w:sz="0" w:space="0" w:color="auto"/>
            <w:right w:val="none" w:sz="0" w:space="0" w:color="auto"/>
          </w:divBdr>
        </w:div>
        <w:div w:id="603540807">
          <w:marLeft w:val="0"/>
          <w:marRight w:val="0"/>
          <w:marTop w:val="0"/>
          <w:marBottom w:val="0"/>
          <w:divBdr>
            <w:top w:val="none" w:sz="0" w:space="0" w:color="auto"/>
            <w:left w:val="none" w:sz="0" w:space="0" w:color="auto"/>
            <w:bottom w:val="none" w:sz="0" w:space="0" w:color="auto"/>
            <w:right w:val="none" w:sz="0" w:space="0" w:color="auto"/>
          </w:divBdr>
        </w:div>
        <w:div w:id="607080342">
          <w:marLeft w:val="0"/>
          <w:marRight w:val="0"/>
          <w:marTop w:val="0"/>
          <w:marBottom w:val="0"/>
          <w:divBdr>
            <w:top w:val="none" w:sz="0" w:space="0" w:color="auto"/>
            <w:left w:val="none" w:sz="0" w:space="0" w:color="auto"/>
            <w:bottom w:val="none" w:sz="0" w:space="0" w:color="auto"/>
            <w:right w:val="none" w:sz="0" w:space="0" w:color="auto"/>
          </w:divBdr>
        </w:div>
        <w:div w:id="628632996">
          <w:marLeft w:val="0"/>
          <w:marRight w:val="0"/>
          <w:marTop w:val="0"/>
          <w:marBottom w:val="0"/>
          <w:divBdr>
            <w:top w:val="none" w:sz="0" w:space="0" w:color="auto"/>
            <w:left w:val="none" w:sz="0" w:space="0" w:color="auto"/>
            <w:bottom w:val="none" w:sz="0" w:space="0" w:color="auto"/>
            <w:right w:val="none" w:sz="0" w:space="0" w:color="auto"/>
          </w:divBdr>
        </w:div>
        <w:div w:id="640228341">
          <w:marLeft w:val="0"/>
          <w:marRight w:val="0"/>
          <w:marTop w:val="0"/>
          <w:marBottom w:val="0"/>
          <w:divBdr>
            <w:top w:val="none" w:sz="0" w:space="0" w:color="auto"/>
            <w:left w:val="none" w:sz="0" w:space="0" w:color="auto"/>
            <w:bottom w:val="none" w:sz="0" w:space="0" w:color="auto"/>
            <w:right w:val="none" w:sz="0" w:space="0" w:color="auto"/>
          </w:divBdr>
        </w:div>
        <w:div w:id="713121917">
          <w:marLeft w:val="0"/>
          <w:marRight w:val="0"/>
          <w:marTop w:val="0"/>
          <w:marBottom w:val="0"/>
          <w:divBdr>
            <w:top w:val="none" w:sz="0" w:space="0" w:color="auto"/>
            <w:left w:val="none" w:sz="0" w:space="0" w:color="auto"/>
            <w:bottom w:val="none" w:sz="0" w:space="0" w:color="auto"/>
            <w:right w:val="none" w:sz="0" w:space="0" w:color="auto"/>
          </w:divBdr>
        </w:div>
        <w:div w:id="728652955">
          <w:marLeft w:val="0"/>
          <w:marRight w:val="0"/>
          <w:marTop w:val="0"/>
          <w:marBottom w:val="0"/>
          <w:divBdr>
            <w:top w:val="none" w:sz="0" w:space="0" w:color="auto"/>
            <w:left w:val="none" w:sz="0" w:space="0" w:color="auto"/>
            <w:bottom w:val="none" w:sz="0" w:space="0" w:color="auto"/>
            <w:right w:val="none" w:sz="0" w:space="0" w:color="auto"/>
          </w:divBdr>
        </w:div>
        <w:div w:id="734359523">
          <w:marLeft w:val="0"/>
          <w:marRight w:val="0"/>
          <w:marTop w:val="0"/>
          <w:marBottom w:val="0"/>
          <w:divBdr>
            <w:top w:val="none" w:sz="0" w:space="0" w:color="auto"/>
            <w:left w:val="none" w:sz="0" w:space="0" w:color="auto"/>
            <w:bottom w:val="none" w:sz="0" w:space="0" w:color="auto"/>
            <w:right w:val="none" w:sz="0" w:space="0" w:color="auto"/>
          </w:divBdr>
        </w:div>
        <w:div w:id="742723152">
          <w:marLeft w:val="0"/>
          <w:marRight w:val="0"/>
          <w:marTop w:val="0"/>
          <w:marBottom w:val="0"/>
          <w:divBdr>
            <w:top w:val="none" w:sz="0" w:space="0" w:color="auto"/>
            <w:left w:val="none" w:sz="0" w:space="0" w:color="auto"/>
            <w:bottom w:val="none" w:sz="0" w:space="0" w:color="auto"/>
            <w:right w:val="none" w:sz="0" w:space="0" w:color="auto"/>
          </w:divBdr>
        </w:div>
        <w:div w:id="764956354">
          <w:marLeft w:val="0"/>
          <w:marRight w:val="0"/>
          <w:marTop w:val="0"/>
          <w:marBottom w:val="0"/>
          <w:divBdr>
            <w:top w:val="none" w:sz="0" w:space="0" w:color="auto"/>
            <w:left w:val="none" w:sz="0" w:space="0" w:color="auto"/>
            <w:bottom w:val="none" w:sz="0" w:space="0" w:color="auto"/>
            <w:right w:val="none" w:sz="0" w:space="0" w:color="auto"/>
          </w:divBdr>
        </w:div>
        <w:div w:id="767966308">
          <w:marLeft w:val="0"/>
          <w:marRight w:val="0"/>
          <w:marTop w:val="0"/>
          <w:marBottom w:val="0"/>
          <w:divBdr>
            <w:top w:val="none" w:sz="0" w:space="0" w:color="auto"/>
            <w:left w:val="none" w:sz="0" w:space="0" w:color="auto"/>
            <w:bottom w:val="none" w:sz="0" w:space="0" w:color="auto"/>
            <w:right w:val="none" w:sz="0" w:space="0" w:color="auto"/>
          </w:divBdr>
        </w:div>
        <w:div w:id="785007750">
          <w:marLeft w:val="0"/>
          <w:marRight w:val="0"/>
          <w:marTop w:val="0"/>
          <w:marBottom w:val="0"/>
          <w:divBdr>
            <w:top w:val="none" w:sz="0" w:space="0" w:color="auto"/>
            <w:left w:val="none" w:sz="0" w:space="0" w:color="auto"/>
            <w:bottom w:val="none" w:sz="0" w:space="0" w:color="auto"/>
            <w:right w:val="none" w:sz="0" w:space="0" w:color="auto"/>
          </w:divBdr>
        </w:div>
        <w:div w:id="795223877">
          <w:marLeft w:val="0"/>
          <w:marRight w:val="0"/>
          <w:marTop w:val="0"/>
          <w:marBottom w:val="0"/>
          <w:divBdr>
            <w:top w:val="none" w:sz="0" w:space="0" w:color="auto"/>
            <w:left w:val="none" w:sz="0" w:space="0" w:color="auto"/>
            <w:bottom w:val="none" w:sz="0" w:space="0" w:color="auto"/>
            <w:right w:val="none" w:sz="0" w:space="0" w:color="auto"/>
          </w:divBdr>
        </w:div>
        <w:div w:id="812136630">
          <w:marLeft w:val="0"/>
          <w:marRight w:val="0"/>
          <w:marTop w:val="0"/>
          <w:marBottom w:val="0"/>
          <w:divBdr>
            <w:top w:val="none" w:sz="0" w:space="0" w:color="auto"/>
            <w:left w:val="none" w:sz="0" w:space="0" w:color="auto"/>
            <w:bottom w:val="none" w:sz="0" w:space="0" w:color="auto"/>
            <w:right w:val="none" w:sz="0" w:space="0" w:color="auto"/>
          </w:divBdr>
        </w:div>
        <w:div w:id="839392108">
          <w:marLeft w:val="0"/>
          <w:marRight w:val="0"/>
          <w:marTop w:val="0"/>
          <w:marBottom w:val="0"/>
          <w:divBdr>
            <w:top w:val="none" w:sz="0" w:space="0" w:color="auto"/>
            <w:left w:val="none" w:sz="0" w:space="0" w:color="auto"/>
            <w:bottom w:val="none" w:sz="0" w:space="0" w:color="auto"/>
            <w:right w:val="none" w:sz="0" w:space="0" w:color="auto"/>
          </w:divBdr>
        </w:div>
        <w:div w:id="852459331">
          <w:marLeft w:val="0"/>
          <w:marRight w:val="0"/>
          <w:marTop w:val="0"/>
          <w:marBottom w:val="0"/>
          <w:divBdr>
            <w:top w:val="none" w:sz="0" w:space="0" w:color="auto"/>
            <w:left w:val="none" w:sz="0" w:space="0" w:color="auto"/>
            <w:bottom w:val="none" w:sz="0" w:space="0" w:color="auto"/>
            <w:right w:val="none" w:sz="0" w:space="0" w:color="auto"/>
          </w:divBdr>
        </w:div>
        <w:div w:id="865405560">
          <w:marLeft w:val="0"/>
          <w:marRight w:val="0"/>
          <w:marTop w:val="0"/>
          <w:marBottom w:val="0"/>
          <w:divBdr>
            <w:top w:val="none" w:sz="0" w:space="0" w:color="auto"/>
            <w:left w:val="none" w:sz="0" w:space="0" w:color="auto"/>
            <w:bottom w:val="none" w:sz="0" w:space="0" w:color="auto"/>
            <w:right w:val="none" w:sz="0" w:space="0" w:color="auto"/>
          </w:divBdr>
        </w:div>
        <w:div w:id="871191470">
          <w:marLeft w:val="0"/>
          <w:marRight w:val="0"/>
          <w:marTop w:val="0"/>
          <w:marBottom w:val="0"/>
          <w:divBdr>
            <w:top w:val="none" w:sz="0" w:space="0" w:color="auto"/>
            <w:left w:val="none" w:sz="0" w:space="0" w:color="auto"/>
            <w:bottom w:val="none" w:sz="0" w:space="0" w:color="auto"/>
            <w:right w:val="none" w:sz="0" w:space="0" w:color="auto"/>
          </w:divBdr>
        </w:div>
        <w:div w:id="877088153">
          <w:marLeft w:val="0"/>
          <w:marRight w:val="0"/>
          <w:marTop w:val="0"/>
          <w:marBottom w:val="0"/>
          <w:divBdr>
            <w:top w:val="none" w:sz="0" w:space="0" w:color="auto"/>
            <w:left w:val="none" w:sz="0" w:space="0" w:color="auto"/>
            <w:bottom w:val="none" w:sz="0" w:space="0" w:color="auto"/>
            <w:right w:val="none" w:sz="0" w:space="0" w:color="auto"/>
          </w:divBdr>
        </w:div>
        <w:div w:id="889539039">
          <w:marLeft w:val="0"/>
          <w:marRight w:val="0"/>
          <w:marTop w:val="0"/>
          <w:marBottom w:val="0"/>
          <w:divBdr>
            <w:top w:val="none" w:sz="0" w:space="0" w:color="auto"/>
            <w:left w:val="none" w:sz="0" w:space="0" w:color="auto"/>
            <w:bottom w:val="none" w:sz="0" w:space="0" w:color="auto"/>
            <w:right w:val="none" w:sz="0" w:space="0" w:color="auto"/>
          </w:divBdr>
        </w:div>
        <w:div w:id="896163926">
          <w:marLeft w:val="0"/>
          <w:marRight w:val="0"/>
          <w:marTop w:val="0"/>
          <w:marBottom w:val="0"/>
          <w:divBdr>
            <w:top w:val="none" w:sz="0" w:space="0" w:color="auto"/>
            <w:left w:val="none" w:sz="0" w:space="0" w:color="auto"/>
            <w:bottom w:val="none" w:sz="0" w:space="0" w:color="auto"/>
            <w:right w:val="none" w:sz="0" w:space="0" w:color="auto"/>
          </w:divBdr>
        </w:div>
        <w:div w:id="914365558">
          <w:marLeft w:val="0"/>
          <w:marRight w:val="0"/>
          <w:marTop w:val="0"/>
          <w:marBottom w:val="0"/>
          <w:divBdr>
            <w:top w:val="none" w:sz="0" w:space="0" w:color="auto"/>
            <w:left w:val="none" w:sz="0" w:space="0" w:color="auto"/>
            <w:bottom w:val="none" w:sz="0" w:space="0" w:color="auto"/>
            <w:right w:val="none" w:sz="0" w:space="0" w:color="auto"/>
          </w:divBdr>
        </w:div>
        <w:div w:id="921721707">
          <w:marLeft w:val="0"/>
          <w:marRight w:val="0"/>
          <w:marTop w:val="0"/>
          <w:marBottom w:val="0"/>
          <w:divBdr>
            <w:top w:val="none" w:sz="0" w:space="0" w:color="auto"/>
            <w:left w:val="none" w:sz="0" w:space="0" w:color="auto"/>
            <w:bottom w:val="none" w:sz="0" w:space="0" w:color="auto"/>
            <w:right w:val="none" w:sz="0" w:space="0" w:color="auto"/>
          </w:divBdr>
        </w:div>
        <w:div w:id="939996224">
          <w:marLeft w:val="0"/>
          <w:marRight w:val="0"/>
          <w:marTop w:val="0"/>
          <w:marBottom w:val="0"/>
          <w:divBdr>
            <w:top w:val="none" w:sz="0" w:space="0" w:color="auto"/>
            <w:left w:val="none" w:sz="0" w:space="0" w:color="auto"/>
            <w:bottom w:val="none" w:sz="0" w:space="0" w:color="auto"/>
            <w:right w:val="none" w:sz="0" w:space="0" w:color="auto"/>
          </w:divBdr>
        </w:div>
        <w:div w:id="955988663">
          <w:marLeft w:val="0"/>
          <w:marRight w:val="0"/>
          <w:marTop w:val="0"/>
          <w:marBottom w:val="0"/>
          <w:divBdr>
            <w:top w:val="none" w:sz="0" w:space="0" w:color="auto"/>
            <w:left w:val="none" w:sz="0" w:space="0" w:color="auto"/>
            <w:bottom w:val="none" w:sz="0" w:space="0" w:color="auto"/>
            <w:right w:val="none" w:sz="0" w:space="0" w:color="auto"/>
          </w:divBdr>
        </w:div>
        <w:div w:id="969431598">
          <w:marLeft w:val="0"/>
          <w:marRight w:val="0"/>
          <w:marTop w:val="0"/>
          <w:marBottom w:val="0"/>
          <w:divBdr>
            <w:top w:val="none" w:sz="0" w:space="0" w:color="auto"/>
            <w:left w:val="none" w:sz="0" w:space="0" w:color="auto"/>
            <w:bottom w:val="none" w:sz="0" w:space="0" w:color="auto"/>
            <w:right w:val="none" w:sz="0" w:space="0" w:color="auto"/>
          </w:divBdr>
        </w:div>
        <w:div w:id="1014846353">
          <w:marLeft w:val="0"/>
          <w:marRight w:val="0"/>
          <w:marTop w:val="0"/>
          <w:marBottom w:val="0"/>
          <w:divBdr>
            <w:top w:val="none" w:sz="0" w:space="0" w:color="auto"/>
            <w:left w:val="none" w:sz="0" w:space="0" w:color="auto"/>
            <w:bottom w:val="none" w:sz="0" w:space="0" w:color="auto"/>
            <w:right w:val="none" w:sz="0" w:space="0" w:color="auto"/>
          </w:divBdr>
        </w:div>
        <w:div w:id="1016267821">
          <w:marLeft w:val="0"/>
          <w:marRight w:val="0"/>
          <w:marTop w:val="0"/>
          <w:marBottom w:val="0"/>
          <w:divBdr>
            <w:top w:val="none" w:sz="0" w:space="0" w:color="auto"/>
            <w:left w:val="none" w:sz="0" w:space="0" w:color="auto"/>
            <w:bottom w:val="none" w:sz="0" w:space="0" w:color="auto"/>
            <w:right w:val="none" w:sz="0" w:space="0" w:color="auto"/>
          </w:divBdr>
        </w:div>
        <w:div w:id="1022318022">
          <w:marLeft w:val="0"/>
          <w:marRight w:val="0"/>
          <w:marTop w:val="0"/>
          <w:marBottom w:val="0"/>
          <w:divBdr>
            <w:top w:val="none" w:sz="0" w:space="0" w:color="auto"/>
            <w:left w:val="none" w:sz="0" w:space="0" w:color="auto"/>
            <w:bottom w:val="none" w:sz="0" w:space="0" w:color="auto"/>
            <w:right w:val="none" w:sz="0" w:space="0" w:color="auto"/>
          </w:divBdr>
        </w:div>
        <w:div w:id="1045132794">
          <w:marLeft w:val="0"/>
          <w:marRight w:val="0"/>
          <w:marTop w:val="0"/>
          <w:marBottom w:val="0"/>
          <w:divBdr>
            <w:top w:val="none" w:sz="0" w:space="0" w:color="auto"/>
            <w:left w:val="none" w:sz="0" w:space="0" w:color="auto"/>
            <w:bottom w:val="none" w:sz="0" w:space="0" w:color="auto"/>
            <w:right w:val="none" w:sz="0" w:space="0" w:color="auto"/>
          </w:divBdr>
        </w:div>
        <w:div w:id="1089427886">
          <w:marLeft w:val="0"/>
          <w:marRight w:val="0"/>
          <w:marTop w:val="0"/>
          <w:marBottom w:val="0"/>
          <w:divBdr>
            <w:top w:val="none" w:sz="0" w:space="0" w:color="auto"/>
            <w:left w:val="none" w:sz="0" w:space="0" w:color="auto"/>
            <w:bottom w:val="none" w:sz="0" w:space="0" w:color="auto"/>
            <w:right w:val="none" w:sz="0" w:space="0" w:color="auto"/>
          </w:divBdr>
        </w:div>
        <w:div w:id="1092356067">
          <w:marLeft w:val="0"/>
          <w:marRight w:val="0"/>
          <w:marTop w:val="0"/>
          <w:marBottom w:val="0"/>
          <w:divBdr>
            <w:top w:val="none" w:sz="0" w:space="0" w:color="auto"/>
            <w:left w:val="none" w:sz="0" w:space="0" w:color="auto"/>
            <w:bottom w:val="none" w:sz="0" w:space="0" w:color="auto"/>
            <w:right w:val="none" w:sz="0" w:space="0" w:color="auto"/>
          </w:divBdr>
        </w:div>
        <w:div w:id="1114056724">
          <w:marLeft w:val="0"/>
          <w:marRight w:val="0"/>
          <w:marTop w:val="0"/>
          <w:marBottom w:val="0"/>
          <w:divBdr>
            <w:top w:val="none" w:sz="0" w:space="0" w:color="auto"/>
            <w:left w:val="none" w:sz="0" w:space="0" w:color="auto"/>
            <w:bottom w:val="none" w:sz="0" w:space="0" w:color="auto"/>
            <w:right w:val="none" w:sz="0" w:space="0" w:color="auto"/>
          </w:divBdr>
        </w:div>
        <w:div w:id="1160002384">
          <w:marLeft w:val="0"/>
          <w:marRight w:val="0"/>
          <w:marTop w:val="0"/>
          <w:marBottom w:val="0"/>
          <w:divBdr>
            <w:top w:val="none" w:sz="0" w:space="0" w:color="auto"/>
            <w:left w:val="none" w:sz="0" w:space="0" w:color="auto"/>
            <w:bottom w:val="none" w:sz="0" w:space="0" w:color="auto"/>
            <w:right w:val="none" w:sz="0" w:space="0" w:color="auto"/>
          </w:divBdr>
        </w:div>
        <w:div w:id="1164783511">
          <w:marLeft w:val="0"/>
          <w:marRight w:val="0"/>
          <w:marTop w:val="0"/>
          <w:marBottom w:val="0"/>
          <w:divBdr>
            <w:top w:val="none" w:sz="0" w:space="0" w:color="auto"/>
            <w:left w:val="none" w:sz="0" w:space="0" w:color="auto"/>
            <w:bottom w:val="none" w:sz="0" w:space="0" w:color="auto"/>
            <w:right w:val="none" w:sz="0" w:space="0" w:color="auto"/>
          </w:divBdr>
        </w:div>
        <w:div w:id="1171682400">
          <w:marLeft w:val="0"/>
          <w:marRight w:val="0"/>
          <w:marTop w:val="0"/>
          <w:marBottom w:val="0"/>
          <w:divBdr>
            <w:top w:val="none" w:sz="0" w:space="0" w:color="auto"/>
            <w:left w:val="none" w:sz="0" w:space="0" w:color="auto"/>
            <w:bottom w:val="none" w:sz="0" w:space="0" w:color="auto"/>
            <w:right w:val="none" w:sz="0" w:space="0" w:color="auto"/>
          </w:divBdr>
        </w:div>
        <w:div w:id="1181627202">
          <w:marLeft w:val="0"/>
          <w:marRight w:val="0"/>
          <w:marTop w:val="0"/>
          <w:marBottom w:val="0"/>
          <w:divBdr>
            <w:top w:val="none" w:sz="0" w:space="0" w:color="auto"/>
            <w:left w:val="none" w:sz="0" w:space="0" w:color="auto"/>
            <w:bottom w:val="none" w:sz="0" w:space="0" w:color="auto"/>
            <w:right w:val="none" w:sz="0" w:space="0" w:color="auto"/>
          </w:divBdr>
        </w:div>
        <w:div w:id="1185293236">
          <w:marLeft w:val="0"/>
          <w:marRight w:val="0"/>
          <w:marTop w:val="0"/>
          <w:marBottom w:val="0"/>
          <w:divBdr>
            <w:top w:val="none" w:sz="0" w:space="0" w:color="auto"/>
            <w:left w:val="none" w:sz="0" w:space="0" w:color="auto"/>
            <w:bottom w:val="none" w:sz="0" w:space="0" w:color="auto"/>
            <w:right w:val="none" w:sz="0" w:space="0" w:color="auto"/>
          </w:divBdr>
        </w:div>
        <w:div w:id="1188984807">
          <w:marLeft w:val="0"/>
          <w:marRight w:val="0"/>
          <w:marTop w:val="0"/>
          <w:marBottom w:val="0"/>
          <w:divBdr>
            <w:top w:val="none" w:sz="0" w:space="0" w:color="auto"/>
            <w:left w:val="none" w:sz="0" w:space="0" w:color="auto"/>
            <w:bottom w:val="none" w:sz="0" w:space="0" w:color="auto"/>
            <w:right w:val="none" w:sz="0" w:space="0" w:color="auto"/>
          </w:divBdr>
        </w:div>
        <w:div w:id="1223368661">
          <w:marLeft w:val="0"/>
          <w:marRight w:val="0"/>
          <w:marTop w:val="0"/>
          <w:marBottom w:val="0"/>
          <w:divBdr>
            <w:top w:val="none" w:sz="0" w:space="0" w:color="auto"/>
            <w:left w:val="none" w:sz="0" w:space="0" w:color="auto"/>
            <w:bottom w:val="none" w:sz="0" w:space="0" w:color="auto"/>
            <w:right w:val="none" w:sz="0" w:space="0" w:color="auto"/>
          </w:divBdr>
        </w:div>
        <w:div w:id="1249188836">
          <w:marLeft w:val="0"/>
          <w:marRight w:val="0"/>
          <w:marTop w:val="0"/>
          <w:marBottom w:val="0"/>
          <w:divBdr>
            <w:top w:val="none" w:sz="0" w:space="0" w:color="auto"/>
            <w:left w:val="none" w:sz="0" w:space="0" w:color="auto"/>
            <w:bottom w:val="none" w:sz="0" w:space="0" w:color="auto"/>
            <w:right w:val="none" w:sz="0" w:space="0" w:color="auto"/>
          </w:divBdr>
        </w:div>
        <w:div w:id="1250887944">
          <w:marLeft w:val="0"/>
          <w:marRight w:val="0"/>
          <w:marTop w:val="0"/>
          <w:marBottom w:val="0"/>
          <w:divBdr>
            <w:top w:val="none" w:sz="0" w:space="0" w:color="auto"/>
            <w:left w:val="none" w:sz="0" w:space="0" w:color="auto"/>
            <w:bottom w:val="none" w:sz="0" w:space="0" w:color="auto"/>
            <w:right w:val="none" w:sz="0" w:space="0" w:color="auto"/>
          </w:divBdr>
        </w:div>
        <w:div w:id="1274556372">
          <w:marLeft w:val="0"/>
          <w:marRight w:val="0"/>
          <w:marTop w:val="0"/>
          <w:marBottom w:val="0"/>
          <w:divBdr>
            <w:top w:val="none" w:sz="0" w:space="0" w:color="auto"/>
            <w:left w:val="none" w:sz="0" w:space="0" w:color="auto"/>
            <w:bottom w:val="none" w:sz="0" w:space="0" w:color="auto"/>
            <w:right w:val="none" w:sz="0" w:space="0" w:color="auto"/>
          </w:divBdr>
        </w:div>
        <w:div w:id="1285230726">
          <w:marLeft w:val="0"/>
          <w:marRight w:val="0"/>
          <w:marTop w:val="0"/>
          <w:marBottom w:val="0"/>
          <w:divBdr>
            <w:top w:val="none" w:sz="0" w:space="0" w:color="auto"/>
            <w:left w:val="none" w:sz="0" w:space="0" w:color="auto"/>
            <w:bottom w:val="none" w:sz="0" w:space="0" w:color="auto"/>
            <w:right w:val="none" w:sz="0" w:space="0" w:color="auto"/>
          </w:divBdr>
        </w:div>
        <w:div w:id="1333408163">
          <w:marLeft w:val="0"/>
          <w:marRight w:val="0"/>
          <w:marTop w:val="0"/>
          <w:marBottom w:val="0"/>
          <w:divBdr>
            <w:top w:val="none" w:sz="0" w:space="0" w:color="auto"/>
            <w:left w:val="none" w:sz="0" w:space="0" w:color="auto"/>
            <w:bottom w:val="none" w:sz="0" w:space="0" w:color="auto"/>
            <w:right w:val="none" w:sz="0" w:space="0" w:color="auto"/>
          </w:divBdr>
        </w:div>
        <w:div w:id="1342198076">
          <w:marLeft w:val="0"/>
          <w:marRight w:val="0"/>
          <w:marTop w:val="0"/>
          <w:marBottom w:val="0"/>
          <w:divBdr>
            <w:top w:val="none" w:sz="0" w:space="0" w:color="auto"/>
            <w:left w:val="none" w:sz="0" w:space="0" w:color="auto"/>
            <w:bottom w:val="none" w:sz="0" w:space="0" w:color="auto"/>
            <w:right w:val="none" w:sz="0" w:space="0" w:color="auto"/>
          </w:divBdr>
        </w:div>
        <w:div w:id="1344480366">
          <w:marLeft w:val="0"/>
          <w:marRight w:val="0"/>
          <w:marTop w:val="0"/>
          <w:marBottom w:val="0"/>
          <w:divBdr>
            <w:top w:val="none" w:sz="0" w:space="0" w:color="auto"/>
            <w:left w:val="none" w:sz="0" w:space="0" w:color="auto"/>
            <w:bottom w:val="none" w:sz="0" w:space="0" w:color="auto"/>
            <w:right w:val="none" w:sz="0" w:space="0" w:color="auto"/>
          </w:divBdr>
        </w:div>
        <w:div w:id="1362126511">
          <w:marLeft w:val="0"/>
          <w:marRight w:val="0"/>
          <w:marTop w:val="0"/>
          <w:marBottom w:val="0"/>
          <w:divBdr>
            <w:top w:val="none" w:sz="0" w:space="0" w:color="auto"/>
            <w:left w:val="none" w:sz="0" w:space="0" w:color="auto"/>
            <w:bottom w:val="none" w:sz="0" w:space="0" w:color="auto"/>
            <w:right w:val="none" w:sz="0" w:space="0" w:color="auto"/>
          </w:divBdr>
        </w:div>
        <w:div w:id="1371227500">
          <w:marLeft w:val="0"/>
          <w:marRight w:val="0"/>
          <w:marTop w:val="0"/>
          <w:marBottom w:val="0"/>
          <w:divBdr>
            <w:top w:val="none" w:sz="0" w:space="0" w:color="auto"/>
            <w:left w:val="none" w:sz="0" w:space="0" w:color="auto"/>
            <w:bottom w:val="none" w:sz="0" w:space="0" w:color="auto"/>
            <w:right w:val="none" w:sz="0" w:space="0" w:color="auto"/>
          </w:divBdr>
        </w:div>
        <w:div w:id="1391659424">
          <w:marLeft w:val="0"/>
          <w:marRight w:val="0"/>
          <w:marTop w:val="0"/>
          <w:marBottom w:val="0"/>
          <w:divBdr>
            <w:top w:val="none" w:sz="0" w:space="0" w:color="auto"/>
            <w:left w:val="none" w:sz="0" w:space="0" w:color="auto"/>
            <w:bottom w:val="none" w:sz="0" w:space="0" w:color="auto"/>
            <w:right w:val="none" w:sz="0" w:space="0" w:color="auto"/>
          </w:divBdr>
        </w:div>
        <w:div w:id="1412120421">
          <w:marLeft w:val="0"/>
          <w:marRight w:val="0"/>
          <w:marTop w:val="0"/>
          <w:marBottom w:val="0"/>
          <w:divBdr>
            <w:top w:val="none" w:sz="0" w:space="0" w:color="auto"/>
            <w:left w:val="none" w:sz="0" w:space="0" w:color="auto"/>
            <w:bottom w:val="none" w:sz="0" w:space="0" w:color="auto"/>
            <w:right w:val="none" w:sz="0" w:space="0" w:color="auto"/>
          </w:divBdr>
        </w:div>
        <w:div w:id="1441220634">
          <w:marLeft w:val="0"/>
          <w:marRight w:val="0"/>
          <w:marTop w:val="0"/>
          <w:marBottom w:val="0"/>
          <w:divBdr>
            <w:top w:val="none" w:sz="0" w:space="0" w:color="auto"/>
            <w:left w:val="none" w:sz="0" w:space="0" w:color="auto"/>
            <w:bottom w:val="none" w:sz="0" w:space="0" w:color="auto"/>
            <w:right w:val="none" w:sz="0" w:space="0" w:color="auto"/>
          </w:divBdr>
        </w:div>
        <w:div w:id="1446654620">
          <w:marLeft w:val="0"/>
          <w:marRight w:val="0"/>
          <w:marTop w:val="0"/>
          <w:marBottom w:val="0"/>
          <w:divBdr>
            <w:top w:val="none" w:sz="0" w:space="0" w:color="auto"/>
            <w:left w:val="none" w:sz="0" w:space="0" w:color="auto"/>
            <w:bottom w:val="none" w:sz="0" w:space="0" w:color="auto"/>
            <w:right w:val="none" w:sz="0" w:space="0" w:color="auto"/>
          </w:divBdr>
        </w:div>
        <w:div w:id="1498115248">
          <w:marLeft w:val="0"/>
          <w:marRight w:val="0"/>
          <w:marTop w:val="0"/>
          <w:marBottom w:val="0"/>
          <w:divBdr>
            <w:top w:val="none" w:sz="0" w:space="0" w:color="auto"/>
            <w:left w:val="none" w:sz="0" w:space="0" w:color="auto"/>
            <w:bottom w:val="none" w:sz="0" w:space="0" w:color="auto"/>
            <w:right w:val="none" w:sz="0" w:space="0" w:color="auto"/>
          </w:divBdr>
        </w:div>
        <w:div w:id="1500847430">
          <w:marLeft w:val="0"/>
          <w:marRight w:val="0"/>
          <w:marTop w:val="0"/>
          <w:marBottom w:val="0"/>
          <w:divBdr>
            <w:top w:val="none" w:sz="0" w:space="0" w:color="auto"/>
            <w:left w:val="none" w:sz="0" w:space="0" w:color="auto"/>
            <w:bottom w:val="none" w:sz="0" w:space="0" w:color="auto"/>
            <w:right w:val="none" w:sz="0" w:space="0" w:color="auto"/>
          </w:divBdr>
        </w:div>
        <w:div w:id="1526214719">
          <w:marLeft w:val="0"/>
          <w:marRight w:val="0"/>
          <w:marTop w:val="0"/>
          <w:marBottom w:val="0"/>
          <w:divBdr>
            <w:top w:val="none" w:sz="0" w:space="0" w:color="auto"/>
            <w:left w:val="none" w:sz="0" w:space="0" w:color="auto"/>
            <w:bottom w:val="none" w:sz="0" w:space="0" w:color="auto"/>
            <w:right w:val="none" w:sz="0" w:space="0" w:color="auto"/>
          </w:divBdr>
        </w:div>
        <w:div w:id="1548101369">
          <w:marLeft w:val="0"/>
          <w:marRight w:val="0"/>
          <w:marTop w:val="0"/>
          <w:marBottom w:val="0"/>
          <w:divBdr>
            <w:top w:val="none" w:sz="0" w:space="0" w:color="auto"/>
            <w:left w:val="none" w:sz="0" w:space="0" w:color="auto"/>
            <w:bottom w:val="none" w:sz="0" w:space="0" w:color="auto"/>
            <w:right w:val="none" w:sz="0" w:space="0" w:color="auto"/>
          </w:divBdr>
        </w:div>
        <w:div w:id="1568030971">
          <w:marLeft w:val="0"/>
          <w:marRight w:val="0"/>
          <w:marTop w:val="0"/>
          <w:marBottom w:val="0"/>
          <w:divBdr>
            <w:top w:val="none" w:sz="0" w:space="0" w:color="auto"/>
            <w:left w:val="none" w:sz="0" w:space="0" w:color="auto"/>
            <w:bottom w:val="none" w:sz="0" w:space="0" w:color="auto"/>
            <w:right w:val="none" w:sz="0" w:space="0" w:color="auto"/>
          </w:divBdr>
        </w:div>
        <w:div w:id="1575315592">
          <w:marLeft w:val="0"/>
          <w:marRight w:val="0"/>
          <w:marTop w:val="0"/>
          <w:marBottom w:val="0"/>
          <w:divBdr>
            <w:top w:val="none" w:sz="0" w:space="0" w:color="auto"/>
            <w:left w:val="none" w:sz="0" w:space="0" w:color="auto"/>
            <w:bottom w:val="none" w:sz="0" w:space="0" w:color="auto"/>
            <w:right w:val="none" w:sz="0" w:space="0" w:color="auto"/>
          </w:divBdr>
        </w:div>
        <w:div w:id="1608347387">
          <w:marLeft w:val="0"/>
          <w:marRight w:val="0"/>
          <w:marTop w:val="0"/>
          <w:marBottom w:val="0"/>
          <w:divBdr>
            <w:top w:val="none" w:sz="0" w:space="0" w:color="auto"/>
            <w:left w:val="none" w:sz="0" w:space="0" w:color="auto"/>
            <w:bottom w:val="none" w:sz="0" w:space="0" w:color="auto"/>
            <w:right w:val="none" w:sz="0" w:space="0" w:color="auto"/>
          </w:divBdr>
        </w:div>
        <w:div w:id="1610089663">
          <w:marLeft w:val="0"/>
          <w:marRight w:val="0"/>
          <w:marTop w:val="0"/>
          <w:marBottom w:val="0"/>
          <w:divBdr>
            <w:top w:val="none" w:sz="0" w:space="0" w:color="auto"/>
            <w:left w:val="none" w:sz="0" w:space="0" w:color="auto"/>
            <w:bottom w:val="none" w:sz="0" w:space="0" w:color="auto"/>
            <w:right w:val="none" w:sz="0" w:space="0" w:color="auto"/>
          </w:divBdr>
        </w:div>
        <w:div w:id="1641107645">
          <w:marLeft w:val="0"/>
          <w:marRight w:val="0"/>
          <w:marTop w:val="0"/>
          <w:marBottom w:val="0"/>
          <w:divBdr>
            <w:top w:val="none" w:sz="0" w:space="0" w:color="auto"/>
            <w:left w:val="none" w:sz="0" w:space="0" w:color="auto"/>
            <w:bottom w:val="none" w:sz="0" w:space="0" w:color="auto"/>
            <w:right w:val="none" w:sz="0" w:space="0" w:color="auto"/>
          </w:divBdr>
        </w:div>
        <w:div w:id="1648507891">
          <w:marLeft w:val="0"/>
          <w:marRight w:val="0"/>
          <w:marTop w:val="0"/>
          <w:marBottom w:val="0"/>
          <w:divBdr>
            <w:top w:val="none" w:sz="0" w:space="0" w:color="auto"/>
            <w:left w:val="none" w:sz="0" w:space="0" w:color="auto"/>
            <w:bottom w:val="none" w:sz="0" w:space="0" w:color="auto"/>
            <w:right w:val="none" w:sz="0" w:space="0" w:color="auto"/>
          </w:divBdr>
        </w:div>
        <w:div w:id="1695155786">
          <w:marLeft w:val="0"/>
          <w:marRight w:val="0"/>
          <w:marTop w:val="0"/>
          <w:marBottom w:val="0"/>
          <w:divBdr>
            <w:top w:val="none" w:sz="0" w:space="0" w:color="auto"/>
            <w:left w:val="none" w:sz="0" w:space="0" w:color="auto"/>
            <w:bottom w:val="none" w:sz="0" w:space="0" w:color="auto"/>
            <w:right w:val="none" w:sz="0" w:space="0" w:color="auto"/>
          </w:divBdr>
        </w:div>
        <w:div w:id="1698694374">
          <w:marLeft w:val="0"/>
          <w:marRight w:val="0"/>
          <w:marTop w:val="0"/>
          <w:marBottom w:val="0"/>
          <w:divBdr>
            <w:top w:val="none" w:sz="0" w:space="0" w:color="auto"/>
            <w:left w:val="none" w:sz="0" w:space="0" w:color="auto"/>
            <w:bottom w:val="none" w:sz="0" w:space="0" w:color="auto"/>
            <w:right w:val="none" w:sz="0" w:space="0" w:color="auto"/>
          </w:divBdr>
        </w:div>
        <w:div w:id="1705129088">
          <w:marLeft w:val="0"/>
          <w:marRight w:val="0"/>
          <w:marTop w:val="0"/>
          <w:marBottom w:val="0"/>
          <w:divBdr>
            <w:top w:val="none" w:sz="0" w:space="0" w:color="auto"/>
            <w:left w:val="none" w:sz="0" w:space="0" w:color="auto"/>
            <w:bottom w:val="none" w:sz="0" w:space="0" w:color="auto"/>
            <w:right w:val="none" w:sz="0" w:space="0" w:color="auto"/>
          </w:divBdr>
        </w:div>
        <w:div w:id="1743523589">
          <w:marLeft w:val="0"/>
          <w:marRight w:val="0"/>
          <w:marTop w:val="0"/>
          <w:marBottom w:val="0"/>
          <w:divBdr>
            <w:top w:val="none" w:sz="0" w:space="0" w:color="auto"/>
            <w:left w:val="none" w:sz="0" w:space="0" w:color="auto"/>
            <w:bottom w:val="none" w:sz="0" w:space="0" w:color="auto"/>
            <w:right w:val="none" w:sz="0" w:space="0" w:color="auto"/>
          </w:divBdr>
        </w:div>
        <w:div w:id="1780371374">
          <w:marLeft w:val="0"/>
          <w:marRight w:val="0"/>
          <w:marTop w:val="0"/>
          <w:marBottom w:val="0"/>
          <w:divBdr>
            <w:top w:val="none" w:sz="0" w:space="0" w:color="auto"/>
            <w:left w:val="none" w:sz="0" w:space="0" w:color="auto"/>
            <w:bottom w:val="none" w:sz="0" w:space="0" w:color="auto"/>
            <w:right w:val="none" w:sz="0" w:space="0" w:color="auto"/>
          </w:divBdr>
        </w:div>
        <w:div w:id="1797525881">
          <w:marLeft w:val="0"/>
          <w:marRight w:val="0"/>
          <w:marTop w:val="0"/>
          <w:marBottom w:val="0"/>
          <w:divBdr>
            <w:top w:val="none" w:sz="0" w:space="0" w:color="auto"/>
            <w:left w:val="none" w:sz="0" w:space="0" w:color="auto"/>
            <w:bottom w:val="none" w:sz="0" w:space="0" w:color="auto"/>
            <w:right w:val="none" w:sz="0" w:space="0" w:color="auto"/>
          </w:divBdr>
        </w:div>
        <w:div w:id="1797871287">
          <w:marLeft w:val="0"/>
          <w:marRight w:val="0"/>
          <w:marTop w:val="0"/>
          <w:marBottom w:val="0"/>
          <w:divBdr>
            <w:top w:val="none" w:sz="0" w:space="0" w:color="auto"/>
            <w:left w:val="none" w:sz="0" w:space="0" w:color="auto"/>
            <w:bottom w:val="none" w:sz="0" w:space="0" w:color="auto"/>
            <w:right w:val="none" w:sz="0" w:space="0" w:color="auto"/>
          </w:divBdr>
        </w:div>
        <w:div w:id="1800758423">
          <w:marLeft w:val="0"/>
          <w:marRight w:val="0"/>
          <w:marTop w:val="0"/>
          <w:marBottom w:val="0"/>
          <w:divBdr>
            <w:top w:val="none" w:sz="0" w:space="0" w:color="auto"/>
            <w:left w:val="none" w:sz="0" w:space="0" w:color="auto"/>
            <w:bottom w:val="none" w:sz="0" w:space="0" w:color="auto"/>
            <w:right w:val="none" w:sz="0" w:space="0" w:color="auto"/>
          </w:divBdr>
        </w:div>
        <w:div w:id="1803307368">
          <w:marLeft w:val="0"/>
          <w:marRight w:val="0"/>
          <w:marTop w:val="0"/>
          <w:marBottom w:val="0"/>
          <w:divBdr>
            <w:top w:val="none" w:sz="0" w:space="0" w:color="auto"/>
            <w:left w:val="none" w:sz="0" w:space="0" w:color="auto"/>
            <w:bottom w:val="none" w:sz="0" w:space="0" w:color="auto"/>
            <w:right w:val="none" w:sz="0" w:space="0" w:color="auto"/>
          </w:divBdr>
        </w:div>
        <w:div w:id="1808622923">
          <w:marLeft w:val="0"/>
          <w:marRight w:val="0"/>
          <w:marTop w:val="0"/>
          <w:marBottom w:val="0"/>
          <w:divBdr>
            <w:top w:val="none" w:sz="0" w:space="0" w:color="auto"/>
            <w:left w:val="none" w:sz="0" w:space="0" w:color="auto"/>
            <w:bottom w:val="none" w:sz="0" w:space="0" w:color="auto"/>
            <w:right w:val="none" w:sz="0" w:space="0" w:color="auto"/>
          </w:divBdr>
        </w:div>
        <w:div w:id="1833839489">
          <w:marLeft w:val="0"/>
          <w:marRight w:val="0"/>
          <w:marTop w:val="0"/>
          <w:marBottom w:val="0"/>
          <w:divBdr>
            <w:top w:val="none" w:sz="0" w:space="0" w:color="auto"/>
            <w:left w:val="none" w:sz="0" w:space="0" w:color="auto"/>
            <w:bottom w:val="none" w:sz="0" w:space="0" w:color="auto"/>
            <w:right w:val="none" w:sz="0" w:space="0" w:color="auto"/>
          </w:divBdr>
        </w:div>
        <w:div w:id="1844658349">
          <w:marLeft w:val="0"/>
          <w:marRight w:val="0"/>
          <w:marTop w:val="0"/>
          <w:marBottom w:val="0"/>
          <w:divBdr>
            <w:top w:val="none" w:sz="0" w:space="0" w:color="auto"/>
            <w:left w:val="none" w:sz="0" w:space="0" w:color="auto"/>
            <w:bottom w:val="none" w:sz="0" w:space="0" w:color="auto"/>
            <w:right w:val="none" w:sz="0" w:space="0" w:color="auto"/>
          </w:divBdr>
        </w:div>
        <w:div w:id="1874881055">
          <w:marLeft w:val="0"/>
          <w:marRight w:val="0"/>
          <w:marTop w:val="0"/>
          <w:marBottom w:val="0"/>
          <w:divBdr>
            <w:top w:val="none" w:sz="0" w:space="0" w:color="auto"/>
            <w:left w:val="none" w:sz="0" w:space="0" w:color="auto"/>
            <w:bottom w:val="none" w:sz="0" w:space="0" w:color="auto"/>
            <w:right w:val="none" w:sz="0" w:space="0" w:color="auto"/>
          </w:divBdr>
        </w:div>
        <w:div w:id="1892570712">
          <w:marLeft w:val="0"/>
          <w:marRight w:val="0"/>
          <w:marTop w:val="0"/>
          <w:marBottom w:val="0"/>
          <w:divBdr>
            <w:top w:val="none" w:sz="0" w:space="0" w:color="auto"/>
            <w:left w:val="none" w:sz="0" w:space="0" w:color="auto"/>
            <w:bottom w:val="none" w:sz="0" w:space="0" w:color="auto"/>
            <w:right w:val="none" w:sz="0" w:space="0" w:color="auto"/>
          </w:divBdr>
        </w:div>
        <w:div w:id="1910774538">
          <w:marLeft w:val="0"/>
          <w:marRight w:val="0"/>
          <w:marTop w:val="0"/>
          <w:marBottom w:val="0"/>
          <w:divBdr>
            <w:top w:val="none" w:sz="0" w:space="0" w:color="auto"/>
            <w:left w:val="none" w:sz="0" w:space="0" w:color="auto"/>
            <w:bottom w:val="none" w:sz="0" w:space="0" w:color="auto"/>
            <w:right w:val="none" w:sz="0" w:space="0" w:color="auto"/>
          </w:divBdr>
        </w:div>
        <w:div w:id="1916013674">
          <w:marLeft w:val="0"/>
          <w:marRight w:val="0"/>
          <w:marTop w:val="0"/>
          <w:marBottom w:val="0"/>
          <w:divBdr>
            <w:top w:val="none" w:sz="0" w:space="0" w:color="auto"/>
            <w:left w:val="none" w:sz="0" w:space="0" w:color="auto"/>
            <w:bottom w:val="none" w:sz="0" w:space="0" w:color="auto"/>
            <w:right w:val="none" w:sz="0" w:space="0" w:color="auto"/>
          </w:divBdr>
        </w:div>
        <w:div w:id="1935435210">
          <w:marLeft w:val="0"/>
          <w:marRight w:val="0"/>
          <w:marTop w:val="0"/>
          <w:marBottom w:val="0"/>
          <w:divBdr>
            <w:top w:val="none" w:sz="0" w:space="0" w:color="auto"/>
            <w:left w:val="none" w:sz="0" w:space="0" w:color="auto"/>
            <w:bottom w:val="none" w:sz="0" w:space="0" w:color="auto"/>
            <w:right w:val="none" w:sz="0" w:space="0" w:color="auto"/>
          </w:divBdr>
        </w:div>
        <w:div w:id="1945840141">
          <w:marLeft w:val="0"/>
          <w:marRight w:val="0"/>
          <w:marTop w:val="0"/>
          <w:marBottom w:val="0"/>
          <w:divBdr>
            <w:top w:val="none" w:sz="0" w:space="0" w:color="auto"/>
            <w:left w:val="none" w:sz="0" w:space="0" w:color="auto"/>
            <w:bottom w:val="none" w:sz="0" w:space="0" w:color="auto"/>
            <w:right w:val="none" w:sz="0" w:space="0" w:color="auto"/>
          </w:divBdr>
        </w:div>
        <w:div w:id="1950307221">
          <w:marLeft w:val="0"/>
          <w:marRight w:val="0"/>
          <w:marTop w:val="0"/>
          <w:marBottom w:val="0"/>
          <w:divBdr>
            <w:top w:val="none" w:sz="0" w:space="0" w:color="auto"/>
            <w:left w:val="none" w:sz="0" w:space="0" w:color="auto"/>
            <w:bottom w:val="none" w:sz="0" w:space="0" w:color="auto"/>
            <w:right w:val="none" w:sz="0" w:space="0" w:color="auto"/>
          </w:divBdr>
        </w:div>
        <w:div w:id="1965648363">
          <w:marLeft w:val="0"/>
          <w:marRight w:val="0"/>
          <w:marTop w:val="0"/>
          <w:marBottom w:val="0"/>
          <w:divBdr>
            <w:top w:val="none" w:sz="0" w:space="0" w:color="auto"/>
            <w:left w:val="none" w:sz="0" w:space="0" w:color="auto"/>
            <w:bottom w:val="none" w:sz="0" w:space="0" w:color="auto"/>
            <w:right w:val="none" w:sz="0" w:space="0" w:color="auto"/>
          </w:divBdr>
        </w:div>
        <w:div w:id="2004696293">
          <w:marLeft w:val="0"/>
          <w:marRight w:val="0"/>
          <w:marTop w:val="0"/>
          <w:marBottom w:val="0"/>
          <w:divBdr>
            <w:top w:val="none" w:sz="0" w:space="0" w:color="auto"/>
            <w:left w:val="none" w:sz="0" w:space="0" w:color="auto"/>
            <w:bottom w:val="none" w:sz="0" w:space="0" w:color="auto"/>
            <w:right w:val="none" w:sz="0" w:space="0" w:color="auto"/>
          </w:divBdr>
        </w:div>
        <w:div w:id="2010283641">
          <w:marLeft w:val="0"/>
          <w:marRight w:val="0"/>
          <w:marTop w:val="0"/>
          <w:marBottom w:val="0"/>
          <w:divBdr>
            <w:top w:val="none" w:sz="0" w:space="0" w:color="auto"/>
            <w:left w:val="none" w:sz="0" w:space="0" w:color="auto"/>
            <w:bottom w:val="none" w:sz="0" w:space="0" w:color="auto"/>
            <w:right w:val="none" w:sz="0" w:space="0" w:color="auto"/>
          </w:divBdr>
        </w:div>
        <w:div w:id="2020541030">
          <w:marLeft w:val="0"/>
          <w:marRight w:val="0"/>
          <w:marTop w:val="0"/>
          <w:marBottom w:val="0"/>
          <w:divBdr>
            <w:top w:val="none" w:sz="0" w:space="0" w:color="auto"/>
            <w:left w:val="none" w:sz="0" w:space="0" w:color="auto"/>
            <w:bottom w:val="none" w:sz="0" w:space="0" w:color="auto"/>
            <w:right w:val="none" w:sz="0" w:space="0" w:color="auto"/>
          </w:divBdr>
        </w:div>
        <w:div w:id="2046638215">
          <w:marLeft w:val="0"/>
          <w:marRight w:val="0"/>
          <w:marTop w:val="0"/>
          <w:marBottom w:val="0"/>
          <w:divBdr>
            <w:top w:val="none" w:sz="0" w:space="0" w:color="auto"/>
            <w:left w:val="none" w:sz="0" w:space="0" w:color="auto"/>
            <w:bottom w:val="none" w:sz="0" w:space="0" w:color="auto"/>
            <w:right w:val="none" w:sz="0" w:space="0" w:color="auto"/>
          </w:divBdr>
        </w:div>
        <w:div w:id="2053578520">
          <w:marLeft w:val="0"/>
          <w:marRight w:val="0"/>
          <w:marTop w:val="0"/>
          <w:marBottom w:val="0"/>
          <w:divBdr>
            <w:top w:val="none" w:sz="0" w:space="0" w:color="auto"/>
            <w:left w:val="none" w:sz="0" w:space="0" w:color="auto"/>
            <w:bottom w:val="none" w:sz="0" w:space="0" w:color="auto"/>
            <w:right w:val="none" w:sz="0" w:space="0" w:color="auto"/>
          </w:divBdr>
        </w:div>
        <w:div w:id="2055426209">
          <w:marLeft w:val="0"/>
          <w:marRight w:val="0"/>
          <w:marTop w:val="0"/>
          <w:marBottom w:val="0"/>
          <w:divBdr>
            <w:top w:val="none" w:sz="0" w:space="0" w:color="auto"/>
            <w:left w:val="none" w:sz="0" w:space="0" w:color="auto"/>
            <w:bottom w:val="none" w:sz="0" w:space="0" w:color="auto"/>
            <w:right w:val="none" w:sz="0" w:space="0" w:color="auto"/>
          </w:divBdr>
        </w:div>
        <w:div w:id="2070809058">
          <w:marLeft w:val="0"/>
          <w:marRight w:val="0"/>
          <w:marTop w:val="0"/>
          <w:marBottom w:val="0"/>
          <w:divBdr>
            <w:top w:val="none" w:sz="0" w:space="0" w:color="auto"/>
            <w:left w:val="none" w:sz="0" w:space="0" w:color="auto"/>
            <w:bottom w:val="none" w:sz="0" w:space="0" w:color="auto"/>
            <w:right w:val="none" w:sz="0" w:space="0" w:color="auto"/>
          </w:divBdr>
        </w:div>
        <w:div w:id="2075621861">
          <w:marLeft w:val="0"/>
          <w:marRight w:val="0"/>
          <w:marTop w:val="0"/>
          <w:marBottom w:val="0"/>
          <w:divBdr>
            <w:top w:val="none" w:sz="0" w:space="0" w:color="auto"/>
            <w:left w:val="none" w:sz="0" w:space="0" w:color="auto"/>
            <w:bottom w:val="none" w:sz="0" w:space="0" w:color="auto"/>
            <w:right w:val="none" w:sz="0" w:space="0" w:color="auto"/>
          </w:divBdr>
        </w:div>
        <w:div w:id="2116288858">
          <w:marLeft w:val="0"/>
          <w:marRight w:val="0"/>
          <w:marTop w:val="0"/>
          <w:marBottom w:val="0"/>
          <w:divBdr>
            <w:top w:val="none" w:sz="0" w:space="0" w:color="auto"/>
            <w:left w:val="none" w:sz="0" w:space="0" w:color="auto"/>
            <w:bottom w:val="none" w:sz="0" w:space="0" w:color="auto"/>
            <w:right w:val="none" w:sz="0" w:space="0" w:color="auto"/>
          </w:divBdr>
        </w:div>
        <w:div w:id="2118520125">
          <w:marLeft w:val="0"/>
          <w:marRight w:val="0"/>
          <w:marTop w:val="0"/>
          <w:marBottom w:val="0"/>
          <w:divBdr>
            <w:top w:val="none" w:sz="0" w:space="0" w:color="auto"/>
            <w:left w:val="none" w:sz="0" w:space="0" w:color="auto"/>
            <w:bottom w:val="none" w:sz="0" w:space="0" w:color="auto"/>
            <w:right w:val="none" w:sz="0" w:space="0" w:color="auto"/>
          </w:divBdr>
        </w:div>
        <w:div w:id="2145543545">
          <w:marLeft w:val="0"/>
          <w:marRight w:val="0"/>
          <w:marTop w:val="0"/>
          <w:marBottom w:val="0"/>
          <w:divBdr>
            <w:top w:val="none" w:sz="0" w:space="0" w:color="auto"/>
            <w:left w:val="none" w:sz="0" w:space="0" w:color="auto"/>
            <w:bottom w:val="none" w:sz="0" w:space="0" w:color="auto"/>
            <w:right w:val="none" w:sz="0" w:space="0" w:color="auto"/>
          </w:divBdr>
        </w:div>
        <w:div w:id="2145613208">
          <w:marLeft w:val="0"/>
          <w:marRight w:val="0"/>
          <w:marTop w:val="0"/>
          <w:marBottom w:val="0"/>
          <w:divBdr>
            <w:top w:val="none" w:sz="0" w:space="0" w:color="auto"/>
            <w:left w:val="none" w:sz="0" w:space="0" w:color="auto"/>
            <w:bottom w:val="none" w:sz="0" w:space="0" w:color="auto"/>
            <w:right w:val="none" w:sz="0" w:space="0" w:color="auto"/>
          </w:divBdr>
        </w:div>
      </w:divsChild>
    </w:div>
    <w:div w:id="619149121">
      <w:bodyDiv w:val="1"/>
      <w:marLeft w:val="0"/>
      <w:marRight w:val="0"/>
      <w:marTop w:val="0"/>
      <w:marBottom w:val="0"/>
      <w:divBdr>
        <w:top w:val="none" w:sz="0" w:space="0" w:color="auto"/>
        <w:left w:val="none" w:sz="0" w:space="0" w:color="auto"/>
        <w:bottom w:val="none" w:sz="0" w:space="0" w:color="auto"/>
        <w:right w:val="none" w:sz="0" w:space="0" w:color="auto"/>
      </w:divBdr>
    </w:div>
    <w:div w:id="776406457">
      <w:bodyDiv w:val="1"/>
      <w:marLeft w:val="0"/>
      <w:marRight w:val="0"/>
      <w:marTop w:val="0"/>
      <w:marBottom w:val="0"/>
      <w:divBdr>
        <w:top w:val="none" w:sz="0" w:space="0" w:color="auto"/>
        <w:left w:val="none" w:sz="0" w:space="0" w:color="auto"/>
        <w:bottom w:val="none" w:sz="0" w:space="0" w:color="auto"/>
        <w:right w:val="none" w:sz="0" w:space="0" w:color="auto"/>
      </w:divBdr>
    </w:div>
    <w:div w:id="1272319327">
      <w:bodyDiv w:val="1"/>
      <w:marLeft w:val="0"/>
      <w:marRight w:val="0"/>
      <w:marTop w:val="0"/>
      <w:marBottom w:val="0"/>
      <w:divBdr>
        <w:top w:val="none" w:sz="0" w:space="0" w:color="auto"/>
        <w:left w:val="none" w:sz="0" w:space="0" w:color="auto"/>
        <w:bottom w:val="none" w:sz="0" w:space="0" w:color="auto"/>
        <w:right w:val="none" w:sz="0" w:space="0" w:color="auto"/>
      </w:divBdr>
    </w:div>
    <w:div w:id="1277832907">
      <w:bodyDiv w:val="1"/>
      <w:marLeft w:val="0"/>
      <w:marRight w:val="0"/>
      <w:marTop w:val="0"/>
      <w:marBottom w:val="0"/>
      <w:divBdr>
        <w:top w:val="none" w:sz="0" w:space="0" w:color="auto"/>
        <w:left w:val="none" w:sz="0" w:space="0" w:color="auto"/>
        <w:bottom w:val="none" w:sz="0" w:space="0" w:color="auto"/>
        <w:right w:val="none" w:sz="0" w:space="0" w:color="auto"/>
      </w:divBdr>
    </w:div>
    <w:div w:id="1428237411">
      <w:bodyDiv w:val="1"/>
      <w:marLeft w:val="0"/>
      <w:marRight w:val="0"/>
      <w:marTop w:val="0"/>
      <w:marBottom w:val="0"/>
      <w:divBdr>
        <w:top w:val="none" w:sz="0" w:space="0" w:color="auto"/>
        <w:left w:val="none" w:sz="0" w:space="0" w:color="auto"/>
        <w:bottom w:val="none" w:sz="0" w:space="0" w:color="auto"/>
        <w:right w:val="none" w:sz="0" w:space="0" w:color="auto"/>
      </w:divBdr>
      <w:divsChild>
        <w:div w:id="1215044318">
          <w:marLeft w:val="0"/>
          <w:marRight w:val="0"/>
          <w:marTop w:val="0"/>
          <w:marBottom w:val="0"/>
          <w:divBdr>
            <w:top w:val="none" w:sz="0" w:space="0" w:color="auto"/>
            <w:left w:val="none" w:sz="0" w:space="0" w:color="auto"/>
            <w:bottom w:val="none" w:sz="0" w:space="0" w:color="auto"/>
            <w:right w:val="none" w:sz="0" w:space="0" w:color="auto"/>
          </w:divBdr>
        </w:div>
        <w:div w:id="1279215930">
          <w:marLeft w:val="0"/>
          <w:marRight w:val="0"/>
          <w:marTop w:val="0"/>
          <w:marBottom w:val="0"/>
          <w:divBdr>
            <w:top w:val="none" w:sz="0" w:space="0" w:color="auto"/>
            <w:left w:val="none" w:sz="0" w:space="0" w:color="auto"/>
            <w:bottom w:val="none" w:sz="0" w:space="0" w:color="auto"/>
            <w:right w:val="none" w:sz="0" w:space="0" w:color="auto"/>
          </w:divBdr>
        </w:div>
      </w:divsChild>
    </w:div>
    <w:div w:id="1674793917">
      <w:bodyDiv w:val="1"/>
      <w:marLeft w:val="0"/>
      <w:marRight w:val="0"/>
      <w:marTop w:val="0"/>
      <w:marBottom w:val="0"/>
      <w:divBdr>
        <w:top w:val="none" w:sz="0" w:space="0" w:color="auto"/>
        <w:left w:val="none" w:sz="0" w:space="0" w:color="auto"/>
        <w:bottom w:val="none" w:sz="0" w:space="0" w:color="auto"/>
        <w:right w:val="none" w:sz="0" w:space="0" w:color="auto"/>
      </w:divBdr>
    </w:div>
    <w:div w:id="1701323559">
      <w:bodyDiv w:val="1"/>
      <w:marLeft w:val="0"/>
      <w:marRight w:val="0"/>
      <w:marTop w:val="0"/>
      <w:marBottom w:val="0"/>
      <w:divBdr>
        <w:top w:val="none" w:sz="0" w:space="0" w:color="auto"/>
        <w:left w:val="none" w:sz="0" w:space="0" w:color="auto"/>
        <w:bottom w:val="none" w:sz="0" w:space="0" w:color="auto"/>
        <w:right w:val="none" w:sz="0" w:space="0" w:color="auto"/>
      </w:divBdr>
    </w:div>
    <w:div w:id="1721399064">
      <w:bodyDiv w:val="1"/>
      <w:marLeft w:val="0"/>
      <w:marRight w:val="0"/>
      <w:marTop w:val="0"/>
      <w:marBottom w:val="0"/>
      <w:divBdr>
        <w:top w:val="none" w:sz="0" w:space="0" w:color="auto"/>
        <w:left w:val="none" w:sz="0" w:space="0" w:color="auto"/>
        <w:bottom w:val="none" w:sz="0" w:space="0" w:color="auto"/>
        <w:right w:val="none" w:sz="0" w:space="0" w:color="auto"/>
      </w:divBdr>
    </w:div>
    <w:div w:id="1766421013">
      <w:bodyDiv w:val="1"/>
      <w:marLeft w:val="0"/>
      <w:marRight w:val="0"/>
      <w:marTop w:val="0"/>
      <w:marBottom w:val="0"/>
      <w:divBdr>
        <w:top w:val="none" w:sz="0" w:space="0" w:color="auto"/>
        <w:left w:val="none" w:sz="0" w:space="0" w:color="auto"/>
        <w:bottom w:val="none" w:sz="0" w:space="0" w:color="auto"/>
        <w:right w:val="none" w:sz="0" w:space="0" w:color="auto"/>
      </w:divBdr>
    </w:div>
    <w:div w:id="2051539362">
      <w:bodyDiv w:val="1"/>
      <w:marLeft w:val="0"/>
      <w:marRight w:val="0"/>
      <w:marTop w:val="0"/>
      <w:marBottom w:val="0"/>
      <w:divBdr>
        <w:top w:val="none" w:sz="0" w:space="0" w:color="auto"/>
        <w:left w:val="none" w:sz="0" w:space="0" w:color="auto"/>
        <w:bottom w:val="none" w:sz="0" w:space="0" w:color="auto"/>
        <w:right w:val="none" w:sz="0" w:space="0" w:color="auto"/>
      </w:divBdr>
    </w:div>
    <w:div w:id="2112167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gdalena_Macura\Desktop\Papier%20firmowy%20-%20czarny.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EF62CF-42B2-4C07-9C38-39D43D1B2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Papier firmowy - czarny</Template>
  <TotalTime>246</TotalTime>
  <Pages>1</Pages>
  <Words>544</Words>
  <Characters>3269</Characters>
  <Application>Microsoft Office Word</Application>
  <DocSecurity>0</DocSecurity>
  <Lines>27</Lines>
  <Paragraphs>7</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3806</CharactersWithSpaces>
  <SharedDoc>false</SharedDoc>
  <HLinks>
    <vt:vector size="30" baseType="variant">
      <vt:variant>
        <vt:i4>7471153</vt:i4>
      </vt:variant>
      <vt:variant>
        <vt:i4>6</vt:i4>
      </vt:variant>
      <vt:variant>
        <vt:i4>0</vt:i4>
      </vt:variant>
      <vt:variant>
        <vt:i4>5</vt:i4>
      </vt:variant>
      <vt:variant>
        <vt:lpwstr>http://www.kupujespolecznie.pl/</vt:lpwstr>
      </vt:variant>
      <vt:variant>
        <vt:lpwstr/>
      </vt:variant>
      <vt:variant>
        <vt:i4>2162753</vt:i4>
      </vt:variant>
      <vt:variant>
        <vt:i4>3</vt:i4>
      </vt:variant>
      <vt:variant>
        <vt:i4>0</vt:i4>
      </vt:variant>
      <vt:variant>
        <vt:i4>5</vt:i4>
      </vt:variant>
      <vt:variant>
        <vt:lpwstr>mailto:a.mokrzecka-bogucka@dops.wroc.pl</vt:lpwstr>
      </vt:variant>
      <vt:variant>
        <vt:lpwstr/>
      </vt:variant>
      <vt:variant>
        <vt:i4>3407951</vt:i4>
      </vt:variant>
      <vt:variant>
        <vt:i4>0</vt:i4>
      </vt:variant>
      <vt:variant>
        <vt:i4>0</vt:i4>
      </vt:variant>
      <vt:variant>
        <vt:i4>5</vt:i4>
      </vt:variant>
      <vt:variant>
        <vt:lpwstr>mailto:iod@dops.wroc.pl</vt:lpwstr>
      </vt:variant>
      <vt:variant>
        <vt:lpwstr/>
      </vt:variant>
      <vt:variant>
        <vt:i4>6225942</vt:i4>
      </vt:variant>
      <vt:variant>
        <vt:i4>3</vt:i4>
      </vt:variant>
      <vt:variant>
        <vt:i4>0</vt:i4>
      </vt:variant>
      <vt:variant>
        <vt:i4>5</vt:i4>
      </vt:variant>
      <vt:variant>
        <vt:lpwstr>http://www.dops.wroc.pl/</vt:lpwstr>
      </vt:variant>
      <vt:variant>
        <vt:lpwstr/>
      </vt:variant>
      <vt:variant>
        <vt:i4>7340045</vt:i4>
      </vt:variant>
      <vt:variant>
        <vt:i4>0</vt:i4>
      </vt:variant>
      <vt:variant>
        <vt:i4>0</vt:i4>
      </vt:variant>
      <vt:variant>
        <vt:i4>5</vt:i4>
      </vt:variant>
      <vt:variant>
        <vt:lpwstr>mailto:dops@dops.wroc.pl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Magdalena_Macura</dc:creator>
  <cp:keywords/>
  <cp:lastModifiedBy>Tomasz Szulakowski</cp:lastModifiedBy>
  <cp:revision>23</cp:revision>
  <cp:lastPrinted>2021-05-13T12:57:00Z</cp:lastPrinted>
  <dcterms:created xsi:type="dcterms:W3CDTF">2023-06-22T09:27:00Z</dcterms:created>
  <dcterms:modified xsi:type="dcterms:W3CDTF">2025-03-24T12:24:00Z</dcterms:modified>
</cp:coreProperties>
</file>