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977752">
        <w:rPr>
          <w:rFonts w:ascii="Arial" w:hAnsi="Arial" w:cs="Arial"/>
          <w:i/>
          <w:sz w:val="16"/>
          <w:szCs w:val="16"/>
          <w:lang w:eastAsia="en-US"/>
        </w:rPr>
        <w:t>7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</w:t>
      </w:r>
    </w:p>
    <w:p w:rsidR="005C7BD7" w:rsidRPr="007F6C49" w:rsidRDefault="005C7BD7" w:rsidP="008A071F">
      <w:pPr>
        <w:spacing w:after="0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5C7BD7" w:rsidRDefault="005C7BD7" w:rsidP="008A071F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8A071F">
        <w:rPr>
          <w:rFonts w:ascii="Arial" w:hAnsi="Arial" w:cs="Arial"/>
          <w:b/>
          <w:lang w:eastAsia="en-US"/>
        </w:rPr>
        <w:t>Zamawiający: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7F6C49">
        <w:rPr>
          <w:rFonts w:ascii="Arial" w:hAnsi="Arial" w:cs="Arial"/>
          <w:b/>
          <w:color w:val="002060"/>
          <w:lang w:eastAsia="en-US"/>
        </w:rPr>
        <w:t xml:space="preserve">Rejonowy Zarząd Infrastruktury </w:t>
      </w:r>
    </w:p>
    <w:p w:rsidR="005C7BD7" w:rsidRPr="007F6C49" w:rsidRDefault="005C7BD7" w:rsidP="008A071F">
      <w:pPr>
        <w:spacing w:after="0" w:line="360" w:lineRule="auto"/>
        <w:ind w:left="5529"/>
        <w:rPr>
          <w:rFonts w:ascii="Arial" w:hAnsi="Arial" w:cs="Arial"/>
          <w:b/>
          <w:color w:val="002060"/>
          <w:lang w:eastAsia="en-US"/>
        </w:rPr>
      </w:pPr>
      <w:r w:rsidRPr="007F6C49">
        <w:rPr>
          <w:rFonts w:ascii="Arial" w:hAnsi="Arial" w:cs="Arial"/>
          <w:b/>
          <w:color w:val="002060"/>
          <w:lang w:eastAsia="en-US"/>
        </w:rPr>
        <w:t>ul. Podchorążych 33</w:t>
      </w:r>
    </w:p>
    <w:p w:rsidR="005C7BD7" w:rsidRPr="007F6C49" w:rsidRDefault="005C7BD7" w:rsidP="008A071F">
      <w:pPr>
        <w:spacing w:after="0" w:line="360" w:lineRule="auto"/>
        <w:ind w:left="5529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b/>
          <w:color w:val="002060"/>
          <w:lang w:eastAsia="en-US"/>
        </w:rPr>
        <w:t>8</w:t>
      </w:r>
      <w:r w:rsidRPr="007F6C49">
        <w:rPr>
          <w:rFonts w:ascii="Arial" w:hAnsi="Arial" w:cs="Arial"/>
          <w:b/>
          <w:color w:val="002060"/>
          <w:lang w:eastAsia="en-US"/>
        </w:rPr>
        <w:t>5-915 Bydgoszcz</w:t>
      </w:r>
      <w:r w:rsidRPr="007F6C49">
        <w:rPr>
          <w:rFonts w:ascii="Arial" w:hAnsi="Arial" w:cs="Arial"/>
          <w:b/>
          <w:color w:val="002060"/>
          <w:sz w:val="21"/>
          <w:szCs w:val="21"/>
          <w:lang w:eastAsia="en-US"/>
        </w:rPr>
        <w:t xml:space="preserve">  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977752" w:rsidRDefault="005C7BD7" w:rsidP="00977752">
      <w:pPr>
        <w:spacing w:after="0"/>
        <w:jc w:val="both"/>
        <w:rPr>
          <w:rFonts w:ascii="Arial" w:hAnsi="Arial" w:cs="Arial"/>
          <w:b/>
          <w:bCs/>
        </w:rPr>
      </w:pPr>
      <w:r w:rsidRPr="00977752">
        <w:rPr>
          <w:rFonts w:ascii="Arial" w:hAnsi="Arial" w:cs="Arial"/>
          <w:b/>
          <w:lang w:eastAsia="en-US"/>
        </w:rPr>
        <w:t>Oświadczenie wykonawcy o spełnianiu wymagań związanych z ochroną informacji niejawnych składane w postępowaniu o udzielenie zamówienia publicznego</w:t>
      </w:r>
      <w:r w:rsidR="003255C1" w:rsidRPr="00977752">
        <w:rPr>
          <w:rFonts w:ascii="Arial" w:hAnsi="Arial" w:cs="Arial"/>
          <w:b/>
          <w:lang w:eastAsia="en-US"/>
        </w:rPr>
        <w:t xml:space="preserve"> </w:t>
      </w:r>
      <w:r w:rsidR="007B5F31" w:rsidRPr="00977752">
        <w:rPr>
          <w:rFonts w:ascii="Arial" w:hAnsi="Arial" w:cs="Arial"/>
          <w:b/>
          <w:lang w:eastAsia="en-US"/>
        </w:rPr>
        <w:t xml:space="preserve">                        </w:t>
      </w:r>
      <w:r w:rsidR="000C7785" w:rsidRPr="00977752">
        <w:rPr>
          <w:rFonts w:ascii="Arial" w:hAnsi="Arial" w:cs="Arial"/>
          <w:b/>
          <w:lang w:eastAsia="en-US"/>
        </w:rPr>
        <w:t xml:space="preserve">w procedurze przetargowej na: </w:t>
      </w:r>
      <w:r w:rsidR="008A071F">
        <w:rPr>
          <w:rFonts w:ascii="Arial" w:hAnsi="Arial" w:cs="Arial"/>
        </w:rPr>
        <w:t>Wykonanie robót budowlanych dla zadania 11907 pn. </w:t>
      </w:r>
      <w:r w:rsidR="008A071F">
        <w:rPr>
          <w:rFonts w:ascii="Arial" w:hAnsi="Arial" w:cs="Arial"/>
          <w:b/>
        </w:rPr>
        <w:t xml:space="preserve">„Dostosowanie magazynów środków bojowych do przechowywania nowoczesnych środków bojowych” w Toruniu nr </w:t>
      </w:r>
      <w:r w:rsidR="008A071F">
        <w:rPr>
          <w:rFonts w:ascii="Arial" w:hAnsi="Arial" w:cs="Arial"/>
          <w:b/>
          <w:bCs/>
        </w:rPr>
        <w:t>WIB/P1/2/R/6/OiB.</w:t>
      </w:r>
    </w:p>
    <w:p w:rsidR="008A071F" w:rsidRPr="00977752" w:rsidRDefault="008A071F" w:rsidP="00977752">
      <w:pPr>
        <w:spacing w:after="0"/>
        <w:jc w:val="both"/>
        <w:rPr>
          <w:rFonts w:ascii="Arial" w:hAnsi="Arial" w:cs="Arial"/>
          <w:b/>
          <w:bCs/>
        </w:rPr>
      </w:pPr>
    </w:p>
    <w:p w:rsidR="005C7BD7" w:rsidRDefault="005C7BD7" w:rsidP="008A071F">
      <w:pPr>
        <w:spacing w:after="0"/>
        <w:jc w:val="both"/>
        <w:rPr>
          <w:rFonts w:ascii="Arial" w:hAnsi="Arial" w:cs="Arial"/>
          <w:u w:val="single"/>
          <w:lang w:eastAsia="en-US"/>
        </w:rPr>
      </w:pPr>
      <w:r w:rsidRPr="00D52234">
        <w:rPr>
          <w:rFonts w:ascii="Arial" w:hAnsi="Arial" w:cs="Arial"/>
          <w:u w:val="single"/>
          <w:lang w:eastAsia="en-US"/>
        </w:rPr>
        <w:t>Ja, niżej podpisany oświadczam, co następuje:</w:t>
      </w:r>
    </w:p>
    <w:p w:rsidR="008A071F" w:rsidRPr="00D52234" w:rsidRDefault="008A071F" w:rsidP="008A071F">
      <w:pPr>
        <w:spacing w:after="0"/>
        <w:jc w:val="both"/>
        <w:rPr>
          <w:rFonts w:ascii="Arial" w:hAnsi="Arial" w:cs="Arial"/>
          <w:u w:val="single"/>
          <w:lang w:eastAsia="en-US"/>
        </w:rPr>
      </w:pPr>
    </w:p>
    <w:p w:rsidR="006522A3" w:rsidRPr="00D52234" w:rsidRDefault="005C7BD7" w:rsidP="008A071F">
      <w:p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  <w:r w:rsidRPr="00D52234">
        <w:rPr>
          <w:rFonts w:ascii="Arial" w:hAnsi="Arial" w:cs="Arial"/>
          <w:lang w:eastAsia="en-US"/>
        </w:rPr>
        <w:t xml:space="preserve">Osoby, które będą realizowały niniejsze </w:t>
      </w:r>
      <w:r w:rsidRPr="00D52234">
        <w:rPr>
          <w:rFonts w:ascii="Arial" w:hAnsi="Arial" w:cs="Arial"/>
          <w:bCs/>
          <w:lang w:eastAsia="en-US"/>
        </w:rPr>
        <w:t xml:space="preserve">zamówienie posiadają uprawnienia </w:t>
      </w:r>
      <w:r w:rsidRPr="00D52234">
        <w:rPr>
          <w:rFonts w:ascii="Arial" w:hAnsi="Arial" w:cs="Arial"/>
          <w:lang w:eastAsia="en-US"/>
        </w:rPr>
        <w:t xml:space="preserve">niezbędne </w:t>
      </w:r>
      <w:r w:rsidR="00506DE6" w:rsidRPr="00D52234">
        <w:rPr>
          <w:rFonts w:ascii="Arial" w:hAnsi="Arial" w:cs="Arial"/>
          <w:lang w:eastAsia="en-US"/>
        </w:rPr>
        <w:t xml:space="preserve">                    </w:t>
      </w:r>
      <w:r w:rsidRPr="00D52234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D52234">
        <w:rPr>
          <w:rFonts w:ascii="Arial" w:hAnsi="Arial" w:cs="Arial"/>
          <w:lang w:eastAsia="en-US"/>
        </w:rPr>
        <w:t xml:space="preserve">                 </w:t>
      </w:r>
      <w:r w:rsidR="007B5F31" w:rsidRPr="00D52234">
        <w:rPr>
          <w:rFonts w:ascii="Arial" w:hAnsi="Arial" w:cs="Arial"/>
          <w:lang w:eastAsia="en-US"/>
        </w:rPr>
        <w:t xml:space="preserve">z wymaganiami </w:t>
      </w:r>
      <w:r w:rsidR="005E5786" w:rsidRPr="00D52234">
        <w:rPr>
          <w:rFonts w:ascii="Arial" w:hAnsi="Arial" w:cs="Arial"/>
          <w:lang w:eastAsia="en-US"/>
        </w:rPr>
        <w:t>ogłoszenia</w:t>
      </w:r>
      <w:r w:rsidRPr="00D52234">
        <w:rPr>
          <w:rFonts w:ascii="Arial" w:hAnsi="Arial" w:cs="Arial"/>
          <w:lang w:eastAsia="en-US"/>
        </w:rPr>
        <w:t xml:space="preserve">, posiadają aktualne poświadczenia bezpieczeństwa lub upoważnienia do dostępu do informacji niejawnych o wymaganej klauzuli i aktualne przeszkolenie z zakresu ochrony informacji niejawnych. </w:t>
      </w:r>
    </w:p>
    <w:p w:rsidR="00D52234" w:rsidRPr="00D52234" w:rsidRDefault="00D52234" w:rsidP="00D52234">
      <w:pPr>
        <w:tabs>
          <w:tab w:val="left" w:pos="0"/>
        </w:tabs>
        <w:spacing w:before="120" w:after="0" w:line="240" w:lineRule="auto"/>
        <w:contextualSpacing/>
        <w:jc w:val="both"/>
        <w:rPr>
          <w:rFonts w:ascii="Arial" w:eastAsia="Times New Roman" w:hAnsi="Arial" w:cs="Arial"/>
        </w:rPr>
      </w:pPr>
      <w:r w:rsidRPr="00D52234">
        <w:rPr>
          <w:rFonts w:ascii="Arial" w:eastAsia="Times New Roman" w:hAnsi="Arial" w:cs="Arial"/>
          <w:b/>
        </w:rPr>
        <w:t>Wymagania w zakresie ochrony informacji niejawnych:</w:t>
      </w:r>
    </w:p>
    <w:p w:rsidR="008A071F" w:rsidRDefault="008A071F" w:rsidP="008A071F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23498">
        <w:rPr>
          <w:rFonts w:ascii="Arial" w:hAnsi="Arial" w:cs="Arial"/>
          <w:b/>
          <w:sz w:val="22"/>
          <w:szCs w:val="22"/>
          <w:u w:val="single"/>
        </w:rPr>
        <w:t>Zamawiający wymaga, aby Wykonawca posiadał:</w:t>
      </w:r>
    </w:p>
    <w:p w:rsidR="008A071F" w:rsidRDefault="008A071F" w:rsidP="008A071F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7D279D">
        <w:rPr>
          <w:rFonts w:ascii="Arial" w:hAnsi="Arial" w:cs="Arial"/>
          <w:b/>
          <w:sz w:val="22"/>
          <w:szCs w:val="22"/>
        </w:rPr>
        <w:t>kierownika robót budowlanych</w:t>
      </w:r>
      <w:r>
        <w:rPr>
          <w:rFonts w:ascii="Arial" w:hAnsi="Arial" w:cs="Arial"/>
          <w:b/>
          <w:sz w:val="22"/>
          <w:szCs w:val="22"/>
        </w:rPr>
        <w:t xml:space="preserve"> (kierownik budowy)</w:t>
      </w:r>
      <w:r w:rsidRPr="007D279D">
        <w:rPr>
          <w:rFonts w:ascii="Arial" w:hAnsi="Arial" w:cs="Arial"/>
          <w:b/>
          <w:sz w:val="22"/>
          <w:szCs w:val="22"/>
        </w:rPr>
        <w:t xml:space="preserve"> z uprawnieniami </w:t>
      </w:r>
      <w:r>
        <w:rPr>
          <w:rFonts w:ascii="Arial" w:hAnsi="Arial" w:cs="Arial"/>
          <w:b/>
          <w:sz w:val="22"/>
          <w:szCs w:val="22"/>
        </w:rPr>
        <w:t xml:space="preserve">                  </w:t>
      </w:r>
      <w:r w:rsidRPr="007D279D">
        <w:rPr>
          <w:rFonts w:ascii="Arial" w:hAnsi="Arial" w:cs="Arial"/>
          <w:b/>
          <w:sz w:val="22"/>
          <w:szCs w:val="22"/>
        </w:rPr>
        <w:t>o specjalności konstrukcyjno – budowlanej bez ograniczeń,</w:t>
      </w:r>
      <w:r>
        <w:rPr>
          <w:rFonts w:ascii="Arial" w:hAnsi="Arial" w:cs="Arial"/>
          <w:b/>
          <w:sz w:val="22"/>
          <w:szCs w:val="22"/>
        </w:rPr>
        <w:t xml:space="preserve"> kierownika robót elektrycznych </w:t>
      </w:r>
      <w:r w:rsidRPr="007D279D">
        <w:rPr>
          <w:rFonts w:ascii="Arial" w:hAnsi="Arial" w:cs="Arial"/>
          <w:b/>
          <w:sz w:val="22"/>
          <w:szCs w:val="22"/>
        </w:rPr>
        <w:t xml:space="preserve">z uprawnieniami o specjalności </w:t>
      </w:r>
      <w:r w:rsidRPr="007D279D">
        <w:rPr>
          <w:rFonts w:ascii="Arial" w:hAnsi="Arial" w:cs="Arial"/>
          <w:b/>
          <w:color w:val="000000" w:themeColor="text1"/>
          <w:sz w:val="22"/>
          <w:szCs w:val="22"/>
        </w:rPr>
        <w:t xml:space="preserve">instalacyjnej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              </w:t>
      </w:r>
      <w:r w:rsidRPr="007D279D">
        <w:rPr>
          <w:rFonts w:ascii="Arial" w:hAnsi="Arial" w:cs="Arial"/>
          <w:b/>
          <w:color w:val="000000" w:themeColor="text1"/>
          <w:sz w:val="22"/>
          <w:szCs w:val="22"/>
        </w:rPr>
        <w:t xml:space="preserve">w zakresie sieci, instalacji i urządzeń elektrycznych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                                               i elektroenergetycznych bez ograniczeń</w:t>
      </w:r>
      <w:r w:rsidRPr="007D279D">
        <w:rPr>
          <w:rFonts w:ascii="Arial" w:hAnsi="Arial" w:cs="Arial"/>
          <w:b/>
          <w:color w:val="000000" w:themeColor="text1"/>
          <w:sz w:val="22"/>
          <w:szCs w:val="22"/>
        </w:rPr>
        <w:t>, kierownika robót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sanitarnych                   z uprawnieniami o specjalności instalacyjnej w zakresie sieci, instalacji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  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i urządzeń wodociągowych i kanalizacyjnych, cieplnych wentylacyjnych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i gazowych bez ograniczeń, kierownika robót z uprawnieniami                                  o specjalności instalacyjnej w zakresie sieci, instalacji i urządzeń telekomunikacyjnych bez ograniczeń, kierownika robót z uprawnieniami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 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o specjalności inżynieryjnej drogowej bez ograniczeń oraz geodetę </w:t>
      </w:r>
      <w:r w:rsidRPr="00E43091">
        <w:rPr>
          <w:rFonts w:ascii="Arial" w:hAnsi="Arial" w:cs="Arial"/>
          <w:b/>
          <w:color w:val="000000" w:themeColor="text1"/>
          <w:sz w:val="22"/>
          <w:szCs w:val="22"/>
        </w:rPr>
        <w:t>którzy powinni posiadać aktualne poświadczenia bezpiec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zeństwa lub pisemne upoważnienia</w:t>
      </w:r>
      <w:r w:rsidRPr="00E43091">
        <w:rPr>
          <w:rFonts w:ascii="Arial" w:hAnsi="Arial" w:cs="Arial"/>
          <w:b/>
          <w:color w:val="000000" w:themeColor="text1"/>
          <w:sz w:val="22"/>
          <w:szCs w:val="22"/>
        </w:rPr>
        <w:t xml:space="preserve"> wydane przez Kierownika Jednostki Organizacyjnej upoważniające do d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ostępu do informacji niejawnych </w:t>
      </w:r>
      <w:r w:rsidRPr="00E43091">
        <w:rPr>
          <w:rFonts w:ascii="Arial" w:hAnsi="Arial" w:cs="Arial"/>
          <w:b/>
          <w:color w:val="000000" w:themeColor="text1"/>
          <w:sz w:val="22"/>
          <w:szCs w:val="22"/>
        </w:rPr>
        <w:t xml:space="preserve">o klauzuli </w:t>
      </w:r>
      <w:r w:rsidRPr="00E43091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 xml:space="preserve">„zastrzeżone” oraz zaświadczenia o odbyciu szkolenia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               </w:t>
      </w:r>
      <w:r w:rsidRPr="00E43091">
        <w:rPr>
          <w:rFonts w:ascii="Arial" w:hAnsi="Arial" w:cs="Arial"/>
          <w:b/>
          <w:color w:val="000000" w:themeColor="text1"/>
          <w:sz w:val="22"/>
          <w:szCs w:val="22"/>
        </w:rPr>
        <w:t>w zakresie ochrony informacji niejawnych,</w:t>
      </w:r>
    </w:p>
    <w:p w:rsidR="008A071F" w:rsidRDefault="008A071F" w:rsidP="008A071F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instalatora systemów alarmowych posiadającego odpowiednie świadectwa ukończenia kursów w zakresie instalowania systemów alarmowych, który powinien posiadać aktualne poświadczenie bezpieczeństwa lub pisemne upoważnienie wydane przez Kierownika Jednostki Organizacyjnej upoważniające do dostępu do informacji niejawnych o klauzuli „zastrzeżone” oraz </w:t>
      </w:r>
      <w:r w:rsidRPr="00E43091">
        <w:rPr>
          <w:rFonts w:ascii="Arial" w:hAnsi="Arial" w:cs="Arial"/>
          <w:b/>
          <w:color w:val="000000" w:themeColor="text1"/>
          <w:sz w:val="22"/>
          <w:szCs w:val="22"/>
        </w:rPr>
        <w:t>zaświadczenia o odbyciu szkolenia w zakresie ochrony informacji niejawnych</w:t>
      </w:r>
      <w:r>
        <w:rPr>
          <w:rFonts w:ascii="Arial" w:hAnsi="Arial" w:cs="Arial"/>
          <w:b/>
          <w:color w:val="000000" w:themeColor="text1"/>
          <w:sz w:val="22"/>
          <w:szCs w:val="22"/>
        </w:rPr>
        <w:t>;</w:t>
      </w:r>
    </w:p>
    <w:p w:rsidR="008A071F" w:rsidRPr="00F3289F" w:rsidRDefault="008A071F" w:rsidP="008A071F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F3289F">
        <w:rPr>
          <w:rFonts w:ascii="Arial" w:hAnsi="Arial" w:cs="Arial"/>
          <w:b/>
          <w:sz w:val="22"/>
          <w:szCs w:val="22"/>
        </w:rPr>
        <w:t>wymagane ustawą dokumenty dotycząc</w:t>
      </w:r>
      <w:r>
        <w:rPr>
          <w:rFonts w:ascii="Arial" w:hAnsi="Arial" w:cs="Arial"/>
          <w:b/>
          <w:sz w:val="22"/>
          <w:szCs w:val="22"/>
        </w:rPr>
        <w:t xml:space="preserve">e ochrony informacji niejawnych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Pr="00F3289F">
        <w:rPr>
          <w:rFonts w:ascii="Arial" w:hAnsi="Arial" w:cs="Arial"/>
          <w:b/>
          <w:sz w:val="22"/>
          <w:szCs w:val="22"/>
        </w:rPr>
        <w:t xml:space="preserve">w swojej firmie, </w:t>
      </w:r>
    </w:p>
    <w:p w:rsidR="008A071F" w:rsidRPr="008A071F" w:rsidRDefault="008A071F" w:rsidP="008A071F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F3289F">
        <w:rPr>
          <w:rFonts w:ascii="Arial" w:hAnsi="Arial" w:cs="Arial"/>
          <w:b/>
          <w:sz w:val="22"/>
          <w:szCs w:val="22"/>
        </w:rPr>
        <w:t>system teleinformatyczny posiadający akredytację bezpieczeństwa teleinformatycznego z możliwością przetwarzania informacji o klauzuli „zastrzeżone</w:t>
      </w:r>
      <w:r>
        <w:rPr>
          <w:rFonts w:ascii="Arial" w:hAnsi="Arial" w:cs="Arial"/>
          <w:b/>
          <w:sz w:val="22"/>
          <w:szCs w:val="22"/>
        </w:rPr>
        <w:t>,</w:t>
      </w:r>
    </w:p>
    <w:p w:rsidR="008A071F" w:rsidRPr="00F3289F" w:rsidRDefault="008A071F" w:rsidP="008A071F">
      <w:pPr>
        <w:pStyle w:val="Akapitzlist"/>
        <w:suppressAutoHyphens/>
        <w:spacing w:line="276" w:lineRule="auto"/>
        <w:ind w:left="1287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A071F" w:rsidRPr="0053613B" w:rsidRDefault="008A071F" w:rsidP="008A071F">
      <w:pPr>
        <w:pStyle w:val="Akapitzlist"/>
        <w:widowControl w:val="0"/>
        <w:numPr>
          <w:ilvl w:val="0"/>
          <w:numId w:val="21"/>
        </w:numPr>
        <w:spacing w:before="30" w:after="3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3613B">
        <w:rPr>
          <w:rFonts w:ascii="Arial" w:hAnsi="Arial" w:cs="Arial"/>
          <w:b/>
          <w:sz w:val="22"/>
          <w:szCs w:val="22"/>
          <w:u w:val="single"/>
        </w:rPr>
        <w:t xml:space="preserve">Wykonawca powinien wykazać, że zatrudnia: </w:t>
      </w:r>
    </w:p>
    <w:p w:rsidR="008A071F" w:rsidRDefault="008A071F" w:rsidP="008A071F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3613B">
        <w:rPr>
          <w:rFonts w:ascii="Arial" w:hAnsi="Arial" w:cs="Arial"/>
          <w:sz w:val="22"/>
          <w:szCs w:val="22"/>
        </w:rPr>
        <w:t xml:space="preserve">Pełnomocnika ds. ochrony informacji niejawnych, który powinien posiadać                         aktualne poświadczenie bezpieczeństwa oraz zaświadczenie o odbyciu </w:t>
      </w:r>
      <w:r>
        <w:rPr>
          <w:rFonts w:ascii="Arial" w:hAnsi="Arial" w:cs="Arial"/>
          <w:sz w:val="22"/>
          <w:szCs w:val="22"/>
        </w:rPr>
        <w:t xml:space="preserve">szkolenia </w:t>
      </w:r>
      <w:r w:rsidRPr="0053613B">
        <w:rPr>
          <w:rFonts w:ascii="Arial" w:hAnsi="Arial" w:cs="Arial"/>
          <w:sz w:val="22"/>
          <w:szCs w:val="22"/>
        </w:rPr>
        <w:t>w zakresie ochrony informacji niejawnych wydane przez  SKW lub ABW;</w:t>
      </w:r>
    </w:p>
    <w:p w:rsidR="008A071F" w:rsidRDefault="008A071F" w:rsidP="008A071F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3613B">
        <w:rPr>
          <w:rFonts w:ascii="Arial" w:hAnsi="Arial" w:cs="Arial"/>
          <w:sz w:val="22"/>
          <w:szCs w:val="22"/>
        </w:rPr>
        <w:t>Pracownika pionu ochrony pełniącego funkcję inspektora bezpieczeństwa                            teleinformatycznego, który posiada aktualne poświadczenia bezpieczeństwa lub pisemne upoważnienia wydane przez kierownika jednostki organizacyjnej upoważniające do dostępu do informacji niejawnych o klauzuli „Zastrzeżone”, zaświadczenia o odbyciu szkolenia w zakresie ochrony informacji niejawnych oraz zaświadczenia o odbyciu szkolenia specjalistycznego w zakresie bezpieczeństwa teleinformatycznego wydane przez ABW lub SKW;</w:t>
      </w:r>
    </w:p>
    <w:p w:rsidR="008A071F" w:rsidRDefault="008A071F" w:rsidP="008A071F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3613B">
        <w:rPr>
          <w:rFonts w:ascii="Arial" w:hAnsi="Arial" w:cs="Arial"/>
          <w:sz w:val="22"/>
          <w:szCs w:val="22"/>
        </w:rPr>
        <w:t>Osobę pełniącą funkcję administratora sy</w:t>
      </w:r>
      <w:r>
        <w:rPr>
          <w:rFonts w:ascii="Arial" w:hAnsi="Arial" w:cs="Arial"/>
          <w:sz w:val="22"/>
          <w:szCs w:val="22"/>
        </w:rPr>
        <w:t>stemu teleinformatycznego, który</w:t>
      </w:r>
      <w:r w:rsidRPr="0053613B">
        <w:rPr>
          <w:rFonts w:ascii="Arial" w:hAnsi="Arial" w:cs="Arial"/>
          <w:sz w:val="22"/>
          <w:szCs w:val="22"/>
        </w:rPr>
        <w:t xml:space="preserve"> posiada aktualne poświadczenia bezpieczeństwa lub pisemne upoważnienia wydane przez kierownika jednostki organizacyjnej upoważniające do dostępu do informacji niejawnych o klauzuli „Zastrzeżone”, zaświadczenia o odbyciu szko</w:t>
      </w:r>
      <w:r>
        <w:rPr>
          <w:rFonts w:ascii="Arial" w:hAnsi="Arial" w:cs="Arial"/>
          <w:sz w:val="22"/>
          <w:szCs w:val="22"/>
        </w:rPr>
        <w:t xml:space="preserve">lenia </w:t>
      </w:r>
      <w:r w:rsidRPr="0053613B">
        <w:rPr>
          <w:rFonts w:ascii="Arial" w:hAnsi="Arial" w:cs="Arial"/>
          <w:sz w:val="22"/>
          <w:szCs w:val="22"/>
        </w:rPr>
        <w:t xml:space="preserve">w zakresie ochrony informacji niejawnych oraz zaświadczenia o odbyciu szkolenia specjalistycznego w zakresie bezpieczeństwa teleinformatycznego wydane przez ABW lub SKW; </w:t>
      </w:r>
    </w:p>
    <w:p w:rsidR="008A071F" w:rsidRPr="0053613B" w:rsidRDefault="008A071F" w:rsidP="008A071F">
      <w:pPr>
        <w:pStyle w:val="Akapitzlist"/>
        <w:spacing w:before="120" w:line="276" w:lineRule="auto"/>
        <w:ind w:left="1429"/>
        <w:jc w:val="both"/>
        <w:rPr>
          <w:rFonts w:ascii="Arial" w:hAnsi="Arial" w:cs="Arial"/>
          <w:sz w:val="22"/>
          <w:szCs w:val="22"/>
        </w:rPr>
      </w:pPr>
    </w:p>
    <w:p w:rsidR="008A071F" w:rsidRPr="0053613B" w:rsidRDefault="008A071F" w:rsidP="008A071F">
      <w:pPr>
        <w:pStyle w:val="Akapitzlist"/>
        <w:widowControl w:val="0"/>
        <w:numPr>
          <w:ilvl w:val="0"/>
          <w:numId w:val="21"/>
        </w:numPr>
        <w:spacing w:before="30" w:after="3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3613B">
        <w:rPr>
          <w:rFonts w:ascii="Arial" w:hAnsi="Arial" w:cs="Arial"/>
          <w:b/>
          <w:sz w:val="22"/>
          <w:szCs w:val="22"/>
          <w:u w:val="single"/>
        </w:rPr>
        <w:t xml:space="preserve">Wykonawca powinien wykazać, że posiada: </w:t>
      </w:r>
    </w:p>
    <w:p w:rsidR="008A071F" w:rsidRDefault="008A071F" w:rsidP="008A071F">
      <w:pPr>
        <w:pStyle w:val="Akapitzlist"/>
        <w:widowControl w:val="0"/>
        <w:numPr>
          <w:ilvl w:val="0"/>
          <w:numId w:val="23"/>
        </w:numPr>
        <w:tabs>
          <w:tab w:val="left" w:pos="851"/>
        </w:tabs>
        <w:spacing w:before="30" w:after="30" w:line="276" w:lineRule="auto"/>
        <w:jc w:val="both"/>
        <w:rPr>
          <w:rFonts w:ascii="Arial" w:hAnsi="Arial" w:cs="Arial"/>
          <w:sz w:val="22"/>
          <w:szCs w:val="22"/>
        </w:rPr>
      </w:pPr>
      <w:r w:rsidRPr="0053613B">
        <w:rPr>
          <w:rFonts w:ascii="Arial" w:hAnsi="Arial" w:cs="Arial"/>
          <w:sz w:val="22"/>
          <w:szCs w:val="22"/>
        </w:rPr>
        <w:t>kancelarię lub pomieszczenia umożliwiające prowadzenie prac z niejawną dokumentacją zgodnie z opracowaną oraz zatwierdzoną przez Kierownika Jedn</w:t>
      </w:r>
      <w:r>
        <w:rPr>
          <w:rFonts w:ascii="Arial" w:hAnsi="Arial" w:cs="Arial"/>
          <w:sz w:val="22"/>
          <w:szCs w:val="22"/>
        </w:rPr>
        <w:t>ostki Organizacyjnej „Instrukcję</w:t>
      </w:r>
      <w:r w:rsidRPr="0053613B">
        <w:rPr>
          <w:rFonts w:ascii="Arial" w:hAnsi="Arial" w:cs="Arial"/>
          <w:sz w:val="22"/>
          <w:szCs w:val="22"/>
        </w:rPr>
        <w:t xml:space="preserve"> dotyczącą sposobu i trybu przetwarzania informacji niejawnych o klauzuli ”Zastrzeżone” oraz zakres i warunki stosowania środków bezpieczeństwa fizycznego </w:t>
      </w:r>
      <w:r>
        <w:rPr>
          <w:rFonts w:ascii="Arial" w:hAnsi="Arial" w:cs="Arial"/>
          <w:sz w:val="22"/>
          <w:szCs w:val="22"/>
        </w:rPr>
        <w:t>w celu ich ochrony;</w:t>
      </w:r>
    </w:p>
    <w:p w:rsidR="008A071F" w:rsidRPr="0053613B" w:rsidRDefault="008A071F" w:rsidP="008A071F">
      <w:pPr>
        <w:pStyle w:val="Akapitzlist"/>
        <w:widowControl w:val="0"/>
        <w:numPr>
          <w:ilvl w:val="0"/>
          <w:numId w:val="23"/>
        </w:numPr>
        <w:tabs>
          <w:tab w:val="left" w:pos="851"/>
        </w:tabs>
        <w:spacing w:before="30" w:after="30" w:line="276" w:lineRule="auto"/>
        <w:jc w:val="both"/>
        <w:rPr>
          <w:rFonts w:ascii="Arial" w:hAnsi="Arial" w:cs="Arial"/>
          <w:sz w:val="22"/>
          <w:szCs w:val="22"/>
        </w:rPr>
      </w:pPr>
      <w:r w:rsidRPr="0053613B">
        <w:rPr>
          <w:rFonts w:ascii="Arial" w:hAnsi="Arial" w:cs="Arial"/>
          <w:sz w:val="22"/>
          <w:szCs w:val="22"/>
        </w:rPr>
        <w:t>akredytowany systemem teleinformatyczny przeznaczony do przetwarzania informacji niejawnych o klauzuli  "ZATRZEŻONE" lub wyższej;</w:t>
      </w:r>
    </w:p>
    <w:p w:rsidR="00D52234" w:rsidRPr="00D52234" w:rsidRDefault="00D52234" w:rsidP="00D52234">
      <w:pPr>
        <w:pStyle w:val="Akapitzlist"/>
        <w:widowControl w:val="0"/>
        <w:numPr>
          <w:ilvl w:val="0"/>
          <w:numId w:val="20"/>
        </w:numPr>
        <w:spacing w:before="30" w:after="30"/>
        <w:jc w:val="both"/>
        <w:rPr>
          <w:rFonts w:ascii="Arial" w:eastAsia="Times New Roman" w:hAnsi="Arial" w:cs="Arial"/>
          <w:sz w:val="22"/>
          <w:szCs w:val="22"/>
        </w:rPr>
      </w:pPr>
      <w:r w:rsidRPr="00D52234">
        <w:rPr>
          <w:rFonts w:ascii="Arial" w:eastAsia="Times New Roman" w:hAnsi="Arial" w:cs="Arial"/>
          <w:b/>
          <w:sz w:val="22"/>
          <w:szCs w:val="22"/>
        </w:rPr>
        <w:t>W przypadku, gdy zamówienie zostanie udzielone konsorcjum, dostęp                            do informacji  niejawnej będzie miał tylko ten członek konsorcjum,                                 który spełnia ustawowe wymagania dotyczące ochrony informacji niejawnych.</w:t>
      </w:r>
    </w:p>
    <w:p w:rsidR="00D52234" w:rsidRPr="00D52234" w:rsidRDefault="00D52234" w:rsidP="00D52234">
      <w:pPr>
        <w:pStyle w:val="Akapitzlist"/>
        <w:widowControl w:val="0"/>
        <w:numPr>
          <w:ilvl w:val="0"/>
          <w:numId w:val="20"/>
        </w:numPr>
        <w:spacing w:before="30" w:after="30"/>
        <w:jc w:val="both"/>
        <w:rPr>
          <w:rFonts w:ascii="Arial" w:eastAsia="Times New Roman" w:hAnsi="Arial" w:cs="Arial"/>
          <w:sz w:val="22"/>
          <w:szCs w:val="22"/>
        </w:rPr>
      </w:pPr>
      <w:r w:rsidRPr="00D52234">
        <w:rPr>
          <w:rFonts w:ascii="Arial" w:eastAsia="Times New Roman" w:hAnsi="Arial" w:cs="Arial"/>
          <w:b/>
          <w:sz w:val="22"/>
          <w:szCs w:val="22"/>
        </w:rPr>
        <w:t>W przypadku konieczności powierzenia podwykonawcy do realizacji części umowy związanej z dostępem do informacji niejawnych o klauzuli „zastrzeżone” wymagana jest zgoda Zamawiającego.</w:t>
      </w:r>
    </w:p>
    <w:p w:rsidR="006A6967" w:rsidRPr="008A071F" w:rsidRDefault="00D52234" w:rsidP="00977752">
      <w:pPr>
        <w:pStyle w:val="Akapitzlist"/>
        <w:widowControl w:val="0"/>
        <w:numPr>
          <w:ilvl w:val="0"/>
          <w:numId w:val="20"/>
        </w:numPr>
        <w:spacing w:before="30" w:after="30"/>
        <w:jc w:val="both"/>
        <w:rPr>
          <w:rFonts w:ascii="Arial" w:eastAsia="Times New Roman" w:hAnsi="Arial" w:cs="Arial"/>
          <w:sz w:val="22"/>
          <w:szCs w:val="22"/>
        </w:rPr>
      </w:pPr>
      <w:r w:rsidRPr="00D52234">
        <w:rPr>
          <w:rFonts w:ascii="Arial" w:eastAsia="Times New Roman" w:hAnsi="Arial" w:cs="Arial"/>
          <w:b/>
          <w:sz w:val="22"/>
          <w:szCs w:val="22"/>
        </w:rPr>
        <w:t xml:space="preserve">Zamawiający na pisemny wniosek Wykonawcy wyrazi zgodę na </w:t>
      </w:r>
      <w:r w:rsidRPr="00D52234">
        <w:rPr>
          <w:rFonts w:ascii="Arial" w:eastAsia="Times New Roman" w:hAnsi="Arial" w:cs="Arial"/>
          <w:b/>
          <w:sz w:val="22"/>
          <w:szCs w:val="22"/>
        </w:rPr>
        <w:lastRenderedPageBreak/>
        <w:t>zatrudnienie podwykonawców pod warunkiem, że z wniosku będzie wynikać jaką część zadania będzie wykonywał podwykonawca i w jakim zakresie oraz czy spełnia ustawowe wymagania dotyczące ochrony informacji niejawnych.</w:t>
      </w:r>
    </w:p>
    <w:p w:rsidR="008A071F" w:rsidRDefault="008A071F" w:rsidP="008A071F">
      <w:pPr>
        <w:pStyle w:val="Akapitzlist"/>
        <w:widowControl w:val="0"/>
        <w:spacing w:before="30" w:after="30"/>
        <w:ind w:left="1287"/>
        <w:jc w:val="both"/>
        <w:rPr>
          <w:rFonts w:ascii="Arial" w:eastAsia="Times New Roman" w:hAnsi="Arial" w:cs="Arial"/>
          <w:b/>
          <w:sz w:val="22"/>
          <w:szCs w:val="22"/>
        </w:rPr>
      </w:pPr>
    </w:p>
    <w:p w:rsidR="008A071F" w:rsidRPr="00977752" w:rsidRDefault="008A071F" w:rsidP="008A071F">
      <w:pPr>
        <w:pStyle w:val="Akapitzlist"/>
        <w:widowControl w:val="0"/>
        <w:spacing w:before="30" w:after="30"/>
        <w:ind w:left="1287"/>
        <w:jc w:val="both"/>
        <w:rPr>
          <w:rFonts w:ascii="Arial" w:eastAsia="Times New Roman" w:hAnsi="Arial" w:cs="Arial"/>
          <w:sz w:val="22"/>
          <w:szCs w:val="22"/>
        </w:rPr>
      </w:pPr>
      <w:bookmarkStart w:id="0" w:name="_GoBack"/>
      <w:bookmarkEnd w:id="0"/>
    </w:p>
    <w:p w:rsidR="00977752" w:rsidRPr="00977752" w:rsidRDefault="00977752" w:rsidP="00977752">
      <w:pPr>
        <w:pStyle w:val="Akapitzlist"/>
        <w:widowControl w:val="0"/>
        <w:spacing w:before="30" w:after="30"/>
        <w:ind w:left="1287"/>
        <w:jc w:val="both"/>
        <w:rPr>
          <w:rFonts w:ascii="Arial" w:eastAsia="Times New Roman" w:hAnsi="Arial" w:cs="Arial"/>
          <w:sz w:val="22"/>
          <w:szCs w:val="22"/>
        </w:rPr>
      </w:pPr>
    </w:p>
    <w:p w:rsidR="005C7BD7" w:rsidRPr="00D52234" w:rsidRDefault="005C7BD7" w:rsidP="006A6967">
      <w:pPr>
        <w:spacing w:after="0"/>
        <w:ind w:left="5040"/>
        <w:jc w:val="both"/>
        <w:rPr>
          <w:rFonts w:ascii="Arial" w:hAnsi="Arial" w:cs="Arial"/>
        </w:rPr>
      </w:pPr>
      <w:r w:rsidRPr="00D52234">
        <w:rPr>
          <w:rFonts w:ascii="Arial" w:hAnsi="Arial" w:cs="Arial"/>
        </w:rPr>
        <w:t>…………………………………………</w:t>
      </w:r>
    </w:p>
    <w:p w:rsidR="005C7BD7" w:rsidRPr="00D52234" w:rsidRDefault="005C7BD7" w:rsidP="006A6967">
      <w:pPr>
        <w:spacing w:after="0"/>
        <w:jc w:val="both"/>
        <w:rPr>
          <w:rFonts w:ascii="Arial" w:hAnsi="Arial" w:cs="Arial"/>
        </w:rPr>
      </w:pPr>
      <w:r w:rsidRPr="00D52234">
        <w:rPr>
          <w:rFonts w:ascii="Arial" w:hAnsi="Arial" w:cs="Arial"/>
        </w:rPr>
        <w:tab/>
      </w:r>
      <w:r w:rsidRPr="00D52234">
        <w:rPr>
          <w:rFonts w:ascii="Arial" w:hAnsi="Arial" w:cs="Arial"/>
        </w:rPr>
        <w:tab/>
      </w:r>
      <w:r w:rsidRPr="00D52234">
        <w:rPr>
          <w:rFonts w:ascii="Arial" w:hAnsi="Arial" w:cs="Arial"/>
        </w:rPr>
        <w:tab/>
      </w:r>
      <w:r w:rsidRPr="00D52234">
        <w:rPr>
          <w:rFonts w:ascii="Arial" w:hAnsi="Arial" w:cs="Arial"/>
        </w:rPr>
        <w:tab/>
      </w:r>
      <w:r w:rsidRPr="00D52234">
        <w:rPr>
          <w:rFonts w:ascii="Arial" w:hAnsi="Arial" w:cs="Arial"/>
        </w:rPr>
        <w:tab/>
      </w:r>
      <w:r w:rsidRPr="00D52234">
        <w:rPr>
          <w:rFonts w:ascii="Arial" w:hAnsi="Arial" w:cs="Arial"/>
        </w:rPr>
        <w:tab/>
        <w:t xml:space="preserve">                       </w:t>
      </w:r>
      <w:r w:rsidRPr="00D52234">
        <w:rPr>
          <w:rFonts w:ascii="Arial" w:hAnsi="Arial" w:cs="Arial"/>
          <w:i/>
        </w:rPr>
        <w:t>(podpis)</w:t>
      </w:r>
    </w:p>
    <w:p w:rsidR="003255C1" w:rsidRPr="00D52234" w:rsidRDefault="003255C1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lang w:eastAsia="en-US"/>
        </w:rPr>
      </w:pPr>
    </w:p>
    <w:p w:rsidR="007F6C49" w:rsidRPr="00D52234" w:rsidRDefault="007F6C49" w:rsidP="007F6C49">
      <w:pPr>
        <w:spacing w:after="0" w:line="360" w:lineRule="auto"/>
        <w:jc w:val="both"/>
        <w:rPr>
          <w:rFonts w:ascii="Arial" w:hAnsi="Arial" w:cs="Arial"/>
          <w:lang w:eastAsia="en-US"/>
        </w:rPr>
      </w:pPr>
      <w:r w:rsidRPr="00D52234">
        <w:rPr>
          <w:rFonts w:ascii="Arial" w:hAnsi="Arial" w:cs="Arial"/>
          <w:lang w:eastAsia="en-US"/>
        </w:rPr>
        <w:t xml:space="preserve">…………….……. </w:t>
      </w:r>
      <w:r w:rsidRPr="00D52234">
        <w:rPr>
          <w:rFonts w:ascii="Arial" w:hAnsi="Arial" w:cs="Arial"/>
          <w:i/>
          <w:lang w:eastAsia="en-US"/>
        </w:rPr>
        <w:t xml:space="preserve">(miejscowość), </w:t>
      </w:r>
      <w:r w:rsidRPr="00D52234">
        <w:rPr>
          <w:rFonts w:ascii="Arial" w:hAnsi="Arial" w:cs="Arial"/>
          <w:lang w:eastAsia="en-US"/>
        </w:rPr>
        <w:t xml:space="preserve">dnia ………….……. r. </w:t>
      </w:r>
    </w:p>
    <w:p w:rsidR="000A4438" w:rsidRPr="006522A3" w:rsidRDefault="007F6C49" w:rsidP="006522A3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ab/>
      </w:r>
    </w:p>
    <w:sectPr w:rsidR="000A4438" w:rsidRPr="006522A3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6CF" w:rsidRDefault="00A416CF">
      <w:pPr>
        <w:spacing w:after="0" w:line="240" w:lineRule="auto"/>
      </w:pPr>
      <w:r>
        <w:separator/>
      </w:r>
    </w:p>
  </w:endnote>
  <w:endnote w:type="continuationSeparator" w:id="0">
    <w:p w:rsidR="00A416CF" w:rsidRDefault="00A41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8A071F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6CF" w:rsidRDefault="00A416CF">
      <w:pPr>
        <w:spacing w:after="0" w:line="240" w:lineRule="auto"/>
      </w:pPr>
      <w:r>
        <w:separator/>
      </w:r>
    </w:p>
  </w:footnote>
  <w:footnote w:type="continuationSeparator" w:id="0">
    <w:p w:rsidR="00A416CF" w:rsidRDefault="00A41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6EDB"/>
    <w:multiLevelType w:val="hybridMultilevel"/>
    <w:tmpl w:val="0C9E817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EF7D7D"/>
    <w:multiLevelType w:val="hybridMultilevel"/>
    <w:tmpl w:val="66461782"/>
    <w:lvl w:ilvl="0" w:tplc="215071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F30B7"/>
    <w:multiLevelType w:val="hybridMultilevel"/>
    <w:tmpl w:val="13F4C1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CA7023"/>
    <w:multiLevelType w:val="hybridMultilevel"/>
    <w:tmpl w:val="6D4E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AFA0508"/>
    <w:multiLevelType w:val="hybridMultilevel"/>
    <w:tmpl w:val="DB0615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1" w15:restartNumberingAfterBreak="0">
    <w:nsid w:val="3F3401C1"/>
    <w:multiLevelType w:val="hybridMultilevel"/>
    <w:tmpl w:val="5EBE0C86"/>
    <w:lvl w:ilvl="0" w:tplc="B2145842">
      <w:start w:val="1"/>
      <w:numFmt w:val="lowerLetter"/>
      <w:lvlText w:val="%1)"/>
      <w:lvlJc w:val="left"/>
      <w:pPr>
        <w:ind w:left="765" w:hanging="405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7C42A0"/>
    <w:multiLevelType w:val="hybridMultilevel"/>
    <w:tmpl w:val="52C024F2"/>
    <w:lvl w:ilvl="0" w:tplc="3E7EC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944A8"/>
    <w:multiLevelType w:val="hybridMultilevel"/>
    <w:tmpl w:val="31C8364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8577B11"/>
    <w:multiLevelType w:val="hybridMultilevel"/>
    <w:tmpl w:val="1CF062C8"/>
    <w:lvl w:ilvl="0" w:tplc="8A88EEB4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557707C1"/>
    <w:multiLevelType w:val="hybridMultilevel"/>
    <w:tmpl w:val="FA924962"/>
    <w:lvl w:ilvl="0" w:tplc="99D027F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037BA1"/>
    <w:multiLevelType w:val="hybridMultilevel"/>
    <w:tmpl w:val="61DCA1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4E5046"/>
    <w:multiLevelType w:val="hybridMultilevel"/>
    <w:tmpl w:val="F7FAF23C"/>
    <w:lvl w:ilvl="0" w:tplc="4C4C8014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61A44B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16D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21" w15:restartNumberingAfterBreak="0">
    <w:nsid w:val="77D21131"/>
    <w:multiLevelType w:val="hybridMultilevel"/>
    <w:tmpl w:val="52C6C8CC"/>
    <w:lvl w:ilvl="0" w:tplc="7450BCA0">
      <w:start w:val="1"/>
      <w:numFmt w:val="lowerLetter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7501F1"/>
    <w:multiLevelType w:val="hybridMultilevel"/>
    <w:tmpl w:val="86EC8756"/>
    <w:lvl w:ilvl="0" w:tplc="565EECA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4"/>
  </w:num>
  <w:num w:numId="4">
    <w:abstractNumId w:val="2"/>
  </w:num>
  <w:num w:numId="5">
    <w:abstractNumId w:val="11"/>
  </w:num>
  <w:num w:numId="6">
    <w:abstractNumId w:val="9"/>
  </w:num>
  <w:num w:numId="7">
    <w:abstractNumId w:val="22"/>
  </w:num>
  <w:num w:numId="8">
    <w:abstractNumId w:val="18"/>
  </w:num>
  <w:num w:numId="9">
    <w:abstractNumId w:val="10"/>
  </w:num>
  <w:num w:numId="10">
    <w:abstractNumId w:val="2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15"/>
  </w:num>
  <w:num w:numId="15">
    <w:abstractNumId w:val="12"/>
  </w:num>
  <w:num w:numId="16">
    <w:abstractNumId w:val="21"/>
  </w:num>
  <w:num w:numId="17">
    <w:abstractNumId w:val="23"/>
  </w:num>
  <w:num w:numId="18">
    <w:abstractNumId w:val="8"/>
  </w:num>
  <w:num w:numId="19">
    <w:abstractNumId w:val="5"/>
  </w:num>
  <w:num w:numId="20">
    <w:abstractNumId w:val="13"/>
  </w:num>
  <w:num w:numId="21">
    <w:abstractNumId w:val="1"/>
  </w:num>
  <w:num w:numId="22">
    <w:abstractNumId w:val="4"/>
  </w:num>
  <w:num w:numId="23">
    <w:abstractNumId w:val="17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C49"/>
    <w:rsid w:val="00013B47"/>
    <w:rsid w:val="00056071"/>
    <w:rsid w:val="00080BB4"/>
    <w:rsid w:val="00096461"/>
    <w:rsid w:val="000A4438"/>
    <w:rsid w:val="000B5B86"/>
    <w:rsid w:val="000C51DE"/>
    <w:rsid w:val="000C7785"/>
    <w:rsid w:val="000D1BF3"/>
    <w:rsid w:val="000F6E6D"/>
    <w:rsid w:val="0011385D"/>
    <w:rsid w:val="001433D9"/>
    <w:rsid w:val="00157DD1"/>
    <w:rsid w:val="001709A5"/>
    <w:rsid w:val="00173837"/>
    <w:rsid w:val="00184508"/>
    <w:rsid w:val="00187A1D"/>
    <w:rsid w:val="00190D6E"/>
    <w:rsid w:val="001C6945"/>
    <w:rsid w:val="001E1DCE"/>
    <w:rsid w:val="001E3E11"/>
    <w:rsid w:val="00201755"/>
    <w:rsid w:val="00206649"/>
    <w:rsid w:val="00255F5C"/>
    <w:rsid w:val="0027560C"/>
    <w:rsid w:val="002A1D8D"/>
    <w:rsid w:val="002C4DA0"/>
    <w:rsid w:val="002F1078"/>
    <w:rsid w:val="002F23FB"/>
    <w:rsid w:val="003255C1"/>
    <w:rsid w:val="003628AF"/>
    <w:rsid w:val="003716FC"/>
    <w:rsid w:val="003865DD"/>
    <w:rsid w:val="0039267A"/>
    <w:rsid w:val="0039736F"/>
    <w:rsid w:val="003A68EB"/>
    <w:rsid w:val="003D3ADD"/>
    <w:rsid w:val="003E1710"/>
    <w:rsid w:val="003E2A9D"/>
    <w:rsid w:val="00453855"/>
    <w:rsid w:val="00497275"/>
    <w:rsid w:val="004C3371"/>
    <w:rsid w:val="004E249A"/>
    <w:rsid w:val="004E63FA"/>
    <w:rsid w:val="00506DE6"/>
    <w:rsid w:val="0057504D"/>
    <w:rsid w:val="005779D1"/>
    <w:rsid w:val="005C7BD7"/>
    <w:rsid w:val="005C7C91"/>
    <w:rsid w:val="005E5786"/>
    <w:rsid w:val="00601BCB"/>
    <w:rsid w:val="00603CE1"/>
    <w:rsid w:val="006050D8"/>
    <w:rsid w:val="00607116"/>
    <w:rsid w:val="00616399"/>
    <w:rsid w:val="00645B96"/>
    <w:rsid w:val="006522A3"/>
    <w:rsid w:val="00676468"/>
    <w:rsid w:val="006A6967"/>
    <w:rsid w:val="006A6B32"/>
    <w:rsid w:val="006C3843"/>
    <w:rsid w:val="006D55E6"/>
    <w:rsid w:val="00713963"/>
    <w:rsid w:val="00715F78"/>
    <w:rsid w:val="00747089"/>
    <w:rsid w:val="00757E7F"/>
    <w:rsid w:val="00792346"/>
    <w:rsid w:val="007B5F31"/>
    <w:rsid w:val="007B7739"/>
    <w:rsid w:val="007C665D"/>
    <w:rsid w:val="007F6C49"/>
    <w:rsid w:val="008176AA"/>
    <w:rsid w:val="00850727"/>
    <w:rsid w:val="008560D4"/>
    <w:rsid w:val="008A071F"/>
    <w:rsid w:val="008A63C6"/>
    <w:rsid w:val="008D6B31"/>
    <w:rsid w:val="008F08D3"/>
    <w:rsid w:val="008F1E9B"/>
    <w:rsid w:val="00902564"/>
    <w:rsid w:val="00966981"/>
    <w:rsid w:val="00977752"/>
    <w:rsid w:val="009839B4"/>
    <w:rsid w:val="009C7323"/>
    <w:rsid w:val="009C78A3"/>
    <w:rsid w:val="009F1F15"/>
    <w:rsid w:val="00A1581A"/>
    <w:rsid w:val="00A27818"/>
    <w:rsid w:val="00A416CF"/>
    <w:rsid w:val="00A546AA"/>
    <w:rsid w:val="00A87FD7"/>
    <w:rsid w:val="00AF4618"/>
    <w:rsid w:val="00AF7A87"/>
    <w:rsid w:val="00B324A9"/>
    <w:rsid w:val="00B45428"/>
    <w:rsid w:val="00B543C9"/>
    <w:rsid w:val="00B66E08"/>
    <w:rsid w:val="00B902EF"/>
    <w:rsid w:val="00BA5785"/>
    <w:rsid w:val="00BC3E88"/>
    <w:rsid w:val="00BE47B8"/>
    <w:rsid w:val="00BF7BCD"/>
    <w:rsid w:val="00C3447F"/>
    <w:rsid w:val="00C449EE"/>
    <w:rsid w:val="00C46475"/>
    <w:rsid w:val="00C5271D"/>
    <w:rsid w:val="00C72631"/>
    <w:rsid w:val="00C77544"/>
    <w:rsid w:val="00C93C28"/>
    <w:rsid w:val="00CC79E4"/>
    <w:rsid w:val="00CD5BC8"/>
    <w:rsid w:val="00CE309E"/>
    <w:rsid w:val="00CF20C4"/>
    <w:rsid w:val="00D52234"/>
    <w:rsid w:val="00D62291"/>
    <w:rsid w:val="00DA1EC6"/>
    <w:rsid w:val="00E12239"/>
    <w:rsid w:val="00E52AA3"/>
    <w:rsid w:val="00E543A8"/>
    <w:rsid w:val="00EA7445"/>
    <w:rsid w:val="00EB2747"/>
    <w:rsid w:val="00EB54C6"/>
    <w:rsid w:val="00EC7359"/>
    <w:rsid w:val="00F1589C"/>
    <w:rsid w:val="00F46D2E"/>
    <w:rsid w:val="00F7661F"/>
    <w:rsid w:val="00F83396"/>
    <w:rsid w:val="00FA5B06"/>
    <w:rsid w:val="00FA73BB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CD4256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5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786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9788739-9A59-4D66-9213-12518E022E5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kopaczewska8592</dc:creator>
  <cp:lastModifiedBy>Pączkowska Marzanna</cp:lastModifiedBy>
  <cp:revision>17</cp:revision>
  <cp:lastPrinted>2023-10-23T05:50:00Z</cp:lastPrinted>
  <dcterms:created xsi:type="dcterms:W3CDTF">2023-10-20T11:19:00Z</dcterms:created>
  <dcterms:modified xsi:type="dcterms:W3CDTF">2025-06-05T07:28:00Z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db2ff60a-ab5e-402d-9c2c-78ad2959f5a5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