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132FE" w14:textId="77777777" w:rsidR="00B856FC" w:rsidRDefault="005A4FA7">
      <w:pPr>
        <w:jc w:val="center"/>
        <w:rPr>
          <w:rFonts w:asciiTheme="minorHAnsi" w:hAnsiTheme="minorHAnsi" w:cstheme="minorHAnsi"/>
          <w:sz w:val="20"/>
          <w:szCs w:val="20"/>
        </w:rPr>
      </w:pPr>
      <w:r>
        <w:rPr>
          <w:rFonts w:cstheme="minorHAnsi"/>
          <w:sz w:val="20"/>
          <w:szCs w:val="20"/>
        </w:rPr>
        <w:t>Nr sprawy:</w:t>
      </w:r>
    </w:p>
    <w:p w14:paraId="16DDEFA0" w14:textId="6E73CA04" w:rsidR="00B856FC" w:rsidRDefault="00111678">
      <w:pPr>
        <w:jc w:val="center"/>
        <w:rPr>
          <w:rFonts w:asciiTheme="minorHAnsi" w:hAnsiTheme="minorHAnsi" w:cstheme="minorHAnsi"/>
          <w:sz w:val="20"/>
          <w:szCs w:val="20"/>
        </w:rPr>
      </w:pPr>
      <w:r>
        <w:rPr>
          <w:rFonts w:cstheme="minorHAnsi"/>
          <w:sz w:val="20"/>
          <w:szCs w:val="20"/>
        </w:rPr>
        <w:t>3</w:t>
      </w:r>
      <w:r w:rsidR="0071317F">
        <w:rPr>
          <w:rFonts w:cstheme="minorHAnsi"/>
          <w:sz w:val="20"/>
          <w:szCs w:val="20"/>
        </w:rPr>
        <w:t>/</w:t>
      </w:r>
      <w:r w:rsidR="005A4FA7">
        <w:rPr>
          <w:rFonts w:cstheme="minorHAnsi"/>
          <w:sz w:val="20"/>
          <w:szCs w:val="20"/>
        </w:rPr>
        <w:t>202</w:t>
      </w:r>
      <w:r>
        <w:rPr>
          <w:rFonts w:cstheme="minorHAnsi"/>
          <w:sz w:val="20"/>
          <w:szCs w:val="20"/>
        </w:rPr>
        <w:t>5</w:t>
      </w:r>
      <w:r w:rsidR="005A4FA7">
        <w:rPr>
          <w:rFonts w:cstheme="minorHAnsi"/>
          <w:sz w:val="20"/>
          <w:szCs w:val="20"/>
        </w:rPr>
        <w:t>/DZP/PN</w:t>
      </w:r>
    </w:p>
    <w:p w14:paraId="5B3E8D30" w14:textId="77777777" w:rsidR="00B856FC" w:rsidRDefault="005A4FA7">
      <w:pPr>
        <w:jc w:val="center"/>
        <w:rPr>
          <w:rFonts w:asciiTheme="minorHAnsi" w:hAnsiTheme="minorHAnsi" w:cstheme="minorHAnsi"/>
          <w:sz w:val="20"/>
          <w:szCs w:val="20"/>
        </w:rPr>
      </w:pPr>
      <w:r>
        <w:rPr>
          <w:rFonts w:cstheme="minorHAnsi"/>
          <w:sz w:val="20"/>
          <w:szCs w:val="20"/>
        </w:rPr>
        <w:t>Specyfikacja Warunków Zamówienia</w:t>
      </w:r>
    </w:p>
    <w:p w14:paraId="09BB4FE5" w14:textId="77777777" w:rsidR="00B856FC" w:rsidRDefault="00B856FC">
      <w:pPr>
        <w:rPr>
          <w:rFonts w:asciiTheme="minorHAnsi" w:hAnsiTheme="minorHAnsi" w:cstheme="minorHAnsi"/>
          <w:sz w:val="20"/>
          <w:szCs w:val="20"/>
        </w:rPr>
      </w:pPr>
    </w:p>
    <w:p w14:paraId="71F4B56B" w14:textId="77777777" w:rsidR="00B856FC" w:rsidRDefault="005A4FA7">
      <w:pPr>
        <w:jc w:val="center"/>
        <w:rPr>
          <w:rFonts w:asciiTheme="minorHAnsi" w:hAnsiTheme="minorHAnsi" w:cstheme="minorHAnsi"/>
          <w:sz w:val="20"/>
          <w:szCs w:val="20"/>
        </w:rPr>
      </w:pPr>
      <w:r>
        <w:rPr>
          <w:rFonts w:cstheme="minorHAnsi"/>
          <w:sz w:val="20"/>
          <w:szCs w:val="20"/>
        </w:rPr>
        <w:t>ZAMAWIAJĄCY:</w:t>
      </w:r>
    </w:p>
    <w:p w14:paraId="53E0B0AC" w14:textId="77777777" w:rsidR="00B856FC" w:rsidRDefault="005A4FA7">
      <w:pPr>
        <w:spacing w:after="0"/>
        <w:jc w:val="center"/>
        <w:rPr>
          <w:rFonts w:asciiTheme="minorHAnsi" w:hAnsiTheme="minorHAnsi" w:cstheme="minorHAnsi"/>
          <w:sz w:val="20"/>
          <w:szCs w:val="20"/>
        </w:rPr>
      </w:pPr>
      <w:r>
        <w:rPr>
          <w:rFonts w:cstheme="minorHAnsi"/>
          <w:sz w:val="20"/>
          <w:szCs w:val="20"/>
        </w:rPr>
        <w:t>Wojewódzki Szpital Chorób Płuc</w:t>
      </w:r>
      <w:r w:rsidR="00360FFE">
        <w:rPr>
          <w:rFonts w:cstheme="minorHAnsi"/>
          <w:sz w:val="20"/>
          <w:szCs w:val="20"/>
        </w:rPr>
        <w:t xml:space="preserve"> </w:t>
      </w:r>
      <w:r>
        <w:rPr>
          <w:rFonts w:cstheme="minorHAnsi"/>
          <w:sz w:val="20"/>
          <w:szCs w:val="20"/>
        </w:rPr>
        <w:t>im. dr. Alojzego Pawelca</w:t>
      </w:r>
    </w:p>
    <w:p w14:paraId="427203DB" w14:textId="776A26A7" w:rsidR="00B856FC" w:rsidRDefault="005A4FA7">
      <w:pPr>
        <w:spacing w:after="0"/>
        <w:jc w:val="center"/>
        <w:rPr>
          <w:rFonts w:asciiTheme="minorHAnsi" w:hAnsiTheme="minorHAnsi" w:cstheme="minorHAnsi"/>
          <w:sz w:val="20"/>
          <w:szCs w:val="20"/>
        </w:rPr>
      </w:pPr>
      <w:r>
        <w:rPr>
          <w:rFonts w:cstheme="minorHAnsi"/>
          <w:sz w:val="20"/>
          <w:szCs w:val="20"/>
        </w:rPr>
        <w:t>ul. Bracka 13</w:t>
      </w:r>
      <w:r w:rsidR="005362CB">
        <w:rPr>
          <w:rFonts w:cstheme="minorHAnsi"/>
          <w:sz w:val="20"/>
          <w:szCs w:val="20"/>
        </w:rPr>
        <w:t xml:space="preserve">, </w:t>
      </w:r>
      <w:r>
        <w:rPr>
          <w:rFonts w:cstheme="minorHAnsi"/>
          <w:sz w:val="20"/>
          <w:szCs w:val="20"/>
        </w:rPr>
        <w:t>44-300 Wodzisław Śląski</w:t>
      </w:r>
    </w:p>
    <w:p w14:paraId="2B0AD163" w14:textId="77777777" w:rsidR="00B856FC" w:rsidRDefault="005A4FA7">
      <w:pPr>
        <w:pStyle w:val="TableParagraph"/>
        <w:spacing w:before="188" w:line="252" w:lineRule="exact"/>
        <w:ind w:left="1176" w:right="1173"/>
        <w:jc w:val="center"/>
        <w:rPr>
          <w:rFonts w:asciiTheme="minorHAnsi" w:hAnsiTheme="minorHAnsi" w:cstheme="minorHAnsi"/>
          <w:sz w:val="20"/>
          <w:szCs w:val="20"/>
        </w:rPr>
      </w:pPr>
      <w:r>
        <w:rPr>
          <w:rFonts w:asciiTheme="minorHAnsi" w:hAnsiTheme="minorHAnsi" w:cstheme="minorHAnsi"/>
          <w:sz w:val="20"/>
          <w:szCs w:val="20"/>
        </w:rPr>
        <w:t>ZAPRASZA DO ZŁOŻENIA OFERTY W POSTĘPOWANIU</w:t>
      </w:r>
    </w:p>
    <w:p w14:paraId="590F7ADC" w14:textId="77777777" w:rsidR="00B856FC" w:rsidRDefault="005A4FA7">
      <w:pPr>
        <w:pStyle w:val="TableParagraph"/>
        <w:spacing w:line="252" w:lineRule="exact"/>
        <w:ind w:left="1182" w:right="1173"/>
        <w:jc w:val="center"/>
        <w:rPr>
          <w:rFonts w:asciiTheme="minorHAnsi" w:hAnsiTheme="minorHAnsi" w:cstheme="minorHAnsi"/>
          <w:sz w:val="20"/>
          <w:szCs w:val="20"/>
        </w:rPr>
      </w:pPr>
      <w:r>
        <w:rPr>
          <w:rFonts w:asciiTheme="minorHAnsi" w:hAnsiTheme="minorHAnsi" w:cstheme="minorHAnsi"/>
          <w:sz w:val="20"/>
          <w:szCs w:val="20"/>
        </w:rPr>
        <w:t>pn.:</w:t>
      </w:r>
    </w:p>
    <w:p w14:paraId="41E93718" w14:textId="77777777" w:rsidR="00B856FC" w:rsidRDefault="00B856FC">
      <w:pPr>
        <w:pStyle w:val="TableParagraph"/>
        <w:spacing w:before="4"/>
        <w:rPr>
          <w:rFonts w:asciiTheme="minorHAnsi" w:hAnsiTheme="minorHAnsi" w:cstheme="minorHAnsi"/>
          <w:sz w:val="20"/>
          <w:szCs w:val="20"/>
        </w:rPr>
      </w:pPr>
    </w:p>
    <w:p w14:paraId="2AF36026" w14:textId="6BB75E2D" w:rsidR="00B856FC" w:rsidRDefault="005A4FA7">
      <w:pPr>
        <w:pStyle w:val="TableParagraph"/>
        <w:spacing w:line="322" w:lineRule="exact"/>
        <w:ind w:left="1180" w:right="1173"/>
        <w:jc w:val="center"/>
        <w:rPr>
          <w:rFonts w:asciiTheme="minorHAnsi" w:hAnsiTheme="minorHAnsi" w:cstheme="minorHAnsi"/>
          <w:b/>
          <w:sz w:val="20"/>
          <w:szCs w:val="20"/>
        </w:rPr>
      </w:pPr>
      <w:r>
        <w:rPr>
          <w:rFonts w:asciiTheme="minorHAnsi" w:hAnsiTheme="minorHAnsi" w:cstheme="minorHAnsi"/>
          <w:b/>
          <w:sz w:val="20"/>
          <w:szCs w:val="20"/>
        </w:rPr>
        <w:t>„</w:t>
      </w:r>
      <w:bookmarkStart w:id="0" w:name="_Hlk169623553"/>
      <w:r w:rsidR="004A7539">
        <w:rPr>
          <w:rFonts w:asciiTheme="minorHAnsi" w:hAnsiTheme="minorHAnsi" w:cstheme="minorHAnsi"/>
          <w:b/>
          <w:sz w:val="20"/>
          <w:lang w:eastAsia="ar-SA"/>
        </w:rPr>
        <w:t>Dostawa</w:t>
      </w:r>
      <w:r w:rsidR="00F15D39">
        <w:rPr>
          <w:rFonts w:asciiTheme="minorHAnsi" w:hAnsiTheme="minorHAnsi" w:cstheme="minorHAnsi"/>
          <w:b/>
          <w:sz w:val="20"/>
          <w:szCs w:val="20"/>
        </w:rPr>
        <w:t xml:space="preserve"> </w:t>
      </w:r>
      <w:r w:rsidR="00D344D3">
        <w:rPr>
          <w:rFonts w:asciiTheme="minorHAnsi" w:hAnsiTheme="minorHAnsi" w:cstheme="minorHAnsi"/>
          <w:b/>
          <w:sz w:val="20"/>
          <w:szCs w:val="20"/>
        </w:rPr>
        <w:t>lek</w:t>
      </w:r>
      <w:r w:rsidR="00111678">
        <w:rPr>
          <w:rFonts w:asciiTheme="minorHAnsi" w:hAnsiTheme="minorHAnsi" w:cstheme="minorHAnsi"/>
          <w:b/>
          <w:sz w:val="20"/>
          <w:szCs w:val="20"/>
        </w:rPr>
        <w:t>u</w:t>
      </w:r>
      <w:r w:rsidR="0071317F">
        <w:rPr>
          <w:rFonts w:asciiTheme="minorHAnsi" w:hAnsiTheme="minorHAnsi" w:cstheme="minorHAnsi"/>
          <w:b/>
          <w:sz w:val="20"/>
          <w:szCs w:val="20"/>
        </w:rPr>
        <w:t xml:space="preserve"> </w:t>
      </w:r>
      <w:bookmarkStart w:id="1" w:name="_Hlk155814001"/>
      <w:r w:rsidR="00E6727E" w:rsidRPr="00E6727E">
        <w:rPr>
          <w:rFonts w:asciiTheme="minorHAnsi" w:hAnsiTheme="minorHAnsi" w:cstheme="minorHAnsi"/>
          <w:b/>
          <w:sz w:val="20"/>
          <w:szCs w:val="20"/>
        </w:rPr>
        <w:t>Durvalumab</w:t>
      </w:r>
      <w:bookmarkEnd w:id="0"/>
      <w:bookmarkEnd w:id="1"/>
      <w:r>
        <w:rPr>
          <w:rFonts w:asciiTheme="minorHAnsi" w:hAnsiTheme="minorHAnsi" w:cstheme="minorHAnsi"/>
          <w:b/>
          <w:sz w:val="20"/>
          <w:szCs w:val="20"/>
        </w:rPr>
        <w:t>”</w:t>
      </w:r>
    </w:p>
    <w:p w14:paraId="55BC4FC5" w14:textId="77777777" w:rsidR="00B856FC" w:rsidRDefault="00B856FC">
      <w:pPr>
        <w:pStyle w:val="TableParagraph"/>
        <w:rPr>
          <w:rFonts w:asciiTheme="minorHAnsi" w:hAnsiTheme="minorHAnsi" w:cstheme="minorHAnsi"/>
          <w:sz w:val="20"/>
          <w:szCs w:val="20"/>
        </w:rPr>
      </w:pPr>
    </w:p>
    <w:p w14:paraId="344D1AB9" w14:textId="77777777" w:rsidR="00B856FC" w:rsidRDefault="00B856FC">
      <w:pPr>
        <w:pStyle w:val="TableParagraph"/>
        <w:spacing w:before="6"/>
        <w:rPr>
          <w:rFonts w:asciiTheme="minorHAnsi" w:hAnsiTheme="minorHAnsi" w:cstheme="minorHAnsi"/>
          <w:sz w:val="20"/>
          <w:szCs w:val="20"/>
        </w:rPr>
      </w:pPr>
    </w:p>
    <w:p w14:paraId="0D07031A" w14:textId="77777777" w:rsidR="00B856FC" w:rsidRDefault="005A4FA7">
      <w:pPr>
        <w:pStyle w:val="TableParagraph"/>
        <w:ind w:left="1147" w:right="1173"/>
        <w:jc w:val="center"/>
        <w:rPr>
          <w:rFonts w:asciiTheme="minorHAnsi" w:hAnsiTheme="minorHAnsi" w:cstheme="minorHAnsi"/>
          <w:sz w:val="20"/>
          <w:szCs w:val="20"/>
        </w:rPr>
      </w:pPr>
      <w:r>
        <w:rPr>
          <w:rFonts w:asciiTheme="minorHAnsi" w:hAnsiTheme="minorHAnsi" w:cstheme="minorHAnsi"/>
          <w:sz w:val="20"/>
          <w:szCs w:val="20"/>
          <w:u w:val="single" w:color="1D174F"/>
        </w:rPr>
        <w:t>TRYB UDZIELENIA ZAMÓWIENIA</w:t>
      </w:r>
      <w:r>
        <w:rPr>
          <w:rFonts w:asciiTheme="minorHAnsi" w:hAnsiTheme="minorHAnsi" w:cstheme="minorHAnsi"/>
          <w:b/>
          <w:sz w:val="20"/>
          <w:szCs w:val="20"/>
        </w:rPr>
        <w:t xml:space="preserve">: </w:t>
      </w:r>
      <w:r>
        <w:rPr>
          <w:rFonts w:asciiTheme="minorHAnsi" w:hAnsiTheme="minorHAnsi" w:cstheme="minorHAnsi"/>
          <w:sz w:val="20"/>
          <w:szCs w:val="20"/>
        </w:rPr>
        <w:t>tryb podstawowy bez negocjacji</w:t>
      </w:r>
    </w:p>
    <w:p w14:paraId="610EB264" w14:textId="77777777" w:rsidR="00B856FC" w:rsidRDefault="00B856FC">
      <w:pPr>
        <w:pStyle w:val="TableParagraph"/>
        <w:rPr>
          <w:rFonts w:asciiTheme="minorHAnsi" w:hAnsiTheme="minorHAnsi" w:cstheme="minorHAnsi"/>
          <w:sz w:val="20"/>
          <w:szCs w:val="20"/>
        </w:rPr>
      </w:pPr>
    </w:p>
    <w:p w14:paraId="0BDE9E24" w14:textId="77777777" w:rsidR="00B856FC" w:rsidRDefault="00B856FC">
      <w:pPr>
        <w:pStyle w:val="TableParagraph"/>
        <w:rPr>
          <w:rFonts w:asciiTheme="minorHAnsi" w:hAnsiTheme="minorHAnsi" w:cstheme="minorHAnsi"/>
          <w:sz w:val="20"/>
          <w:szCs w:val="20"/>
        </w:rPr>
      </w:pPr>
    </w:p>
    <w:p w14:paraId="76658F8F" w14:textId="6C3DD30F" w:rsidR="00B856FC" w:rsidRDefault="005A4FA7">
      <w:pPr>
        <w:rPr>
          <w:rFonts w:asciiTheme="minorHAnsi" w:hAnsiTheme="minorHAnsi" w:cstheme="minorHAnsi"/>
          <w:sz w:val="20"/>
          <w:szCs w:val="20"/>
        </w:rPr>
      </w:pPr>
      <w:r>
        <w:rPr>
          <w:rFonts w:cstheme="minorHAnsi"/>
          <w:sz w:val="20"/>
          <w:szCs w:val="20"/>
        </w:rPr>
        <w:t>Podstawa prawna: Ustawa z dnia 11.09.2019</w:t>
      </w:r>
      <w:r w:rsidR="001650C2">
        <w:rPr>
          <w:rFonts w:cstheme="minorHAnsi"/>
          <w:sz w:val="20"/>
          <w:szCs w:val="20"/>
        </w:rPr>
        <w:t xml:space="preserve"> </w:t>
      </w:r>
      <w:r>
        <w:rPr>
          <w:rFonts w:cstheme="minorHAnsi"/>
          <w:sz w:val="20"/>
          <w:szCs w:val="20"/>
        </w:rPr>
        <w:t>r. - Prawo zam</w:t>
      </w:r>
      <w:r w:rsidR="00896D26">
        <w:rPr>
          <w:rFonts w:cstheme="minorHAnsi"/>
          <w:sz w:val="20"/>
          <w:szCs w:val="20"/>
        </w:rPr>
        <w:t>ówień publicznych (</w:t>
      </w:r>
      <w:proofErr w:type="spellStart"/>
      <w:r w:rsidR="00896D26">
        <w:rPr>
          <w:rFonts w:cstheme="minorHAnsi"/>
          <w:sz w:val="20"/>
          <w:szCs w:val="20"/>
        </w:rPr>
        <w:t>t.j</w:t>
      </w:r>
      <w:proofErr w:type="spellEnd"/>
      <w:r w:rsidR="00896D26">
        <w:rPr>
          <w:rFonts w:cstheme="minorHAnsi"/>
          <w:sz w:val="20"/>
          <w:szCs w:val="20"/>
        </w:rPr>
        <w:t>. Dz. U. 202</w:t>
      </w:r>
      <w:r w:rsidR="00111678">
        <w:rPr>
          <w:rFonts w:cstheme="minorHAnsi"/>
          <w:sz w:val="20"/>
          <w:szCs w:val="20"/>
        </w:rPr>
        <w:t>4</w:t>
      </w:r>
      <w:r w:rsidR="00896D26">
        <w:rPr>
          <w:rFonts w:cstheme="minorHAnsi"/>
          <w:sz w:val="20"/>
          <w:szCs w:val="20"/>
        </w:rPr>
        <w:t xml:space="preserve"> r. poz. </w:t>
      </w:r>
      <w:r w:rsidR="00111678">
        <w:rPr>
          <w:rFonts w:cstheme="minorHAnsi"/>
          <w:sz w:val="20"/>
          <w:szCs w:val="20"/>
        </w:rPr>
        <w:t>1320</w:t>
      </w:r>
      <w:r>
        <w:rPr>
          <w:rFonts w:cstheme="minorHAnsi"/>
          <w:sz w:val="20"/>
          <w:szCs w:val="20"/>
        </w:rPr>
        <w:t xml:space="preserve"> z późn. zm.)</w:t>
      </w:r>
    </w:p>
    <w:p w14:paraId="314161E7" w14:textId="77777777" w:rsidR="00B856FC" w:rsidRDefault="00B856FC">
      <w:pPr>
        <w:rPr>
          <w:rFonts w:asciiTheme="minorHAnsi" w:hAnsiTheme="minorHAnsi" w:cstheme="minorHAnsi"/>
          <w:sz w:val="20"/>
          <w:szCs w:val="20"/>
        </w:rPr>
      </w:pPr>
    </w:p>
    <w:p w14:paraId="3455A59F" w14:textId="77777777" w:rsidR="00B856FC" w:rsidRDefault="005A4FA7">
      <w:pPr>
        <w:pStyle w:val="TableParagraph"/>
        <w:spacing w:line="500" w:lineRule="atLeast"/>
        <w:ind w:left="5506" w:right="1801" w:firstLine="158"/>
        <w:rPr>
          <w:rFonts w:asciiTheme="minorHAnsi" w:hAnsiTheme="minorHAnsi" w:cstheme="minorHAnsi"/>
          <w:b/>
          <w:sz w:val="20"/>
          <w:szCs w:val="20"/>
        </w:rPr>
      </w:pPr>
      <w:r>
        <w:rPr>
          <w:rFonts w:asciiTheme="minorHAnsi" w:hAnsiTheme="minorHAnsi" w:cstheme="minorHAnsi"/>
          <w:b/>
          <w:sz w:val="20"/>
          <w:szCs w:val="20"/>
        </w:rPr>
        <w:t xml:space="preserve">ZATWIERDZAM </w:t>
      </w:r>
    </w:p>
    <w:p w14:paraId="54BFA245" w14:textId="77777777" w:rsidR="00B856FC" w:rsidRDefault="00B856FC">
      <w:pPr>
        <w:pStyle w:val="TableParagraph"/>
        <w:spacing w:line="500" w:lineRule="atLeast"/>
        <w:ind w:left="1966" w:right="1801" w:hanging="221"/>
        <w:rPr>
          <w:rFonts w:asciiTheme="minorHAnsi" w:hAnsiTheme="minorHAnsi" w:cstheme="minorHAnsi"/>
          <w:b/>
          <w:sz w:val="20"/>
          <w:szCs w:val="20"/>
        </w:rPr>
      </w:pPr>
    </w:p>
    <w:p w14:paraId="56C12547" w14:textId="77777777" w:rsidR="00B856FC" w:rsidRDefault="00B856FC">
      <w:pPr>
        <w:pStyle w:val="TableParagraph"/>
        <w:spacing w:line="500" w:lineRule="atLeast"/>
        <w:ind w:left="1966" w:right="1801" w:hanging="221"/>
        <w:rPr>
          <w:rFonts w:asciiTheme="minorHAnsi" w:hAnsiTheme="minorHAnsi" w:cstheme="minorHAnsi"/>
          <w:b/>
          <w:sz w:val="20"/>
          <w:szCs w:val="20"/>
        </w:rPr>
      </w:pPr>
    </w:p>
    <w:p w14:paraId="4AC00A6E" w14:textId="77777777" w:rsidR="00B856FC" w:rsidRDefault="00B856FC">
      <w:pPr>
        <w:pStyle w:val="TableParagraph"/>
        <w:spacing w:before="2"/>
        <w:ind w:left="754"/>
        <w:rPr>
          <w:rFonts w:asciiTheme="minorHAnsi" w:hAnsiTheme="minorHAnsi" w:cstheme="minorHAnsi"/>
          <w:b/>
          <w:sz w:val="20"/>
          <w:szCs w:val="20"/>
        </w:rPr>
      </w:pPr>
    </w:p>
    <w:p w14:paraId="445CFE8B" w14:textId="77777777" w:rsidR="00B856FC" w:rsidRDefault="00B856FC">
      <w:pPr>
        <w:pStyle w:val="TableParagraph"/>
        <w:spacing w:before="4"/>
        <w:rPr>
          <w:rFonts w:asciiTheme="minorHAnsi" w:hAnsiTheme="minorHAnsi" w:cstheme="minorHAnsi"/>
          <w:sz w:val="20"/>
          <w:szCs w:val="20"/>
        </w:rPr>
      </w:pPr>
    </w:p>
    <w:p w14:paraId="3E9DF981" w14:textId="35369395" w:rsidR="00B856FC" w:rsidRDefault="00A92E57">
      <w:pPr>
        <w:ind w:left="4248" w:firstLine="708"/>
        <w:rPr>
          <w:rFonts w:asciiTheme="minorHAnsi" w:hAnsiTheme="minorHAnsi" w:cstheme="minorHAnsi"/>
          <w:sz w:val="20"/>
          <w:szCs w:val="20"/>
        </w:rPr>
      </w:pPr>
      <w:r>
        <w:rPr>
          <w:rFonts w:cstheme="minorHAnsi"/>
          <w:sz w:val="20"/>
          <w:szCs w:val="20"/>
        </w:rPr>
        <w:t xml:space="preserve">                </w:t>
      </w:r>
      <w:r w:rsidR="005A4FA7">
        <w:rPr>
          <w:rFonts w:cstheme="minorHAnsi"/>
          <w:sz w:val="20"/>
          <w:szCs w:val="20"/>
        </w:rPr>
        <w:t xml:space="preserve">dnia </w:t>
      </w:r>
      <w:r w:rsidR="00EF4596">
        <w:rPr>
          <w:rFonts w:cstheme="minorHAnsi"/>
          <w:sz w:val="20"/>
          <w:szCs w:val="20"/>
        </w:rPr>
        <w:t>1</w:t>
      </w:r>
      <w:r w:rsidR="007A4034">
        <w:rPr>
          <w:rFonts w:cstheme="minorHAnsi"/>
          <w:sz w:val="20"/>
          <w:szCs w:val="20"/>
        </w:rPr>
        <w:t>5</w:t>
      </w:r>
      <w:r w:rsidR="00111678">
        <w:rPr>
          <w:rFonts w:cstheme="minorHAnsi"/>
          <w:sz w:val="20"/>
          <w:szCs w:val="20"/>
        </w:rPr>
        <w:t>.04.2025</w:t>
      </w:r>
    </w:p>
    <w:p w14:paraId="4D79AFFD" w14:textId="77777777" w:rsidR="00B856FC" w:rsidRDefault="00B856FC">
      <w:pPr>
        <w:ind w:left="4248" w:firstLine="708"/>
        <w:rPr>
          <w:rFonts w:asciiTheme="minorHAnsi" w:hAnsiTheme="minorHAnsi" w:cstheme="minorHAnsi"/>
          <w:sz w:val="20"/>
          <w:szCs w:val="20"/>
        </w:rPr>
      </w:pPr>
    </w:p>
    <w:p w14:paraId="50616CDA" w14:textId="77777777" w:rsidR="00B856FC" w:rsidRDefault="00B856FC">
      <w:pPr>
        <w:ind w:left="4248" w:firstLine="708"/>
        <w:rPr>
          <w:rFonts w:asciiTheme="minorHAnsi" w:hAnsiTheme="minorHAnsi" w:cstheme="minorHAnsi"/>
          <w:sz w:val="20"/>
          <w:szCs w:val="20"/>
        </w:rPr>
      </w:pPr>
    </w:p>
    <w:p w14:paraId="4499CF45" w14:textId="77777777" w:rsidR="00B856FC" w:rsidRDefault="00B856FC">
      <w:pPr>
        <w:ind w:left="4248" w:firstLine="708"/>
        <w:rPr>
          <w:rFonts w:asciiTheme="minorHAnsi" w:hAnsiTheme="minorHAnsi" w:cstheme="minorHAnsi"/>
          <w:sz w:val="20"/>
          <w:szCs w:val="20"/>
        </w:rPr>
      </w:pPr>
    </w:p>
    <w:p w14:paraId="5BB16F5E" w14:textId="77777777" w:rsidR="00B856FC" w:rsidRDefault="00B856FC">
      <w:pPr>
        <w:ind w:left="4248" w:firstLine="708"/>
        <w:rPr>
          <w:rFonts w:asciiTheme="minorHAnsi" w:hAnsiTheme="minorHAnsi" w:cstheme="minorHAnsi"/>
          <w:sz w:val="20"/>
          <w:szCs w:val="20"/>
        </w:rPr>
      </w:pPr>
    </w:p>
    <w:p w14:paraId="410A592B" w14:textId="77777777" w:rsidR="00B856FC" w:rsidRDefault="00B856FC">
      <w:pPr>
        <w:ind w:left="4248" w:firstLine="708"/>
        <w:rPr>
          <w:rFonts w:asciiTheme="minorHAnsi" w:hAnsiTheme="minorHAnsi" w:cstheme="minorHAnsi"/>
          <w:sz w:val="20"/>
          <w:szCs w:val="20"/>
        </w:rPr>
      </w:pPr>
    </w:p>
    <w:p w14:paraId="450B8F4D" w14:textId="77777777" w:rsidR="00B856FC" w:rsidRDefault="00B856FC">
      <w:pPr>
        <w:ind w:left="4248" w:firstLine="708"/>
        <w:rPr>
          <w:rFonts w:asciiTheme="minorHAnsi" w:hAnsiTheme="minorHAnsi" w:cstheme="minorHAnsi"/>
          <w:sz w:val="20"/>
          <w:szCs w:val="20"/>
        </w:rPr>
      </w:pPr>
    </w:p>
    <w:p w14:paraId="2A0A7DD3" w14:textId="77777777" w:rsidR="00345421" w:rsidRDefault="00345421">
      <w:pPr>
        <w:ind w:left="4248" w:firstLine="708"/>
        <w:rPr>
          <w:rFonts w:asciiTheme="minorHAnsi" w:hAnsiTheme="minorHAnsi" w:cstheme="minorHAnsi"/>
          <w:sz w:val="20"/>
          <w:szCs w:val="20"/>
        </w:rPr>
      </w:pPr>
    </w:p>
    <w:p w14:paraId="67855E27" w14:textId="77777777" w:rsidR="00B856FC" w:rsidRDefault="00B856FC">
      <w:pPr>
        <w:ind w:left="4248" w:firstLine="708"/>
        <w:rPr>
          <w:rFonts w:asciiTheme="minorHAnsi" w:hAnsiTheme="minorHAnsi" w:cstheme="minorHAnsi"/>
          <w:sz w:val="20"/>
          <w:szCs w:val="20"/>
        </w:rPr>
      </w:pPr>
    </w:p>
    <w:p w14:paraId="0279EE91" w14:textId="77777777" w:rsidR="00B856FC" w:rsidRDefault="00B856FC">
      <w:pPr>
        <w:ind w:left="4248" w:firstLine="708"/>
        <w:rPr>
          <w:rFonts w:asciiTheme="minorHAnsi" w:hAnsiTheme="minorHAnsi" w:cstheme="minorHAnsi"/>
          <w:sz w:val="20"/>
          <w:szCs w:val="20"/>
        </w:rPr>
      </w:pPr>
    </w:p>
    <w:p w14:paraId="1AC1CF79" w14:textId="77777777" w:rsidR="00D344D3" w:rsidRDefault="00D344D3">
      <w:pPr>
        <w:ind w:left="4248" w:firstLine="708"/>
        <w:rPr>
          <w:rFonts w:asciiTheme="minorHAnsi" w:hAnsiTheme="minorHAnsi" w:cstheme="minorHAnsi"/>
          <w:sz w:val="20"/>
          <w:szCs w:val="20"/>
        </w:rPr>
      </w:pPr>
    </w:p>
    <w:p w14:paraId="65914D54" w14:textId="77777777" w:rsidR="007A4034" w:rsidRDefault="007A4034">
      <w:pPr>
        <w:jc w:val="center"/>
        <w:rPr>
          <w:rFonts w:cstheme="minorHAnsi"/>
          <w:b/>
          <w:sz w:val="20"/>
          <w:szCs w:val="20"/>
        </w:rPr>
      </w:pPr>
    </w:p>
    <w:p w14:paraId="1841218A" w14:textId="2E82A8C5" w:rsidR="00B856FC" w:rsidRDefault="005A4FA7">
      <w:pPr>
        <w:jc w:val="center"/>
        <w:rPr>
          <w:rFonts w:asciiTheme="minorHAnsi" w:hAnsiTheme="minorHAnsi" w:cstheme="minorHAnsi"/>
          <w:b/>
          <w:sz w:val="20"/>
          <w:szCs w:val="20"/>
        </w:rPr>
      </w:pPr>
      <w:r>
        <w:rPr>
          <w:rFonts w:cstheme="minorHAnsi"/>
          <w:b/>
          <w:sz w:val="20"/>
          <w:szCs w:val="20"/>
        </w:rPr>
        <w:lastRenderedPageBreak/>
        <w:t>ROZDZIAŁ 1</w:t>
      </w:r>
    </w:p>
    <w:p w14:paraId="15B067AE" w14:textId="77777777" w:rsidR="00B856FC" w:rsidRDefault="005A4FA7">
      <w:pPr>
        <w:rPr>
          <w:rFonts w:asciiTheme="minorHAnsi" w:hAnsiTheme="minorHAnsi" w:cstheme="minorHAnsi"/>
          <w:sz w:val="20"/>
          <w:szCs w:val="20"/>
        </w:rPr>
      </w:pPr>
      <w:r>
        <w:rPr>
          <w:rFonts w:cstheme="minorHAnsi"/>
          <w:sz w:val="20"/>
          <w:szCs w:val="20"/>
        </w:rPr>
        <w:t>Nazwa oraz adres Zamawiającego, numer telefonu, adres poczty elektronicznej oraz strony internetowej prowadzonego postępowania</w:t>
      </w:r>
    </w:p>
    <w:p w14:paraId="2B8628B2" w14:textId="77777777" w:rsidR="00B856FC" w:rsidRDefault="005A4FA7">
      <w:pPr>
        <w:spacing w:after="0"/>
        <w:rPr>
          <w:rFonts w:asciiTheme="minorHAnsi" w:hAnsiTheme="minorHAnsi" w:cstheme="minorHAnsi"/>
          <w:b/>
          <w:sz w:val="20"/>
          <w:szCs w:val="20"/>
        </w:rPr>
      </w:pPr>
      <w:r>
        <w:rPr>
          <w:rFonts w:cstheme="minorHAnsi"/>
          <w:sz w:val="20"/>
          <w:szCs w:val="20"/>
        </w:rPr>
        <w:t>Nazwa:</w:t>
      </w:r>
      <w:r>
        <w:rPr>
          <w:rFonts w:cstheme="minorHAnsi"/>
          <w:sz w:val="20"/>
          <w:szCs w:val="20"/>
        </w:rPr>
        <w:tab/>
        <w:t>Wojewódzki Szpital Chorób Płuc im. dr. Alojzego Pawelca</w:t>
      </w:r>
    </w:p>
    <w:p w14:paraId="54D40E21" w14:textId="77777777" w:rsidR="00B856FC" w:rsidRDefault="005A4FA7">
      <w:pPr>
        <w:rPr>
          <w:rFonts w:asciiTheme="minorHAnsi" w:hAnsiTheme="minorHAnsi" w:cstheme="minorHAnsi"/>
          <w:sz w:val="20"/>
          <w:szCs w:val="20"/>
        </w:rPr>
      </w:pPr>
      <w:r>
        <w:rPr>
          <w:rFonts w:cstheme="minorHAnsi"/>
          <w:sz w:val="20"/>
          <w:szCs w:val="20"/>
        </w:rPr>
        <w:t>Adres:</w:t>
      </w:r>
      <w:r>
        <w:rPr>
          <w:rFonts w:cstheme="minorHAnsi"/>
          <w:sz w:val="20"/>
          <w:szCs w:val="20"/>
        </w:rPr>
        <w:tab/>
        <w:t>ul. Bracka 13, 44-300 Wodzisław Śląski</w:t>
      </w:r>
    </w:p>
    <w:p w14:paraId="662EDD2E" w14:textId="77777777" w:rsidR="00B856FC" w:rsidRDefault="005A4FA7">
      <w:pPr>
        <w:rPr>
          <w:rFonts w:asciiTheme="minorHAnsi" w:hAnsiTheme="minorHAnsi" w:cstheme="minorHAnsi"/>
          <w:sz w:val="20"/>
          <w:szCs w:val="20"/>
        </w:rPr>
      </w:pPr>
      <w:r>
        <w:rPr>
          <w:rFonts w:cstheme="minorHAnsi"/>
          <w:sz w:val="20"/>
          <w:szCs w:val="20"/>
        </w:rPr>
        <w:t>Numer telefonu: 32 45 37 110</w:t>
      </w:r>
    </w:p>
    <w:p w14:paraId="2EE81BB5" w14:textId="77777777" w:rsidR="00B856FC" w:rsidRDefault="005A4FA7">
      <w:pPr>
        <w:rPr>
          <w:rFonts w:asciiTheme="minorHAnsi" w:hAnsiTheme="minorHAnsi" w:cstheme="minorHAnsi"/>
          <w:sz w:val="20"/>
          <w:szCs w:val="20"/>
        </w:rPr>
      </w:pPr>
      <w:r>
        <w:rPr>
          <w:rFonts w:cstheme="minorHAnsi"/>
          <w:sz w:val="20"/>
          <w:szCs w:val="20"/>
        </w:rPr>
        <w:t>Godziny urzędowania: od godz. 7.00 do godz. 1</w:t>
      </w:r>
      <w:r w:rsidR="00F3021E">
        <w:rPr>
          <w:rFonts w:cstheme="minorHAnsi"/>
          <w:sz w:val="20"/>
          <w:szCs w:val="20"/>
        </w:rPr>
        <w:t>4</w:t>
      </w:r>
      <w:r>
        <w:rPr>
          <w:rFonts w:cstheme="minorHAnsi"/>
          <w:sz w:val="20"/>
          <w:szCs w:val="20"/>
        </w:rPr>
        <w:t>.</w:t>
      </w:r>
      <w:r w:rsidR="00F3021E">
        <w:rPr>
          <w:rFonts w:cstheme="minorHAnsi"/>
          <w:sz w:val="20"/>
          <w:szCs w:val="20"/>
        </w:rPr>
        <w:t>35</w:t>
      </w:r>
    </w:p>
    <w:p w14:paraId="197BBB1C" w14:textId="77777777" w:rsidR="00B856FC" w:rsidRDefault="005A4FA7">
      <w:pPr>
        <w:rPr>
          <w:rFonts w:asciiTheme="minorHAnsi" w:hAnsiTheme="minorHAnsi" w:cstheme="minorHAnsi"/>
          <w:sz w:val="20"/>
          <w:szCs w:val="20"/>
        </w:rPr>
      </w:pPr>
      <w:r>
        <w:rPr>
          <w:rFonts w:cstheme="minorHAnsi"/>
          <w:sz w:val="20"/>
          <w:szCs w:val="20"/>
        </w:rPr>
        <w:t>NIP: 647 21 80 171</w:t>
      </w:r>
    </w:p>
    <w:p w14:paraId="3AC5D82B" w14:textId="77777777" w:rsidR="00B856FC" w:rsidRDefault="005A4FA7">
      <w:r>
        <w:rPr>
          <w:rFonts w:cstheme="minorHAnsi"/>
          <w:sz w:val="20"/>
          <w:szCs w:val="20"/>
        </w:rPr>
        <w:t xml:space="preserve">Adres poczty elektronicznej: </w:t>
      </w:r>
      <w:hyperlink r:id="rId6">
        <w:r w:rsidRPr="00B75331">
          <w:rPr>
            <w:rStyle w:val="czeinternetowe"/>
            <w:rFonts w:cstheme="minorHAnsi"/>
            <w:sz w:val="20"/>
            <w:szCs w:val="20"/>
          </w:rPr>
          <w:t>przetargi@wscp.wodzislaw.pl</w:t>
        </w:r>
      </w:hyperlink>
      <w:r>
        <w:rPr>
          <w:rFonts w:cstheme="minorHAnsi"/>
          <w:sz w:val="20"/>
          <w:szCs w:val="20"/>
        </w:rPr>
        <w:t xml:space="preserve"> </w:t>
      </w:r>
      <w:r>
        <w:rPr>
          <w:rFonts w:cstheme="minorHAnsi"/>
          <w:sz w:val="20"/>
          <w:szCs w:val="20"/>
        </w:rPr>
        <w:br/>
        <w:t xml:space="preserve">Adres strony internetowej: </w:t>
      </w:r>
      <w:hyperlink r:id="rId7">
        <w:r w:rsidRPr="00B75331">
          <w:rPr>
            <w:rStyle w:val="czeinternetowe"/>
            <w:rFonts w:cstheme="minorHAnsi"/>
            <w:sz w:val="20"/>
            <w:szCs w:val="20"/>
          </w:rPr>
          <w:t>www.wscp.wodzislaw.pl</w:t>
        </w:r>
      </w:hyperlink>
      <w:r>
        <w:rPr>
          <w:rFonts w:cstheme="minorHAnsi"/>
          <w:sz w:val="20"/>
          <w:szCs w:val="20"/>
        </w:rPr>
        <w:t xml:space="preserve"> </w:t>
      </w:r>
    </w:p>
    <w:p w14:paraId="5302CFE6" w14:textId="77777777" w:rsidR="00B856FC" w:rsidRDefault="005A4FA7">
      <w:pPr>
        <w:spacing w:after="0"/>
        <w:rPr>
          <w:rFonts w:asciiTheme="minorHAnsi" w:hAnsiTheme="minorHAnsi" w:cstheme="minorHAnsi"/>
          <w:sz w:val="20"/>
          <w:szCs w:val="20"/>
        </w:rPr>
      </w:pPr>
      <w:r>
        <w:rPr>
          <w:rFonts w:cstheme="minorHAnsi"/>
          <w:sz w:val="20"/>
          <w:szCs w:val="20"/>
        </w:rPr>
        <w:t xml:space="preserve">Adres strony internetowej prowadzonego postępowania: </w:t>
      </w:r>
    </w:p>
    <w:p w14:paraId="2DEE8213" w14:textId="34EA6874" w:rsidR="00B856FC" w:rsidRDefault="005A4FA7">
      <w:pPr>
        <w:spacing w:after="0"/>
      </w:pPr>
      <w:r>
        <w:rPr>
          <w:rFonts w:cstheme="minorHAnsi"/>
          <w:sz w:val="20"/>
          <w:szCs w:val="20"/>
        </w:rPr>
        <w:t xml:space="preserve">platforma zakupowa </w:t>
      </w:r>
      <w:hyperlink r:id="rId8" w:history="1">
        <w:r w:rsidR="00307495" w:rsidRPr="00307495">
          <w:rPr>
            <w:rStyle w:val="Hipercze"/>
            <w:sz w:val="20"/>
            <w:szCs w:val="20"/>
          </w:rPr>
          <w:t>https://platformazakupowa.pl/transakcja/1089159</w:t>
        </w:r>
      </w:hyperlink>
      <w:r w:rsidR="00307495" w:rsidRPr="00307495">
        <w:rPr>
          <w:sz w:val="20"/>
          <w:szCs w:val="20"/>
        </w:rPr>
        <w:t xml:space="preserve"> </w:t>
      </w:r>
      <w:r w:rsidR="0071317F" w:rsidRPr="00307495">
        <w:rPr>
          <w:sz w:val="18"/>
          <w:szCs w:val="20"/>
        </w:rPr>
        <w:t xml:space="preserve"> </w:t>
      </w:r>
      <w:r w:rsidRPr="00307495">
        <w:rPr>
          <w:rFonts w:cstheme="minorHAnsi"/>
          <w:sz w:val="16"/>
          <w:szCs w:val="18"/>
        </w:rPr>
        <w:t xml:space="preserve"> </w:t>
      </w:r>
      <w:r>
        <w:rPr>
          <w:rFonts w:cstheme="minorHAnsi"/>
          <w:sz w:val="20"/>
          <w:szCs w:val="20"/>
        </w:rPr>
        <w:br/>
      </w:r>
    </w:p>
    <w:p w14:paraId="3200CC60" w14:textId="77777777" w:rsidR="00B856FC" w:rsidRDefault="00B856FC">
      <w:pPr>
        <w:spacing w:after="0"/>
        <w:rPr>
          <w:rFonts w:asciiTheme="minorHAnsi" w:hAnsiTheme="minorHAnsi" w:cstheme="minorHAnsi"/>
          <w:sz w:val="20"/>
          <w:szCs w:val="20"/>
        </w:rPr>
      </w:pPr>
    </w:p>
    <w:p w14:paraId="63AD3E90" w14:textId="77777777" w:rsidR="00B856FC" w:rsidRDefault="005A4FA7">
      <w:pPr>
        <w:pStyle w:val="TableParagraph"/>
        <w:shd w:val="clear" w:color="auto" w:fill="FFFFFF"/>
        <w:spacing w:before="1"/>
        <w:ind w:left="-5"/>
        <w:rPr>
          <w:rFonts w:asciiTheme="minorHAnsi" w:hAnsiTheme="minorHAnsi" w:cstheme="minorHAnsi"/>
          <w:i/>
          <w:sz w:val="20"/>
          <w:szCs w:val="20"/>
        </w:rPr>
      </w:pPr>
      <w:r>
        <w:rPr>
          <w:rFonts w:asciiTheme="minorHAnsi" w:hAnsiTheme="minorHAnsi" w:cstheme="minorHAnsi"/>
          <w:i/>
          <w:sz w:val="20"/>
          <w:szCs w:val="20"/>
        </w:rPr>
        <w:t>Wykonawca zamierzający wziąć udział w postępowaniu o udzielenie zamówienia publicznego, zobowiązany jest posiadać konto na platformie</w:t>
      </w:r>
      <w:r>
        <w:rPr>
          <w:rFonts w:asciiTheme="minorHAnsi" w:hAnsiTheme="minorHAnsi" w:cstheme="minorHAnsi"/>
          <w:i/>
          <w:spacing w:val="-5"/>
          <w:sz w:val="20"/>
          <w:szCs w:val="20"/>
        </w:rPr>
        <w:t xml:space="preserve"> </w:t>
      </w:r>
      <w:r>
        <w:rPr>
          <w:rFonts w:asciiTheme="minorHAnsi" w:hAnsiTheme="minorHAnsi" w:cstheme="minorHAnsi"/>
          <w:i/>
          <w:sz w:val="20"/>
          <w:szCs w:val="20"/>
        </w:rPr>
        <w:t>zakupowej.</w:t>
      </w:r>
    </w:p>
    <w:p w14:paraId="0846034A" w14:textId="77777777" w:rsidR="00B856FC" w:rsidRDefault="005A4FA7">
      <w:pPr>
        <w:pStyle w:val="TableParagraph"/>
        <w:shd w:val="clear" w:color="auto" w:fill="FFFFFF"/>
        <w:ind w:left="-5"/>
        <w:rPr>
          <w:rFonts w:asciiTheme="minorHAnsi" w:hAnsiTheme="minorHAnsi" w:cstheme="minorHAnsi"/>
          <w:i/>
          <w:sz w:val="20"/>
          <w:szCs w:val="20"/>
        </w:rPr>
      </w:pPr>
      <w:r>
        <w:rPr>
          <w:rFonts w:asciiTheme="minorHAnsi" w:hAnsiTheme="minorHAnsi" w:cstheme="minorHAnsi"/>
          <w:i/>
          <w:sz w:val="20"/>
          <w:szCs w:val="20"/>
        </w:rPr>
        <w:t>Zarejestrowanie i utrzymanie konta na platformie zakupowej oraz korzystanie z platformy jest bezpłatne.</w:t>
      </w:r>
    </w:p>
    <w:p w14:paraId="00F8F3B8" w14:textId="77777777" w:rsidR="00B856FC" w:rsidRDefault="005A4FA7">
      <w:pPr>
        <w:pStyle w:val="TableParagraph"/>
        <w:shd w:val="clear" w:color="auto" w:fill="FFFFFF"/>
        <w:spacing w:before="5"/>
        <w:jc w:val="center"/>
        <w:rPr>
          <w:rFonts w:asciiTheme="minorHAnsi" w:hAnsiTheme="minorHAnsi" w:cstheme="minorHAnsi"/>
          <w:b/>
          <w:sz w:val="20"/>
          <w:szCs w:val="20"/>
        </w:rPr>
      </w:pPr>
      <w:r>
        <w:rPr>
          <w:rFonts w:asciiTheme="minorHAnsi" w:hAnsiTheme="minorHAnsi" w:cstheme="minorHAnsi"/>
          <w:b/>
          <w:sz w:val="20"/>
          <w:szCs w:val="20"/>
        </w:rPr>
        <w:t>Rozdział 2</w:t>
      </w:r>
    </w:p>
    <w:p w14:paraId="69AA9868" w14:textId="77777777" w:rsidR="00B856FC" w:rsidRDefault="005A4FA7">
      <w:pPr>
        <w:pStyle w:val="TableParagraph"/>
        <w:shd w:val="clear" w:color="auto" w:fill="FFFFFF"/>
        <w:spacing w:before="5"/>
        <w:rPr>
          <w:rFonts w:asciiTheme="minorHAnsi" w:hAnsiTheme="minorHAnsi" w:cstheme="minorHAnsi"/>
          <w:sz w:val="20"/>
          <w:szCs w:val="20"/>
        </w:rPr>
      </w:pPr>
      <w:r>
        <w:rPr>
          <w:rFonts w:asciiTheme="minorHAnsi" w:hAnsiTheme="minorHAnsi" w:cstheme="minorHAnsi"/>
          <w:sz w:val="20"/>
          <w:szCs w:val="20"/>
        </w:rPr>
        <w:t>Adres strony internetowej na której udostępniane będą zmiany i wyjaśnienia treści SWZ oraz inne dokumenty zamówienia bezpośrednio związane z postępowaniem o udzielenie zamówienia</w:t>
      </w:r>
      <w:r w:rsidR="00D344D3">
        <w:rPr>
          <w:rFonts w:asciiTheme="minorHAnsi" w:hAnsiTheme="minorHAnsi" w:cstheme="minorHAnsi"/>
          <w:sz w:val="20"/>
          <w:szCs w:val="20"/>
        </w:rPr>
        <w:t>:</w:t>
      </w:r>
    </w:p>
    <w:p w14:paraId="02D4E13F" w14:textId="495118D8" w:rsidR="00B176B1" w:rsidRDefault="00307495">
      <w:pPr>
        <w:spacing w:after="0"/>
        <w:rPr>
          <w:rStyle w:val="czeinternetowe"/>
          <w:rFonts w:asciiTheme="minorHAnsi" w:hAnsiTheme="minorHAnsi" w:cstheme="minorHAnsi"/>
          <w:sz w:val="20"/>
          <w:szCs w:val="20"/>
        </w:rPr>
      </w:pPr>
      <w:hyperlink r:id="rId9" w:history="1">
        <w:r w:rsidRPr="007F4C77">
          <w:rPr>
            <w:rStyle w:val="Hipercze"/>
            <w:sz w:val="20"/>
            <w:szCs w:val="20"/>
          </w:rPr>
          <w:t>https://platformazakupowa.pl/transakcja/1089159</w:t>
        </w:r>
      </w:hyperlink>
      <w:r>
        <w:rPr>
          <w:sz w:val="20"/>
          <w:szCs w:val="20"/>
        </w:rPr>
        <w:t xml:space="preserve"> </w:t>
      </w:r>
    </w:p>
    <w:p w14:paraId="6156386C" w14:textId="77777777" w:rsidR="00B856FC" w:rsidRDefault="005A4FA7">
      <w:pPr>
        <w:spacing w:after="0"/>
        <w:jc w:val="center"/>
        <w:rPr>
          <w:rFonts w:asciiTheme="minorHAnsi" w:hAnsiTheme="minorHAnsi" w:cstheme="minorHAnsi"/>
          <w:b/>
          <w:sz w:val="20"/>
          <w:szCs w:val="20"/>
        </w:rPr>
      </w:pPr>
      <w:r>
        <w:rPr>
          <w:rFonts w:cstheme="minorHAnsi"/>
          <w:b/>
          <w:sz w:val="20"/>
          <w:szCs w:val="20"/>
        </w:rPr>
        <w:t>ROZDZIAŁ</w:t>
      </w:r>
      <w:r>
        <w:rPr>
          <w:rFonts w:cstheme="minorHAnsi"/>
          <w:b/>
          <w:spacing w:val="-4"/>
          <w:sz w:val="20"/>
          <w:szCs w:val="20"/>
        </w:rPr>
        <w:t xml:space="preserve"> </w:t>
      </w:r>
      <w:r>
        <w:rPr>
          <w:rFonts w:cstheme="minorHAnsi"/>
          <w:b/>
          <w:sz w:val="20"/>
          <w:szCs w:val="20"/>
        </w:rPr>
        <w:t>3</w:t>
      </w:r>
    </w:p>
    <w:p w14:paraId="43BF7887" w14:textId="77777777" w:rsidR="00B856FC" w:rsidRDefault="005A4FA7">
      <w:pPr>
        <w:spacing w:after="0"/>
        <w:jc w:val="center"/>
        <w:rPr>
          <w:rFonts w:asciiTheme="minorHAnsi" w:hAnsiTheme="minorHAnsi" w:cstheme="minorHAnsi"/>
          <w:b/>
          <w:sz w:val="20"/>
          <w:szCs w:val="20"/>
        </w:rPr>
      </w:pPr>
      <w:r>
        <w:rPr>
          <w:rFonts w:cstheme="minorHAnsi"/>
          <w:b/>
          <w:sz w:val="20"/>
          <w:szCs w:val="20"/>
        </w:rPr>
        <w:t>Tryb udzielenia zamówienia</w:t>
      </w:r>
    </w:p>
    <w:p w14:paraId="237FB61A" w14:textId="77777777" w:rsidR="00B856FC" w:rsidRDefault="005A4FA7" w:rsidP="00F3021E">
      <w:pPr>
        <w:pStyle w:val="Tekstpodstawowy"/>
        <w:ind w:left="0"/>
        <w:rPr>
          <w:rFonts w:asciiTheme="minorHAnsi" w:hAnsiTheme="minorHAnsi" w:cstheme="minorHAnsi"/>
          <w:sz w:val="20"/>
          <w:szCs w:val="20"/>
        </w:rPr>
      </w:pPr>
      <w:r>
        <w:rPr>
          <w:rFonts w:asciiTheme="minorHAnsi" w:hAnsiTheme="minorHAnsi" w:cstheme="minorHAnsi"/>
          <w:sz w:val="20"/>
          <w:szCs w:val="20"/>
        </w:rPr>
        <w:t xml:space="preserve">Postępowanie o udzielenie zamówienia  prowadzone  jest  w  </w:t>
      </w:r>
      <w:r>
        <w:rPr>
          <w:rFonts w:asciiTheme="minorHAnsi" w:hAnsiTheme="minorHAnsi" w:cstheme="minorHAnsi"/>
          <w:b/>
          <w:sz w:val="20"/>
          <w:szCs w:val="20"/>
        </w:rPr>
        <w:t xml:space="preserve">trybie  podstawowym  </w:t>
      </w:r>
      <w:r>
        <w:rPr>
          <w:rFonts w:asciiTheme="minorHAnsi" w:hAnsiTheme="minorHAnsi" w:cstheme="minorHAnsi"/>
          <w:sz w:val="20"/>
          <w:szCs w:val="20"/>
        </w:rPr>
        <w:t xml:space="preserve">na podstawie  art. 275 pkt. 1 ustawy z dnia 11 września </w:t>
      </w:r>
      <w:r w:rsidR="00F3021E">
        <w:rPr>
          <w:rFonts w:asciiTheme="minorHAnsi" w:hAnsiTheme="minorHAnsi" w:cstheme="minorHAnsi"/>
          <w:sz w:val="20"/>
          <w:szCs w:val="20"/>
        </w:rPr>
        <w:t xml:space="preserve">2019r. </w:t>
      </w:r>
      <w:r>
        <w:rPr>
          <w:rFonts w:asciiTheme="minorHAnsi" w:hAnsiTheme="minorHAnsi" w:cstheme="minorHAnsi"/>
          <w:sz w:val="20"/>
          <w:szCs w:val="20"/>
        </w:rPr>
        <w:t xml:space="preserve">Prawo zamówień publicznych oraz zgodnie z wymogami określonymi </w:t>
      </w:r>
      <w:r w:rsidR="00F3021E">
        <w:rPr>
          <w:rFonts w:asciiTheme="minorHAnsi" w:hAnsiTheme="minorHAnsi" w:cstheme="minorHAnsi"/>
          <w:sz w:val="20"/>
          <w:szCs w:val="20"/>
        </w:rPr>
        <w:br/>
      </w:r>
      <w:r>
        <w:rPr>
          <w:rFonts w:asciiTheme="minorHAnsi" w:hAnsiTheme="minorHAnsi" w:cstheme="minorHAnsi"/>
          <w:sz w:val="20"/>
          <w:szCs w:val="20"/>
        </w:rPr>
        <w:t>w niniejszej Specyfikacji Warunków Zamówienia, zwanej dalej</w:t>
      </w:r>
      <w:r>
        <w:rPr>
          <w:rFonts w:asciiTheme="minorHAnsi" w:hAnsiTheme="minorHAnsi" w:cstheme="minorHAnsi"/>
          <w:spacing w:val="-15"/>
          <w:sz w:val="20"/>
          <w:szCs w:val="20"/>
        </w:rPr>
        <w:t xml:space="preserve"> </w:t>
      </w:r>
      <w:r>
        <w:rPr>
          <w:rFonts w:asciiTheme="minorHAnsi" w:hAnsiTheme="minorHAnsi" w:cstheme="minorHAnsi"/>
          <w:sz w:val="20"/>
          <w:szCs w:val="20"/>
        </w:rPr>
        <w:t>„SWZ”.</w:t>
      </w:r>
    </w:p>
    <w:p w14:paraId="7579BBDD" w14:textId="77777777" w:rsidR="00B856FC" w:rsidRDefault="00B856FC" w:rsidP="00F3021E">
      <w:pPr>
        <w:pStyle w:val="Tekstpodstawowy"/>
        <w:ind w:left="0" w:right="1358"/>
        <w:jc w:val="left"/>
        <w:rPr>
          <w:rFonts w:asciiTheme="minorHAnsi" w:hAnsiTheme="minorHAnsi" w:cstheme="minorHAnsi"/>
          <w:sz w:val="20"/>
          <w:szCs w:val="20"/>
        </w:rPr>
      </w:pPr>
    </w:p>
    <w:p w14:paraId="5A2904DF" w14:textId="77777777" w:rsidR="00B856FC" w:rsidRDefault="00B856FC">
      <w:pPr>
        <w:pStyle w:val="Tekstpodstawowy"/>
        <w:ind w:left="0" w:right="1358"/>
        <w:rPr>
          <w:rFonts w:asciiTheme="minorHAnsi" w:hAnsiTheme="minorHAnsi" w:cstheme="minorHAnsi"/>
          <w:sz w:val="20"/>
          <w:szCs w:val="20"/>
        </w:rPr>
      </w:pPr>
    </w:p>
    <w:p w14:paraId="72ACB4F4" w14:textId="77777777" w:rsidR="00B856FC" w:rsidRDefault="005A4FA7">
      <w:pPr>
        <w:spacing w:after="0"/>
        <w:jc w:val="center"/>
        <w:rPr>
          <w:rFonts w:asciiTheme="minorHAnsi" w:hAnsiTheme="minorHAnsi" w:cstheme="minorHAnsi"/>
          <w:sz w:val="20"/>
          <w:szCs w:val="20"/>
        </w:rPr>
      </w:pPr>
      <w:r>
        <w:rPr>
          <w:rFonts w:cstheme="minorHAnsi"/>
          <w:b/>
          <w:sz w:val="20"/>
          <w:szCs w:val="20"/>
        </w:rPr>
        <w:t>ROZDZIAŁ 4</w:t>
      </w:r>
    </w:p>
    <w:p w14:paraId="66A6DB97" w14:textId="77777777" w:rsidR="00B856FC" w:rsidRPr="001D5B38" w:rsidRDefault="005A4FA7">
      <w:pPr>
        <w:spacing w:after="0"/>
        <w:rPr>
          <w:rFonts w:asciiTheme="minorHAnsi" w:hAnsiTheme="minorHAnsi" w:cstheme="minorHAnsi"/>
          <w:b/>
          <w:sz w:val="20"/>
          <w:szCs w:val="20"/>
        </w:rPr>
      </w:pPr>
      <w:r w:rsidRPr="001D5B38">
        <w:rPr>
          <w:rFonts w:cstheme="minorHAnsi"/>
          <w:b/>
          <w:sz w:val="20"/>
          <w:szCs w:val="20"/>
        </w:rPr>
        <w:t>Informacja, czy  Zamawiający  przewiduje  wybór  najkorzystniejszej  oferty z możliwością prowadzenia negocjacji</w:t>
      </w:r>
    </w:p>
    <w:p w14:paraId="2A431FE0" w14:textId="77777777" w:rsidR="00B856FC" w:rsidRDefault="005A4FA7">
      <w:pPr>
        <w:spacing w:line="247" w:lineRule="exact"/>
        <w:rPr>
          <w:rFonts w:asciiTheme="minorHAnsi" w:hAnsiTheme="minorHAnsi" w:cstheme="minorHAnsi"/>
          <w:sz w:val="20"/>
          <w:szCs w:val="20"/>
        </w:rPr>
      </w:pPr>
      <w:r>
        <w:rPr>
          <w:rFonts w:cstheme="minorHAnsi"/>
          <w:sz w:val="20"/>
          <w:szCs w:val="20"/>
        </w:rPr>
        <w:t xml:space="preserve">Zamawiający </w:t>
      </w:r>
      <w:r w:rsidRPr="00345421">
        <w:rPr>
          <w:rFonts w:cstheme="minorHAnsi"/>
          <w:b/>
          <w:sz w:val="20"/>
          <w:szCs w:val="20"/>
          <w:u w:val="single"/>
        </w:rPr>
        <w:t>nie przewiduje negocjacji</w:t>
      </w:r>
      <w:r w:rsidRPr="00345421">
        <w:rPr>
          <w:rFonts w:cstheme="minorHAnsi"/>
          <w:sz w:val="20"/>
          <w:szCs w:val="20"/>
          <w:u w:val="single"/>
        </w:rPr>
        <w:t>.</w:t>
      </w:r>
    </w:p>
    <w:p w14:paraId="6C2A9D0E" w14:textId="77777777" w:rsidR="00B856FC" w:rsidRDefault="005A4FA7">
      <w:pPr>
        <w:spacing w:line="247" w:lineRule="exact"/>
        <w:jc w:val="center"/>
        <w:rPr>
          <w:rFonts w:asciiTheme="minorHAnsi" w:hAnsiTheme="minorHAnsi" w:cstheme="minorHAnsi"/>
          <w:sz w:val="20"/>
          <w:szCs w:val="20"/>
        </w:rPr>
      </w:pPr>
      <w:r>
        <w:rPr>
          <w:rFonts w:cstheme="minorHAnsi"/>
          <w:b/>
          <w:sz w:val="20"/>
          <w:szCs w:val="20"/>
        </w:rPr>
        <w:t>ROZDZIAŁ 5</w:t>
      </w:r>
    </w:p>
    <w:p w14:paraId="39D80345" w14:textId="77777777" w:rsidR="00B856FC" w:rsidRPr="001D5B38" w:rsidRDefault="005A4FA7" w:rsidP="001D5B38">
      <w:pPr>
        <w:spacing w:line="247" w:lineRule="exact"/>
        <w:jc w:val="center"/>
        <w:rPr>
          <w:rFonts w:asciiTheme="minorHAnsi" w:hAnsiTheme="minorHAnsi" w:cstheme="minorHAnsi"/>
          <w:b/>
          <w:sz w:val="20"/>
          <w:szCs w:val="20"/>
        </w:rPr>
      </w:pPr>
      <w:r w:rsidRPr="001D5B38">
        <w:rPr>
          <w:rFonts w:cstheme="minorHAnsi"/>
          <w:b/>
          <w:sz w:val="20"/>
          <w:szCs w:val="20"/>
        </w:rPr>
        <w:t>Opis przedmiotu zamówienia</w:t>
      </w:r>
    </w:p>
    <w:p w14:paraId="2F02382C" w14:textId="77777777" w:rsidR="00BC79F2" w:rsidRPr="00DA2548" w:rsidRDefault="005A4FA7" w:rsidP="00A92E57">
      <w:pPr>
        <w:pStyle w:val="Default"/>
        <w:tabs>
          <w:tab w:val="left" w:pos="284"/>
        </w:tabs>
        <w:rPr>
          <w:rFonts w:asciiTheme="minorHAnsi" w:hAnsiTheme="minorHAnsi" w:cstheme="minorHAnsi"/>
          <w:sz w:val="20"/>
          <w:szCs w:val="20"/>
        </w:rPr>
      </w:pPr>
      <w:r>
        <w:rPr>
          <w:rFonts w:cstheme="minorHAnsi"/>
          <w:sz w:val="20"/>
          <w:szCs w:val="20"/>
        </w:rPr>
        <w:t>1.</w:t>
      </w:r>
      <w:r>
        <w:rPr>
          <w:rFonts w:cstheme="minorHAnsi"/>
          <w:sz w:val="20"/>
          <w:szCs w:val="20"/>
        </w:rPr>
        <w:tab/>
      </w:r>
      <w:r w:rsidRPr="00DA2548">
        <w:rPr>
          <w:rFonts w:asciiTheme="minorHAnsi" w:hAnsiTheme="minorHAnsi" w:cstheme="minorHAnsi"/>
          <w:sz w:val="20"/>
          <w:szCs w:val="20"/>
        </w:rPr>
        <w:t xml:space="preserve">Wspólny Słownik Zamówień (CPV): </w:t>
      </w:r>
      <w:r w:rsidR="00BC79F2" w:rsidRPr="00DA2548">
        <w:rPr>
          <w:rFonts w:asciiTheme="minorHAnsi" w:hAnsiTheme="minorHAnsi" w:cstheme="minorHAnsi"/>
          <w:sz w:val="20"/>
          <w:szCs w:val="20"/>
        </w:rPr>
        <w:t>33600000 - Produkty farmaceutyczne</w:t>
      </w:r>
    </w:p>
    <w:p w14:paraId="0331BC1E" w14:textId="77777777" w:rsidR="00B856FC" w:rsidRPr="007B5759" w:rsidRDefault="00B856FC" w:rsidP="00BC79F2">
      <w:pPr>
        <w:pStyle w:val="Default"/>
        <w:rPr>
          <w:sz w:val="20"/>
        </w:rPr>
      </w:pPr>
    </w:p>
    <w:p w14:paraId="260A6CFE" w14:textId="0CBE38A7" w:rsidR="00B856FC" w:rsidRPr="00847338" w:rsidRDefault="005A4FA7" w:rsidP="001D5B38">
      <w:pPr>
        <w:tabs>
          <w:tab w:val="left" w:pos="284"/>
        </w:tabs>
        <w:spacing w:line="247" w:lineRule="exact"/>
        <w:rPr>
          <w:rFonts w:asciiTheme="minorHAnsi" w:hAnsiTheme="minorHAnsi" w:cstheme="minorHAnsi"/>
          <w:b/>
          <w:color w:val="FF0000"/>
          <w:sz w:val="20"/>
          <w:szCs w:val="20"/>
        </w:rPr>
      </w:pPr>
      <w:r>
        <w:rPr>
          <w:rFonts w:cstheme="minorHAnsi"/>
          <w:sz w:val="20"/>
          <w:szCs w:val="20"/>
        </w:rPr>
        <w:t xml:space="preserve"> 2.</w:t>
      </w:r>
      <w:r>
        <w:rPr>
          <w:rFonts w:cstheme="minorHAnsi"/>
          <w:sz w:val="20"/>
          <w:szCs w:val="20"/>
        </w:rPr>
        <w:tab/>
        <w:t>Przed</w:t>
      </w:r>
      <w:r w:rsidR="00A02D17">
        <w:rPr>
          <w:rFonts w:cstheme="minorHAnsi"/>
          <w:sz w:val="20"/>
          <w:szCs w:val="20"/>
        </w:rPr>
        <w:t xml:space="preserve">miotem zamówienia jest sukcesywna </w:t>
      </w:r>
      <w:r w:rsidR="00A02D17" w:rsidRPr="00345421">
        <w:rPr>
          <w:rFonts w:cstheme="minorHAnsi"/>
          <w:b/>
          <w:bCs/>
          <w:sz w:val="20"/>
          <w:szCs w:val="20"/>
        </w:rPr>
        <w:t xml:space="preserve">dostawa </w:t>
      </w:r>
      <w:r w:rsidR="00BC79F2" w:rsidRPr="00345421">
        <w:rPr>
          <w:rFonts w:cstheme="minorHAnsi"/>
          <w:b/>
          <w:bCs/>
          <w:sz w:val="20"/>
          <w:szCs w:val="20"/>
        </w:rPr>
        <w:t>lek</w:t>
      </w:r>
      <w:r w:rsidR="00307495" w:rsidRPr="00345421">
        <w:rPr>
          <w:rFonts w:cstheme="minorHAnsi"/>
          <w:b/>
          <w:bCs/>
          <w:sz w:val="20"/>
          <w:szCs w:val="20"/>
        </w:rPr>
        <w:t xml:space="preserve">u </w:t>
      </w:r>
      <w:r w:rsidR="00A24E51" w:rsidRPr="00345421">
        <w:rPr>
          <w:rFonts w:cstheme="minorHAnsi"/>
          <w:b/>
          <w:bCs/>
          <w:sz w:val="20"/>
          <w:szCs w:val="20"/>
        </w:rPr>
        <w:t>Durvalumab</w:t>
      </w:r>
      <w:r w:rsidR="00A24E51">
        <w:rPr>
          <w:rFonts w:cstheme="minorHAnsi"/>
          <w:sz w:val="20"/>
          <w:szCs w:val="20"/>
        </w:rPr>
        <w:t xml:space="preserve"> </w:t>
      </w:r>
      <w:r>
        <w:rPr>
          <w:rFonts w:cstheme="minorHAnsi"/>
          <w:sz w:val="20"/>
          <w:szCs w:val="20"/>
        </w:rPr>
        <w:t xml:space="preserve">zgodnie z </w:t>
      </w:r>
      <w:r w:rsidR="00372B6C">
        <w:rPr>
          <w:rFonts w:cstheme="minorHAnsi"/>
          <w:sz w:val="20"/>
          <w:szCs w:val="20"/>
        </w:rPr>
        <w:t>o</w:t>
      </w:r>
      <w:r>
        <w:rPr>
          <w:rFonts w:cstheme="minorHAnsi"/>
          <w:sz w:val="20"/>
          <w:szCs w:val="20"/>
        </w:rPr>
        <w:t xml:space="preserve">pisem </w:t>
      </w:r>
      <w:r w:rsidR="00372B6C">
        <w:rPr>
          <w:rFonts w:cstheme="minorHAnsi"/>
          <w:sz w:val="20"/>
          <w:szCs w:val="20"/>
        </w:rPr>
        <w:t>p</w:t>
      </w:r>
      <w:r>
        <w:rPr>
          <w:rFonts w:cstheme="minorHAnsi"/>
          <w:sz w:val="20"/>
          <w:szCs w:val="20"/>
        </w:rPr>
        <w:t xml:space="preserve">rzedmiotu </w:t>
      </w:r>
      <w:r w:rsidR="00372B6C">
        <w:rPr>
          <w:rFonts w:cstheme="minorHAnsi"/>
          <w:sz w:val="20"/>
          <w:szCs w:val="20"/>
        </w:rPr>
        <w:t>z</w:t>
      </w:r>
      <w:r>
        <w:rPr>
          <w:rFonts w:cstheme="minorHAnsi"/>
          <w:sz w:val="20"/>
          <w:szCs w:val="20"/>
        </w:rPr>
        <w:t xml:space="preserve">amówienia </w:t>
      </w:r>
      <w:r w:rsidR="00372B6C">
        <w:rPr>
          <w:rFonts w:cstheme="minorHAnsi"/>
          <w:sz w:val="20"/>
          <w:szCs w:val="20"/>
        </w:rPr>
        <w:t>zawartym w Załączniku nr 2 – formularz asortymentowo-cenow</w:t>
      </w:r>
      <w:r w:rsidR="00896D26">
        <w:rPr>
          <w:rFonts w:cstheme="minorHAnsi"/>
          <w:sz w:val="20"/>
          <w:szCs w:val="20"/>
        </w:rPr>
        <w:t>y</w:t>
      </w:r>
      <w:r w:rsidR="00BC79F2">
        <w:rPr>
          <w:rFonts w:cstheme="minorHAnsi"/>
          <w:sz w:val="20"/>
          <w:szCs w:val="20"/>
        </w:rPr>
        <w:t>.</w:t>
      </w:r>
      <w:r w:rsidR="00847338">
        <w:rPr>
          <w:rFonts w:cstheme="minorHAnsi"/>
          <w:sz w:val="20"/>
          <w:szCs w:val="20"/>
        </w:rPr>
        <w:t xml:space="preserve"> </w:t>
      </w:r>
    </w:p>
    <w:p w14:paraId="7904188D" w14:textId="77777777" w:rsidR="00B856FC" w:rsidRDefault="005A4FA7" w:rsidP="00372B6C">
      <w:pPr>
        <w:spacing w:after="0"/>
        <w:jc w:val="both"/>
        <w:rPr>
          <w:rFonts w:asciiTheme="minorHAnsi" w:hAnsiTheme="minorHAnsi" w:cstheme="minorHAnsi"/>
          <w:sz w:val="20"/>
          <w:szCs w:val="20"/>
        </w:rPr>
      </w:pPr>
      <w:r>
        <w:rPr>
          <w:rFonts w:cstheme="minorHAnsi"/>
          <w:sz w:val="20"/>
          <w:szCs w:val="20"/>
        </w:rPr>
        <w:t>- Wykonawca zapewni bezpłatny transport i rozładunek towaru w miejsca wskazane przez odbiorcę</w:t>
      </w:r>
    </w:p>
    <w:p w14:paraId="2D2EC69F" w14:textId="749F8DAB" w:rsidR="00B856FC" w:rsidRDefault="005A4FA7" w:rsidP="00372B6C">
      <w:pPr>
        <w:spacing w:after="0"/>
        <w:jc w:val="both"/>
        <w:rPr>
          <w:rFonts w:asciiTheme="minorHAnsi" w:hAnsiTheme="minorHAnsi" w:cstheme="minorHAnsi"/>
          <w:sz w:val="20"/>
          <w:szCs w:val="20"/>
        </w:rPr>
      </w:pPr>
      <w:r>
        <w:rPr>
          <w:rFonts w:cstheme="minorHAnsi"/>
          <w:sz w:val="20"/>
          <w:szCs w:val="20"/>
        </w:rPr>
        <w:t>-</w:t>
      </w:r>
      <w:r w:rsidR="007A143D">
        <w:rPr>
          <w:rFonts w:cstheme="minorHAnsi"/>
          <w:sz w:val="20"/>
          <w:szCs w:val="20"/>
        </w:rPr>
        <w:t xml:space="preserve"> </w:t>
      </w:r>
      <w:r>
        <w:rPr>
          <w:rFonts w:cstheme="minorHAnsi"/>
          <w:sz w:val="20"/>
          <w:szCs w:val="20"/>
        </w:rPr>
        <w:t xml:space="preserve">Zamawiający wymaga, aby wymienione produkty były dostarczone w oryginalnych, nienaruszonych </w:t>
      </w:r>
      <w:r w:rsidR="00631235">
        <w:rPr>
          <w:rFonts w:cstheme="minorHAnsi"/>
          <w:sz w:val="20"/>
          <w:szCs w:val="20"/>
        </w:rPr>
        <w:t>o</w:t>
      </w:r>
      <w:r>
        <w:rPr>
          <w:rFonts w:cstheme="minorHAnsi"/>
          <w:sz w:val="20"/>
          <w:szCs w:val="20"/>
        </w:rPr>
        <w:t>pakowaniach producenta, na których powinny być widoczne informacje dotyczące produkcji, oraz parametrów technicznych.</w:t>
      </w:r>
    </w:p>
    <w:p w14:paraId="76867CBA" w14:textId="77777777" w:rsidR="00B856FC" w:rsidRDefault="005A4FA7">
      <w:pPr>
        <w:spacing w:after="0"/>
        <w:rPr>
          <w:rFonts w:asciiTheme="minorHAnsi" w:hAnsiTheme="minorHAnsi" w:cstheme="minorHAnsi"/>
          <w:sz w:val="20"/>
          <w:szCs w:val="20"/>
        </w:rPr>
      </w:pPr>
      <w:r>
        <w:rPr>
          <w:rFonts w:cstheme="minorHAnsi"/>
          <w:sz w:val="20"/>
          <w:szCs w:val="20"/>
        </w:rPr>
        <w:t xml:space="preserve">- Zapłata wynagrodzenia odbywać się będzie w terminie do </w:t>
      </w:r>
      <w:r w:rsidR="00631235">
        <w:rPr>
          <w:rFonts w:cstheme="minorHAnsi"/>
          <w:sz w:val="20"/>
          <w:szCs w:val="20"/>
        </w:rPr>
        <w:t>6</w:t>
      </w:r>
      <w:r>
        <w:rPr>
          <w:rFonts w:cstheme="minorHAnsi"/>
          <w:sz w:val="20"/>
          <w:szCs w:val="20"/>
        </w:rPr>
        <w:t>0 dni od daty dostarczenia faktur</w:t>
      </w:r>
      <w:r w:rsidR="006E5576">
        <w:rPr>
          <w:rFonts w:cstheme="minorHAnsi"/>
          <w:sz w:val="20"/>
          <w:szCs w:val="20"/>
        </w:rPr>
        <w:t>y</w:t>
      </w:r>
      <w:r>
        <w:rPr>
          <w:rFonts w:cstheme="minorHAnsi"/>
          <w:sz w:val="20"/>
          <w:szCs w:val="20"/>
        </w:rPr>
        <w:t>, przelewem na rachunek bankowy wskazany przez Wykonawcę.</w:t>
      </w:r>
    </w:p>
    <w:p w14:paraId="66F8FFFC" w14:textId="77777777" w:rsidR="00B856FC" w:rsidRDefault="005A4FA7">
      <w:pPr>
        <w:spacing w:after="0"/>
        <w:jc w:val="center"/>
        <w:rPr>
          <w:rFonts w:asciiTheme="minorHAnsi" w:hAnsiTheme="minorHAnsi" w:cstheme="minorHAnsi"/>
          <w:b/>
          <w:sz w:val="20"/>
          <w:szCs w:val="20"/>
        </w:rPr>
      </w:pPr>
      <w:r>
        <w:rPr>
          <w:rFonts w:cstheme="minorHAnsi"/>
          <w:b/>
          <w:sz w:val="20"/>
          <w:szCs w:val="20"/>
        </w:rPr>
        <w:t>ROZDZIAŁ 6</w:t>
      </w:r>
    </w:p>
    <w:p w14:paraId="798141CE" w14:textId="77777777" w:rsidR="00B856FC" w:rsidRPr="006E5576" w:rsidRDefault="005A4FA7">
      <w:pPr>
        <w:spacing w:after="0"/>
        <w:jc w:val="center"/>
        <w:rPr>
          <w:rFonts w:asciiTheme="minorHAnsi" w:hAnsiTheme="minorHAnsi" w:cstheme="minorHAnsi"/>
          <w:b/>
          <w:sz w:val="20"/>
          <w:szCs w:val="20"/>
        </w:rPr>
      </w:pPr>
      <w:r w:rsidRPr="006E5576">
        <w:rPr>
          <w:rFonts w:cstheme="minorHAnsi"/>
          <w:b/>
          <w:sz w:val="20"/>
          <w:szCs w:val="20"/>
        </w:rPr>
        <w:t>Termin wykonania zamówienia</w:t>
      </w:r>
    </w:p>
    <w:p w14:paraId="6EC6852D" w14:textId="5F935A20" w:rsidR="00B856FC" w:rsidRDefault="005A4FA7">
      <w:pPr>
        <w:spacing w:after="0"/>
        <w:rPr>
          <w:rFonts w:asciiTheme="minorHAnsi" w:hAnsiTheme="minorHAnsi" w:cstheme="minorHAnsi"/>
          <w:sz w:val="20"/>
          <w:szCs w:val="20"/>
        </w:rPr>
      </w:pPr>
      <w:r>
        <w:rPr>
          <w:rFonts w:cstheme="minorHAnsi"/>
          <w:sz w:val="20"/>
          <w:szCs w:val="20"/>
        </w:rPr>
        <w:lastRenderedPageBreak/>
        <w:t xml:space="preserve">Termin realizacji zamówienia: </w:t>
      </w:r>
      <w:r w:rsidR="00BC79F2">
        <w:rPr>
          <w:rFonts w:cstheme="minorHAnsi"/>
          <w:sz w:val="20"/>
          <w:szCs w:val="20"/>
        </w:rPr>
        <w:t>od daty zawarcia umowy do 31.12.202</w:t>
      </w:r>
      <w:r w:rsidR="00C64139">
        <w:rPr>
          <w:rFonts w:cstheme="minorHAnsi"/>
          <w:sz w:val="20"/>
          <w:szCs w:val="20"/>
        </w:rPr>
        <w:t>5</w:t>
      </w:r>
      <w:r w:rsidR="00BC79F2">
        <w:rPr>
          <w:rFonts w:cstheme="minorHAnsi"/>
          <w:sz w:val="20"/>
          <w:szCs w:val="20"/>
        </w:rPr>
        <w:t xml:space="preserve"> r.</w:t>
      </w:r>
    </w:p>
    <w:p w14:paraId="50F00D9A" w14:textId="77777777" w:rsidR="00B856FC" w:rsidRDefault="00B856FC">
      <w:pPr>
        <w:spacing w:after="0"/>
        <w:rPr>
          <w:rFonts w:asciiTheme="minorHAnsi" w:hAnsiTheme="minorHAnsi" w:cstheme="minorHAnsi"/>
          <w:sz w:val="20"/>
          <w:szCs w:val="20"/>
        </w:rPr>
      </w:pPr>
    </w:p>
    <w:p w14:paraId="45DAFA4B" w14:textId="77777777" w:rsidR="00B856FC" w:rsidRDefault="005A4FA7">
      <w:pPr>
        <w:spacing w:after="0"/>
        <w:jc w:val="center"/>
        <w:rPr>
          <w:rFonts w:asciiTheme="minorHAnsi" w:hAnsiTheme="minorHAnsi" w:cstheme="minorHAnsi"/>
          <w:b/>
          <w:sz w:val="20"/>
          <w:szCs w:val="20"/>
        </w:rPr>
      </w:pPr>
      <w:r>
        <w:rPr>
          <w:rFonts w:cstheme="minorHAnsi"/>
          <w:b/>
          <w:sz w:val="20"/>
          <w:szCs w:val="20"/>
        </w:rPr>
        <w:t>ROZDZIAŁ 7</w:t>
      </w:r>
    </w:p>
    <w:p w14:paraId="7CC0F5F8" w14:textId="77777777" w:rsidR="00B856FC" w:rsidRPr="006E5576" w:rsidRDefault="005A4FA7" w:rsidP="006E5576">
      <w:pPr>
        <w:spacing w:after="0"/>
        <w:jc w:val="center"/>
        <w:rPr>
          <w:rFonts w:asciiTheme="minorHAnsi" w:hAnsiTheme="minorHAnsi" w:cstheme="minorHAnsi"/>
          <w:b/>
          <w:sz w:val="20"/>
          <w:szCs w:val="20"/>
        </w:rPr>
      </w:pPr>
      <w:r w:rsidRPr="006E5576">
        <w:rPr>
          <w:rFonts w:cstheme="minorHAnsi"/>
          <w:b/>
          <w:sz w:val="20"/>
          <w:szCs w:val="20"/>
        </w:rPr>
        <w:t xml:space="preserve">Projektowane postanowienia umowy w sprawie zamówienia publicznego, które zostaną wprowadzone </w:t>
      </w:r>
      <w:r w:rsidR="006E5576">
        <w:rPr>
          <w:rFonts w:cstheme="minorHAnsi"/>
          <w:b/>
          <w:sz w:val="20"/>
          <w:szCs w:val="20"/>
        </w:rPr>
        <w:br/>
      </w:r>
      <w:r w:rsidRPr="006E5576">
        <w:rPr>
          <w:rFonts w:cstheme="minorHAnsi"/>
          <w:b/>
          <w:sz w:val="20"/>
          <w:szCs w:val="20"/>
        </w:rPr>
        <w:t>do treści tej umowy</w:t>
      </w:r>
    </w:p>
    <w:p w14:paraId="11A92C6C"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1.</w:t>
      </w:r>
      <w:r>
        <w:rPr>
          <w:rFonts w:cstheme="minorHAnsi"/>
          <w:sz w:val="20"/>
          <w:szCs w:val="20"/>
        </w:rPr>
        <w:tab/>
        <w:t>Zamawiający wymaga, aby wybrany Wykonawca zawarł z nim umowę na warunkach określonych w projekcie umowy stanowiącym załącznik do SWZ.</w:t>
      </w:r>
    </w:p>
    <w:p w14:paraId="2219F27E"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2.</w:t>
      </w:r>
      <w:r>
        <w:rPr>
          <w:rFonts w:cstheme="minorHAnsi"/>
          <w:sz w:val="20"/>
          <w:szCs w:val="20"/>
        </w:rPr>
        <w:tab/>
        <w:t>Zamawiający zastrzega sobie, iż ostateczna treść umowy w stosunku do projektu umowy może ulec zmianie, jednakże wyłącznie w zakresie nie zmieniającym istotnych warunków złożonej oferty i SIWZ.</w:t>
      </w:r>
    </w:p>
    <w:p w14:paraId="58789BA5"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3.</w:t>
      </w:r>
      <w:r>
        <w:rPr>
          <w:rFonts w:cstheme="minorHAnsi"/>
          <w:sz w:val="20"/>
          <w:szCs w:val="20"/>
        </w:rPr>
        <w:tab/>
        <w:t>Zamawiający, zgodnie z art. 445 ust. 1 ustawy Pzp, przewiduje możliwość dokonania zmian postanowień zawartej umowy w sprawie zamówienia publicznego, w sposób i na warunkach określonych w projekcie umowy.</w:t>
      </w:r>
    </w:p>
    <w:p w14:paraId="25F7FAE9" w14:textId="77777777" w:rsidR="00B856FC" w:rsidRDefault="00B856FC">
      <w:pPr>
        <w:spacing w:after="0"/>
        <w:rPr>
          <w:rFonts w:asciiTheme="minorHAnsi" w:hAnsiTheme="minorHAnsi" w:cstheme="minorHAnsi"/>
          <w:sz w:val="20"/>
          <w:szCs w:val="20"/>
        </w:rPr>
      </w:pPr>
    </w:p>
    <w:p w14:paraId="35617AB0" w14:textId="77777777" w:rsidR="00B856FC" w:rsidRDefault="005A4FA7">
      <w:pPr>
        <w:spacing w:after="0"/>
        <w:jc w:val="center"/>
        <w:rPr>
          <w:rFonts w:asciiTheme="minorHAnsi" w:hAnsiTheme="minorHAnsi" w:cstheme="minorHAnsi"/>
          <w:sz w:val="20"/>
          <w:szCs w:val="20"/>
        </w:rPr>
      </w:pPr>
      <w:r>
        <w:rPr>
          <w:rFonts w:cstheme="minorHAnsi"/>
          <w:b/>
          <w:sz w:val="20"/>
          <w:szCs w:val="20"/>
        </w:rPr>
        <w:t>ROZDZIAŁ 8</w:t>
      </w:r>
    </w:p>
    <w:p w14:paraId="77AC74B2" w14:textId="77777777" w:rsidR="00B856FC" w:rsidRDefault="005A4FA7">
      <w:pPr>
        <w:spacing w:after="0"/>
        <w:jc w:val="center"/>
        <w:rPr>
          <w:rFonts w:asciiTheme="minorHAnsi" w:hAnsiTheme="minorHAnsi" w:cstheme="minorHAnsi"/>
          <w:b/>
          <w:sz w:val="20"/>
          <w:szCs w:val="20"/>
        </w:rPr>
      </w:pPr>
      <w:r>
        <w:rPr>
          <w:rFonts w:cstheme="minorHAnsi"/>
          <w:b/>
          <w:sz w:val="20"/>
          <w:szCs w:val="20"/>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2E05CACC" w14:textId="77777777" w:rsidR="00B856FC" w:rsidRDefault="005A4FA7" w:rsidP="00340DD4">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Postępowanie prowadzone jest w języku polskim w formie elektronicznej za pośrednictwem platformy zakupowej (dalej jako „Platforma”) pod adresem:</w:t>
      </w:r>
    </w:p>
    <w:p w14:paraId="2F41D0F2" w14:textId="66340F3D" w:rsidR="0071317F" w:rsidRDefault="00C64139" w:rsidP="00340DD4">
      <w:pPr>
        <w:tabs>
          <w:tab w:val="left" w:pos="284"/>
        </w:tabs>
        <w:spacing w:after="0"/>
        <w:jc w:val="both"/>
      </w:pPr>
      <w:hyperlink r:id="rId10" w:history="1">
        <w:r w:rsidRPr="00C64139">
          <w:rPr>
            <w:rStyle w:val="Hipercze"/>
            <w:sz w:val="20"/>
            <w:szCs w:val="20"/>
          </w:rPr>
          <w:t>https://platformazakupowa.pl/transakcja/1089159</w:t>
        </w:r>
      </w:hyperlink>
      <w:r w:rsidRPr="00C64139">
        <w:rPr>
          <w:sz w:val="20"/>
          <w:szCs w:val="20"/>
        </w:rPr>
        <w:t xml:space="preserve"> </w:t>
      </w:r>
      <w:r w:rsidR="007A143D" w:rsidRPr="007A143D">
        <w:rPr>
          <w:sz w:val="20"/>
          <w:szCs w:val="20"/>
        </w:rPr>
        <w:t xml:space="preserve"> </w:t>
      </w:r>
      <w:r w:rsidR="0071317F" w:rsidRPr="0071317F">
        <w:t xml:space="preserve"> </w:t>
      </w:r>
    </w:p>
    <w:p w14:paraId="0AF9AFC8" w14:textId="77777777" w:rsidR="00B856FC" w:rsidRDefault="005A4FA7" w:rsidP="00340DD4">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W celu skrócenia czasu udzielenia odpowiedzi na pytania preferuje się, aby komunikacja między Zamawiającym a Wykonawcami, w tym wszelkie oświadczenia, wnioski, zawiadomienia oraz informacje, przekazywane były w formie elektronicznej  za pośrednictwem  platformazakupowa.pl  i formularza „Wyślij wiadomość do Zamawiającego”.</w:t>
      </w:r>
    </w:p>
    <w:p w14:paraId="27D9334C" w14:textId="77777777" w:rsidR="00B856FC" w:rsidRDefault="005A4FA7" w:rsidP="00340DD4">
      <w:pPr>
        <w:spacing w:after="0"/>
        <w:jc w:val="both"/>
        <w:rPr>
          <w:rFonts w:asciiTheme="minorHAnsi" w:hAnsiTheme="minorHAnsi" w:cstheme="minorHAnsi"/>
          <w:sz w:val="20"/>
          <w:szCs w:val="20"/>
        </w:rPr>
      </w:pPr>
      <w:r>
        <w:rPr>
          <w:rFonts w:cstheme="minorHAnsi"/>
          <w:sz w:val="20"/>
          <w:szCs w:val="20"/>
        </w:rPr>
        <w:t>Za datę przekazania (wpływu) oświadczeń, wniosków, zawiadomień oraz informacji przyjmuje się datę ich przesłania za pośrednictwem platformazakupowa.pl poprzez kliknięcie przycisku</w:t>
      </w:r>
    </w:p>
    <w:p w14:paraId="5291A175" w14:textId="77777777" w:rsidR="00B856FC" w:rsidRDefault="005A4FA7" w:rsidP="00340DD4">
      <w:pPr>
        <w:spacing w:after="0"/>
        <w:jc w:val="both"/>
        <w:rPr>
          <w:rFonts w:asciiTheme="minorHAnsi" w:hAnsiTheme="minorHAnsi" w:cstheme="minorHAnsi"/>
          <w:sz w:val="20"/>
          <w:szCs w:val="20"/>
        </w:rPr>
      </w:pPr>
      <w:r>
        <w:rPr>
          <w:rFonts w:cstheme="minorHAnsi"/>
          <w:sz w:val="20"/>
          <w:szCs w:val="20"/>
        </w:rPr>
        <w:t>„Wyślij wiadomość do Zamawiającego” po których pojawi się komunikat, że wiadomość została wysłana do Zamawiającego.</w:t>
      </w:r>
    </w:p>
    <w:p w14:paraId="37EBDDD8" w14:textId="77777777" w:rsidR="00B856FC" w:rsidRDefault="005A4FA7" w:rsidP="00340DD4">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platformazakupowa.pl do konkretnego Wykonawcy.</w:t>
      </w:r>
    </w:p>
    <w:p w14:paraId="6EAA8739" w14:textId="77777777" w:rsidR="00B856FC" w:rsidRDefault="005A4FA7" w:rsidP="00340DD4">
      <w:pPr>
        <w:tabs>
          <w:tab w:val="left" w:pos="284"/>
        </w:tabs>
        <w:spacing w:after="0"/>
        <w:jc w:val="both"/>
        <w:rPr>
          <w:rFonts w:asciiTheme="minorHAnsi" w:hAnsiTheme="minorHAnsi" w:cstheme="minorHAnsi"/>
          <w:sz w:val="20"/>
          <w:szCs w:val="20"/>
        </w:rPr>
      </w:pPr>
      <w:r>
        <w:rPr>
          <w:rFonts w:cstheme="minorHAnsi"/>
          <w:sz w:val="20"/>
          <w:szCs w:val="20"/>
        </w:rPr>
        <w:t>4.</w:t>
      </w:r>
      <w:r>
        <w:rPr>
          <w:rFonts w:cstheme="minorHAnsi"/>
          <w:sz w:val="20"/>
          <w:szCs w:val="20"/>
        </w:rPr>
        <w:tab/>
        <w:t>Wykonawca jako podmiot profesjonalny ma obowiązek sprawdzania komunikatów i wiadomości bezpośrednio na platformazakupowa.pl przesłanych przez Zamawiającego, gdyż system powiadomień może ulec awarii lub powiadomienie może trafić do folderu SPAM.</w:t>
      </w:r>
    </w:p>
    <w:p w14:paraId="1F129B28" w14:textId="77777777" w:rsidR="00B856FC" w:rsidRPr="00340DD4" w:rsidRDefault="005A4FA7" w:rsidP="00EE7FC0">
      <w:pPr>
        <w:pStyle w:val="Nagwek21"/>
        <w:shd w:val="clear" w:color="auto" w:fill="FFFFFF"/>
        <w:tabs>
          <w:tab w:val="left" w:pos="426"/>
        </w:tabs>
        <w:spacing w:before="280" w:beforeAutospacing="0" w:after="0" w:afterAutospacing="0" w:line="276" w:lineRule="auto"/>
        <w:jc w:val="both"/>
        <w:rPr>
          <w:rFonts w:asciiTheme="minorHAnsi" w:hAnsiTheme="minorHAnsi" w:cstheme="minorHAnsi"/>
          <w:b w:val="0"/>
          <w:sz w:val="20"/>
          <w:szCs w:val="20"/>
        </w:rPr>
      </w:pPr>
      <w:r w:rsidRPr="00340DD4">
        <w:rPr>
          <w:rFonts w:asciiTheme="minorHAnsi" w:hAnsiTheme="minorHAnsi" w:cstheme="minorHAnsi"/>
          <w:b w:val="0"/>
          <w:sz w:val="20"/>
          <w:szCs w:val="20"/>
        </w:rPr>
        <w:t xml:space="preserve">5. Zamawiający, zgodnie z art. 67 Ustawy Pzp oraz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2020 poz. 2452) określa niezbędne wymagania sprzętowo – aplikacyjne umożliwiające pracę na platformazakupowa.pl, tj.: </w:t>
      </w:r>
    </w:p>
    <w:p w14:paraId="27D71457" w14:textId="77777777" w:rsidR="00B856FC" w:rsidRDefault="005A4FA7" w:rsidP="00EE7FC0">
      <w:pPr>
        <w:tabs>
          <w:tab w:val="left" w:pos="284"/>
        </w:tabs>
        <w:spacing w:after="0"/>
        <w:jc w:val="both"/>
        <w:rPr>
          <w:rFonts w:asciiTheme="minorHAnsi" w:hAnsiTheme="minorHAnsi" w:cstheme="minorHAnsi"/>
          <w:sz w:val="20"/>
          <w:szCs w:val="20"/>
        </w:rPr>
      </w:pPr>
      <w:r>
        <w:rPr>
          <w:rFonts w:cstheme="minorHAnsi"/>
          <w:sz w:val="20"/>
          <w:szCs w:val="20"/>
        </w:rPr>
        <w:t>a)</w:t>
      </w:r>
      <w:r>
        <w:rPr>
          <w:rFonts w:cstheme="minorHAnsi"/>
          <w:sz w:val="20"/>
          <w:szCs w:val="20"/>
        </w:rPr>
        <w:tab/>
        <w:t xml:space="preserve">stały dostęp do sieci Internet o gwarantowanej przepustowości nie mniejszej niż 512 </w:t>
      </w:r>
      <w:proofErr w:type="spellStart"/>
      <w:r>
        <w:rPr>
          <w:rFonts w:cstheme="minorHAnsi"/>
          <w:sz w:val="20"/>
          <w:szCs w:val="20"/>
        </w:rPr>
        <w:t>kb</w:t>
      </w:r>
      <w:proofErr w:type="spellEnd"/>
      <w:r>
        <w:rPr>
          <w:rFonts w:cstheme="minorHAnsi"/>
          <w:sz w:val="20"/>
          <w:szCs w:val="20"/>
        </w:rPr>
        <w:t>/s,</w:t>
      </w:r>
    </w:p>
    <w:p w14:paraId="01341A09"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b)</w:t>
      </w:r>
      <w:r>
        <w:rPr>
          <w:rFonts w:cstheme="minorHAnsi"/>
          <w:sz w:val="20"/>
          <w:szCs w:val="20"/>
        </w:rPr>
        <w:tab/>
      </w:r>
      <w:r w:rsidRPr="00EE7FC0">
        <w:rPr>
          <w:rFonts w:cstheme="minorHAnsi"/>
          <w:sz w:val="20"/>
          <w:szCs w:val="20"/>
        </w:rPr>
        <w:t>komputer klasy PC lub MAC o następującej konfiguracji: pamięć min. 2 GB Ram, procesor Intel IV 2 GHZ lub jego nowsza wersja, jeden z systemów operacyjnych - MS Windows 7, Mac Os x 10 4, Linux, lub ich nowsze wersje,</w:t>
      </w:r>
    </w:p>
    <w:p w14:paraId="46D7893C"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c)</w:t>
      </w:r>
      <w:r>
        <w:rPr>
          <w:rFonts w:cstheme="minorHAnsi"/>
          <w:sz w:val="20"/>
          <w:szCs w:val="20"/>
        </w:rPr>
        <w:tab/>
        <w:t>zainstalowana dowolna przeglądarka internetowa, w przypadku Internet Explorer minimalnie wersja 10 0.,</w:t>
      </w:r>
    </w:p>
    <w:p w14:paraId="55B8A4F4"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d)</w:t>
      </w:r>
      <w:r>
        <w:rPr>
          <w:rFonts w:cstheme="minorHAnsi"/>
          <w:sz w:val="20"/>
          <w:szCs w:val="20"/>
        </w:rPr>
        <w:tab/>
        <w:t>włączona obsługa JavaScript,</w:t>
      </w:r>
    </w:p>
    <w:p w14:paraId="279D07FF"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e)</w:t>
      </w:r>
      <w:r>
        <w:rPr>
          <w:rFonts w:cstheme="minorHAnsi"/>
          <w:sz w:val="20"/>
          <w:szCs w:val="20"/>
        </w:rPr>
        <w:tab/>
        <w:t xml:space="preserve">zainstalowany program Adobe </w:t>
      </w:r>
      <w:proofErr w:type="spellStart"/>
      <w:r>
        <w:rPr>
          <w:rFonts w:cstheme="minorHAnsi"/>
          <w:sz w:val="20"/>
          <w:szCs w:val="20"/>
        </w:rPr>
        <w:t>Acrobat</w:t>
      </w:r>
      <w:proofErr w:type="spellEnd"/>
      <w:r>
        <w:rPr>
          <w:rFonts w:cstheme="minorHAnsi"/>
          <w:sz w:val="20"/>
          <w:szCs w:val="20"/>
        </w:rPr>
        <w:t xml:space="preserve"> Reader lub inny obsługujący format plików .pdf,</w:t>
      </w:r>
    </w:p>
    <w:p w14:paraId="4E4895EE"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f)</w:t>
      </w:r>
      <w:r>
        <w:rPr>
          <w:rFonts w:cstheme="minorHAnsi"/>
          <w:sz w:val="20"/>
          <w:szCs w:val="20"/>
        </w:rPr>
        <w:tab/>
        <w:t>Platformazakupowa.pl działa według standardu przyjętego w komunikacji sieciowej - kodowanie UTF8,</w:t>
      </w:r>
    </w:p>
    <w:p w14:paraId="51ACB290"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g)</w:t>
      </w:r>
      <w:r>
        <w:rPr>
          <w:rFonts w:cstheme="minorHAnsi"/>
          <w:sz w:val="20"/>
          <w:szCs w:val="20"/>
        </w:rPr>
        <w:tab/>
        <w:t>Oznaczenie czasu odbioru danych przez platformę zakupową stanowi datę oraz dokładny czas (</w:t>
      </w:r>
      <w:proofErr w:type="spellStart"/>
      <w:r>
        <w:rPr>
          <w:rFonts w:cstheme="minorHAnsi"/>
          <w:sz w:val="20"/>
          <w:szCs w:val="20"/>
        </w:rPr>
        <w:t>hh:mm:ss</w:t>
      </w:r>
      <w:proofErr w:type="spellEnd"/>
      <w:r>
        <w:rPr>
          <w:rFonts w:cstheme="minorHAnsi"/>
          <w:sz w:val="20"/>
          <w:szCs w:val="20"/>
        </w:rPr>
        <w:t>) generowany wg. czasu lokalnego serwera synchronizowanego z zegarem Głównego Urzędu Miar.</w:t>
      </w:r>
    </w:p>
    <w:p w14:paraId="694B15C0"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lastRenderedPageBreak/>
        <w:t>6.</w:t>
      </w:r>
      <w:r>
        <w:rPr>
          <w:rFonts w:cstheme="minorHAnsi"/>
          <w:sz w:val="20"/>
          <w:szCs w:val="20"/>
        </w:rPr>
        <w:tab/>
        <w:t>Wykonawca, przystępując do niniejszego postępowania o udzielenie zamówienia publicznego:</w:t>
      </w:r>
    </w:p>
    <w:p w14:paraId="008E65FC"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a)</w:t>
      </w:r>
      <w:r>
        <w:rPr>
          <w:rFonts w:cstheme="minorHAnsi"/>
          <w:sz w:val="20"/>
          <w:szCs w:val="20"/>
        </w:rPr>
        <w:tab/>
        <w:t>akceptuje warunki korzystania z platformazakupowa.pl określone w Regulaminie zamieszczonym na stronie internetowej pod linkiem w zakładce „Regulamin" oraz uznaje go za wiążący,</w:t>
      </w:r>
    </w:p>
    <w:p w14:paraId="71EB11FE"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b)</w:t>
      </w:r>
      <w:r>
        <w:rPr>
          <w:rFonts w:cstheme="minorHAnsi"/>
          <w:sz w:val="20"/>
          <w:szCs w:val="20"/>
        </w:rPr>
        <w:tab/>
        <w:t>zapoznał i stosuje się do Instrukcji składania ofert/wniosków dostępnej pod linkiem.</w:t>
      </w:r>
    </w:p>
    <w:p w14:paraId="621E25DF"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7.</w:t>
      </w:r>
      <w:r>
        <w:rPr>
          <w:rFonts w:cstheme="minorHAnsi"/>
          <w:sz w:val="20"/>
          <w:szCs w:val="20"/>
        </w:rPr>
        <w:tab/>
        <w:t>Zamawiający  nie  ponosi  odpowiedzialności za złożenie oferty w  sposób niezgodny z Instrukcją korzystania z platformazakupowa.pl, w szczególności za sytuację, gdy Zamawiający zapozna się z treścią oferty przed upływem terminu składania ofert (np. złożenie oferty</w:t>
      </w:r>
      <w:r>
        <w:rPr>
          <w:rFonts w:cstheme="minorHAnsi"/>
          <w:sz w:val="20"/>
          <w:szCs w:val="20"/>
        </w:rPr>
        <w:tab/>
        <w:t xml:space="preserve"> w zakładce „Wyślij</w:t>
      </w:r>
      <w:r w:rsidR="003B71B8">
        <w:rPr>
          <w:rFonts w:cstheme="minorHAnsi"/>
          <w:sz w:val="20"/>
          <w:szCs w:val="20"/>
        </w:rPr>
        <w:t xml:space="preserve"> </w:t>
      </w:r>
      <w:r>
        <w:rPr>
          <w:rFonts w:cstheme="minorHAnsi"/>
          <w:sz w:val="20"/>
          <w:szCs w:val="20"/>
        </w:rPr>
        <w:t>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399FD745" w14:textId="77777777" w:rsidR="00B856FC" w:rsidRDefault="005A4FA7">
      <w:pPr>
        <w:spacing w:after="0"/>
        <w:rPr>
          <w:rFonts w:asciiTheme="minorHAnsi" w:hAnsiTheme="minorHAnsi" w:cstheme="minorHAnsi"/>
          <w:sz w:val="20"/>
          <w:szCs w:val="20"/>
        </w:rPr>
      </w:pPr>
      <w:r>
        <w:rPr>
          <w:rFonts w:cstheme="minorHAnsi"/>
          <w:sz w:val="20"/>
          <w:szCs w:val="20"/>
        </w:rPr>
        <w:t>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https://platformazakupowa.pl/strona/45-instrukcje</w:t>
      </w:r>
    </w:p>
    <w:p w14:paraId="44124430" w14:textId="51BB1D74" w:rsidR="00B856FC" w:rsidRDefault="005A4FA7" w:rsidP="003B71B8">
      <w:pPr>
        <w:pStyle w:val="Tekstkomentarza"/>
        <w:jc w:val="both"/>
      </w:pPr>
      <w:r>
        <w:rPr>
          <w:rFonts w:cstheme="minorHAnsi"/>
        </w:rPr>
        <w:t xml:space="preserve">9. </w:t>
      </w:r>
      <w:r>
        <w:t xml:space="preserve">Z zastrzeżeniem postanowień zawartych w rozdziale </w:t>
      </w:r>
      <w:r w:rsidR="00301CC7">
        <w:t>12</w:t>
      </w:r>
      <w:r>
        <w:t xml:space="preserve"> SWZ (dot. sposobu przygotowywania ofert) oraz w ust. 2 i w ust. 4 niniejszego rozdziału SWZ, komunikacja między Zamawiającym a Wykonawcami może się odbywać wyłącznie przy użyciu środków komunikacji elektronicznej w rozumieniu ustawy z dnia 18 lipca 2002 r. o świadczeniu usług drogą elektroniczną (</w:t>
      </w:r>
      <w:r w:rsidR="005362CB" w:rsidRPr="005362CB">
        <w:t>Dz.U. 2024 poz. 1513</w:t>
      </w:r>
      <w:r w:rsidR="005362CB">
        <w:t xml:space="preserve"> </w:t>
      </w:r>
      <w:r w:rsidR="006E5576">
        <w:t>z póź</w:t>
      </w:r>
      <w:r w:rsidR="007A143D">
        <w:t>n</w:t>
      </w:r>
      <w:r w:rsidR="006E5576">
        <w:t>. zm</w:t>
      </w:r>
      <w:r w:rsidR="007A143D">
        <w:t>.</w:t>
      </w:r>
      <w:r>
        <w:t xml:space="preserve">), </w:t>
      </w:r>
      <w:proofErr w:type="spellStart"/>
      <w:r>
        <w:t>tj</w:t>
      </w:r>
      <w:proofErr w:type="spellEnd"/>
      <w:r>
        <w:t>:</w:t>
      </w:r>
    </w:p>
    <w:p w14:paraId="0BCEC247" w14:textId="77777777" w:rsidR="00B856FC" w:rsidRDefault="005A4FA7">
      <w:pPr>
        <w:pStyle w:val="Tekstkomentarza"/>
        <w:numPr>
          <w:ilvl w:val="2"/>
          <w:numId w:val="3"/>
        </w:numPr>
      </w:pPr>
      <w:r>
        <w:t xml:space="preserve">pocztą elektroniczną na adres e-mail: </w:t>
      </w:r>
      <w:hyperlink r:id="rId11">
        <w:r>
          <w:rPr>
            <w:rStyle w:val="czeinternetowe"/>
          </w:rPr>
          <w:t>przetargi@wscp.wodzislaw.pl</w:t>
        </w:r>
      </w:hyperlink>
      <w:r>
        <w:t xml:space="preserve"> lub </w:t>
      </w:r>
    </w:p>
    <w:p w14:paraId="15FFD34B" w14:textId="77777777" w:rsidR="00B856FC" w:rsidRDefault="005A4FA7">
      <w:pPr>
        <w:pStyle w:val="Tekstkomentarza"/>
        <w:numPr>
          <w:ilvl w:val="2"/>
          <w:numId w:val="3"/>
        </w:numPr>
      </w:pPr>
      <w:r>
        <w:t>poprzez</w:t>
      </w:r>
      <w:r>
        <w:rPr>
          <w:b/>
        </w:rPr>
        <w:t xml:space="preserve"> </w:t>
      </w:r>
      <w:r>
        <w:t>Platformę przetargową pod adresem:</w:t>
      </w:r>
    </w:p>
    <w:p w14:paraId="1259B240" w14:textId="4BAA126C" w:rsidR="00B856FC" w:rsidRDefault="00C64139">
      <w:pPr>
        <w:pStyle w:val="Tekstkomentarza"/>
      </w:pPr>
      <w:hyperlink r:id="rId12" w:history="1">
        <w:r w:rsidRPr="007F4C77">
          <w:rPr>
            <w:rStyle w:val="Hipercze"/>
          </w:rPr>
          <w:t>https://platformazakupowa.pl/transakcja/1089159</w:t>
        </w:r>
      </w:hyperlink>
      <w:r>
        <w:t xml:space="preserve"> </w:t>
      </w:r>
      <w:r w:rsidR="005A4FA7">
        <w:t>(zwanej dalej zamiennie Platformą przetargową), w wierszu oznaczonym tytułem oraz znakiem niniejszego postępowania.</w:t>
      </w:r>
    </w:p>
    <w:p w14:paraId="1617F81A" w14:textId="77777777" w:rsidR="00B856FC" w:rsidRDefault="005A4FA7">
      <w:pPr>
        <w:pStyle w:val="Tekstkomentarza"/>
        <w:numPr>
          <w:ilvl w:val="0"/>
          <w:numId w:val="5"/>
        </w:numPr>
      </w:pPr>
      <w:r>
        <w:rPr>
          <w:u w:val="single"/>
        </w:rPr>
        <w:t>Ofertę składa się pod rygorem nieważności, zgodnie z wyborem Wykonawcy:</w:t>
      </w:r>
    </w:p>
    <w:p w14:paraId="3095AF6C" w14:textId="77777777" w:rsidR="00B856FC" w:rsidRDefault="005A4FA7" w:rsidP="00EE7FC0">
      <w:pPr>
        <w:pStyle w:val="Tekstkomentarza"/>
        <w:numPr>
          <w:ilvl w:val="2"/>
          <w:numId w:val="5"/>
        </w:numPr>
      </w:pPr>
      <w:r>
        <w:t>w formie elektronicznej (oznacza to postać elektroniczną opatrzoną kwalifikowanym podpisem elektronicznym),</w:t>
      </w:r>
    </w:p>
    <w:p w14:paraId="7977A1FD" w14:textId="77777777" w:rsidR="00B856FC" w:rsidRDefault="005A4FA7">
      <w:pPr>
        <w:pStyle w:val="Tekstkomentarza"/>
        <w:numPr>
          <w:ilvl w:val="2"/>
          <w:numId w:val="5"/>
        </w:numPr>
      </w:pPr>
      <w:r>
        <w:t>w postaci elektronicznej opatrzonej</w:t>
      </w:r>
      <w:r w:rsidR="00D86A25">
        <w:t xml:space="preserve"> </w:t>
      </w:r>
      <w:r>
        <w:t>podpisem zaufanym lub podpisem osobistym</w:t>
      </w:r>
      <w:r w:rsidR="004012E0">
        <w:t xml:space="preserve"> lub kwalifikowanym podpisem elektronicznym</w:t>
      </w:r>
    </w:p>
    <w:p w14:paraId="7D8E6C5B" w14:textId="77777777" w:rsidR="00B856FC" w:rsidRDefault="005A4FA7">
      <w:pPr>
        <w:pStyle w:val="Tekstkomentarza"/>
        <w:rPr>
          <w:u w:val="single"/>
        </w:rPr>
      </w:pPr>
      <w:r>
        <w:rPr>
          <w:u w:val="single"/>
        </w:rPr>
        <w:t>- wyłącznie poprzez Platformę przetargową.</w:t>
      </w:r>
    </w:p>
    <w:p w14:paraId="5BDFCC3A" w14:textId="77777777" w:rsidR="00B856FC" w:rsidRDefault="005A4FA7" w:rsidP="00D02D7C">
      <w:pPr>
        <w:pStyle w:val="Tekstkomentarza"/>
        <w:jc w:val="both"/>
        <w:rPr>
          <w:u w:val="single"/>
        </w:rPr>
      </w:pPr>
      <w:r>
        <w:t>11. Zamawiający lub Wykonawca przekazując oświadczenia, wnioski, zawiadomienia oraz informacje przy użyciu środków komunikacji elektronicznej w rozumieniu ustawy z dnia 18 lipca 2002 r. o świadczeniu usług drogą elektroniczną, mogą zażądać od drugiej strony niezwłocznego potwierdzenia ich otrzymania.</w:t>
      </w:r>
    </w:p>
    <w:p w14:paraId="33AABFF0" w14:textId="77777777" w:rsidR="00B856FC" w:rsidRDefault="005A4FA7" w:rsidP="00D02D7C">
      <w:pPr>
        <w:pStyle w:val="Tekstkomentarza"/>
        <w:jc w:val="both"/>
        <w:rPr>
          <w:u w:val="single"/>
        </w:rPr>
      </w:pPr>
      <w:r>
        <w:t>12.</w:t>
      </w:r>
      <w:r w:rsidR="00D02D7C" w:rsidRPr="00D02D7C">
        <w:t xml:space="preserve"> </w:t>
      </w:r>
      <w:r w:rsidRPr="00D02D7C">
        <w:t>Komunikacja</w:t>
      </w:r>
      <w:r>
        <w:t xml:space="preserve"> ustna dopuszczalna jest wyłącznie w odniesieniu do informacji, które nie są istotne, </w:t>
      </w:r>
      <w:r w:rsidR="00D02D7C">
        <w:br/>
      </w:r>
      <w:r>
        <w:t>w szczególności nie dotyczą ogłoszenia o zamówieniu lub dokumentów zamówienia, ofert, o ile jej treść jest udokumentowana (wymagana jest pisemna notatka z ustnej rozmowy).</w:t>
      </w:r>
    </w:p>
    <w:p w14:paraId="54CC6DB4" w14:textId="77777777" w:rsidR="00841EAC" w:rsidRDefault="005A4FA7" w:rsidP="007B50D3">
      <w:pPr>
        <w:pStyle w:val="Tekstkomentarza"/>
        <w:numPr>
          <w:ilvl w:val="0"/>
          <w:numId w:val="6"/>
        </w:numPr>
        <w:spacing w:after="0"/>
      </w:pPr>
      <w:r>
        <w:t xml:space="preserve">Niezwłocznie po otwarciu złożonych ofert, Zamawiający zamieści na Platformie przetargowej informacje </w:t>
      </w:r>
    </w:p>
    <w:p w14:paraId="38921F1F" w14:textId="5AD26729" w:rsidR="00B856FC" w:rsidRDefault="005A4FA7" w:rsidP="00841EAC">
      <w:pPr>
        <w:pStyle w:val="Tekstkomentarza"/>
        <w:spacing w:after="0"/>
      </w:pPr>
      <w:r>
        <w:t>dotyczące:</w:t>
      </w:r>
    </w:p>
    <w:p w14:paraId="58C0C64C" w14:textId="77777777" w:rsidR="00B856FC" w:rsidRDefault="00BB6ECC" w:rsidP="00841EAC">
      <w:pPr>
        <w:pStyle w:val="Tekstkomentarza"/>
        <w:spacing w:after="0"/>
      </w:pPr>
      <w:r>
        <w:t xml:space="preserve">1. </w:t>
      </w:r>
      <w:r w:rsidR="005A4FA7">
        <w:t>nazwach albo imionach i nazwiskach oraz siedzibach lub miejscach prowadzonej działalności gospodarczej albo miejscach zamieszkania Wykonawców, których oferty zostały otwarte;</w:t>
      </w:r>
    </w:p>
    <w:p w14:paraId="768429DF" w14:textId="77777777" w:rsidR="00B856FC" w:rsidRDefault="00BB6ECC" w:rsidP="00841EAC">
      <w:pPr>
        <w:pStyle w:val="Tekstkomentarza"/>
        <w:spacing w:after="0"/>
        <w:rPr>
          <w:b/>
        </w:rPr>
      </w:pPr>
      <w:r>
        <w:t xml:space="preserve">2. </w:t>
      </w:r>
      <w:r w:rsidR="005A4FA7">
        <w:t>cenach zawartych w ofertach.</w:t>
      </w:r>
    </w:p>
    <w:p w14:paraId="47474F2A" w14:textId="77777777" w:rsidR="00B856FC" w:rsidRDefault="005A4FA7">
      <w:pPr>
        <w:pStyle w:val="Tekstkomentarza"/>
        <w:numPr>
          <w:ilvl w:val="0"/>
          <w:numId w:val="6"/>
        </w:numPr>
      </w:pPr>
      <w:r>
        <w:t>Informację o wyborze oferty najkorzystniejszej bądź o unieważnieniu postępowania Zamawiający zamieści na Platformie przetargowej.</w:t>
      </w:r>
    </w:p>
    <w:p w14:paraId="15B4E18A" w14:textId="77777777" w:rsidR="00B856FC" w:rsidRDefault="005A4FA7">
      <w:pPr>
        <w:pStyle w:val="Tekstkomentarza"/>
        <w:numPr>
          <w:ilvl w:val="0"/>
          <w:numId w:val="6"/>
        </w:numPr>
      </w:pPr>
      <w:r>
        <w:t>Przyjmuje się, że dokument wysłany przy użyciu Platformy przetargowej został doręczony Wykonawcy w sposób umożliwiający zapoznanie się z jego treścią, w dniu jego przekazania na Platformę przetargową.</w:t>
      </w:r>
    </w:p>
    <w:p w14:paraId="6AFFCE31" w14:textId="77777777" w:rsidR="007A4034" w:rsidRDefault="007A4034">
      <w:pPr>
        <w:spacing w:after="0"/>
        <w:jc w:val="center"/>
        <w:rPr>
          <w:rFonts w:cstheme="minorHAnsi"/>
          <w:b/>
          <w:sz w:val="20"/>
          <w:szCs w:val="20"/>
        </w:rPr>
      </w:pPr>
    </w:p>
    <w:p w14:paraId="03DD6BCE" w14:textId="77777777" w:rsidR="007A4034" w:rsidRDefault="007A4034">
      <w:pPr>
        <w:spacing w:after="0"/>
        <w:jc w:val="center"/>
        <w:rPr>
          <w:rFonts w:cstheme="minorHAnsi"/>
          <w:b/>
          <w:sz w:val="20"/>
          <w:szCs w:val="20"/>
        </w:rPr>
      </w:pPr>
    </w:p>
    <w:p w14:paraId="472BDED7" w14:textId="77777777" w:rsidR="007A4034" w:rsidRDefault="007A4034">
      <w:pPr>
        <w:spacing w:after="0"/>
        <w:jc w:val="center"/>
        <w:rPr>
          <w:rFonts w:cstheme="minorHAnsi"/>
          <w:b/>
          <w:sz w:val="20"/>
          <w:szCs w:val="20"/>
        </w:rPr>
      </w:pPr>
    </w:p>
    <w:p w14:paraId="62ABCBB9" w14:textId="607D6F83" w:rsidR="00B856FC" w:rsidRDefault="005A4FA7">
      <w:pPr>
        <w:spacing w:after="0"/>
        <w:jc w:val="center"/>
        <w:rPr>
          <w:rFonts w:asciiTheme="minorHAnsi" w:hAnsiTheme="minorHAnsi" w:cstheme="minorHAnsi"/>
          <w:b/>
          <w:sz w:val="20"/>
          <w:szCs w:val="20"/>
        </w:rPr>
      </w:pPr>
      <w:r>
        <w:rPr>
          <w:rFonts w:cstheme="minorHAnsi"/>
          <w:b/>
          <w:sz w:val="20"/>
          <w:szCs w:val="20"/>
        </w:rPr>
        <w:lastRenderedPageBreak/>
        <w:t>ROZDZIAŁ 9</w:t>
      </w:r>
      <w:r>
        <w:rPr>
          <w:rFonts w:cstheme="minorHAnsi"/>
          <w:b/>
          <w:sz w:val="20"/>
          <w:szCs w:val="20"/>
        </w:rPr>
        <w:tab/>
      </w:r>
    </w:p>
    <w:p w14:paraId="73B375A2" w14:textId="77777777" w:rsidR="00B856FC" w:rsidRDefault="005A4FA7">
      <w:pPr>
        <w:spacing w:after="0"/>
        <w:jc w:val="center"/>
        <w:rPr>
          <w:rFonts w:asciiTheme="minorHAnsi" w:hAnsiTheme="minorHAnsi" w:cstheme="minorHAnsi"/>
          <w:b/>
          <w:sz w:val="20"/>
          <w:szCs w:val="20"/>
        </w:rPr>
      </w:pPr>
      <w:r>
        <w:rPr>
          <w:rFonts w:cstheme="minorHAnsi"/>
          <w:b/>
          <w:sz w:val="20"/>
          <w:szCs w:val="20"/>
        </w:rPr>
        <w:t xml:space="preserve">Informacja o sposobie komunikowania się Zamawiającego z Wykonawcami w inny sposób niż przy użyciu środków komunikacji elektronicznej w przypadku zaistnienia jednej z sytuacji określonych </w:t>
      </w:r>
      <w:r>
        <w:rPr>
          <w:rFonts w:cstheme="minorHAnsi"/>
          <w:b/>
          <w:sz w:val="20"/>
          <w:szCs w:val="20"/>
        </w:rPr>
        <w:br/>
        <w:t>w art. 65 ust. 1, art. 66 i art. 69</w:t>
      </w:r>
    </w:p>
    <w:p w14:paraId="46B4CA9A" w14:textId="77777777" w:rsidR="00B856FC" w:rsidRPr="00DA2548" w:rsidRDefault="005A4FA7">
      <w:pPr>
        <w:pStyle w:val="Tekstkomentarza"/>
      </w:pPr>
      <w:r w:rsidRPr="00DA2548">
        <w:t>1. Zamawiający nie dopuszcza komunikowania się z Wykonawcami w inny sposób niż przy użyciu środków komunikacji elektronicznej z zastrzeżeniem ust. 2.</w:t>
      </w:r>
    </w:p>
    <w:p w14:paraId="20CD4E70" w14:textId="77777777" w:rsidR="00B856FC" w:rsidRPr="00DA2548" w:rsidRDefault="005A4FA7" w:rsidP="00BB6ECC">
      <w:pPr>
        <w:spacing w:after="0"/>
        <w:rPr>
          <w:sz w:val="20"/>
          <w:szCs w:val="20"/>
        </w:rPr>
      </w:pPr>
      <w:r w:rsidRPr="00DA2548">
        <w:rPr>
          <w:sz w:val="20"/>
          <w:szCs w:val="20"/>
        </w:rPr>
        <w:t>2. 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14:paraId="7F46E604" w14:textId="77777777" w:rsidR="00B856FC" w:rsidRPr="00DA2548" w:rsidRDefault="00B856FC">
      <w:pPr>
        <w:spacing w:after="0"/>
        <w:jc w:val="center"/>
        <w:rPr>
          <w:rFonts w:asciiTheme="minorHAnsi" w:hAnsiTheme="minorHAnsi" w:cstheme="minorHAnsi"/>
          <w:b/>
          <w:sz w:val="20"/>
          <w:szCs w:val="20"/>
        </w:rPr>
      </w:pPr>
    </w:p>
    <w:p w14:paraId="5DF324A8" w14:textId="77777777" w:rsidR="00B856FC" w:rsidRDefault="005A4FA7">
      <w:pPr>
        <w:spacing w:after="0"/>
        <w:jc w:val="center"/>
        <w:rPr>
          <w:rFonts w:asciiTheme="minorHAnsi" w:hAnsiTheme="minorHAnsi" w:cstheme="minorHAnsi"/>
          <w:b/>
          <w:sz w:val="20"/>
          <w:szCs w:val="20"/>
        </w:rPr>
      </w:pPr>
      <w:r>
        <w:rPr>
          <w:rFonts w:cstheme="minorHAnsi"/>
          <w:b/>
          <w:sz w:val="20"/>
          <w:szCs w:val="20"/>
        </w:rPr>
        <w:t>ROZDZIAŁ 10</w:t>
      </w:r>
    </w:p>
    <w:p w14:paraId="53D22EF3" w14:textId="77777777" w:rsidR="00B856FC" w:rsidRDefault="005A4FA7">
      <w:pPr>
        <w:spacing w:after="0"/>
        <w:jc w:val="center"/>
        <w:rPr>
          <w:rFonts w:asciiTheme="minorHAnsi" w:hAnsiTheme="minorHAnsi" w:cstheme="minorHAnsi"/>
          <w:b/>
          <w:sz w:val="20"/>
          <w:szCs w:val="20"/>
        </w:rPr>
      </w:pPr>
      <w:r>
        <w:rPr>
          <w:rFonts w:cstheme="minorHAnsi"/>
          <w:b/>
          <w:sz w:val="20"/>
          <w:szCs w:val="20"/>
        </w:rPr>
        <w:t>Wskazanie osób uprawnionych do komunikowania się z Wykonawcami</w:t>
      </w:r>
    </w:p>
    <w:p w14:paraId="41600C06" w14:textId="77777777" w:rsidR="00B856FC" w:rsidRDefault="00B856FC">
      <w:pPr>
        <w:spacing w:after="0"/>
        <w:rPr>
          <w:rFonts w:asciiTheme="minorHAnsi" w:hAnsiTheme="minorHAnsi" w:cstheme="minorHAnsi"/>
          <w:sz w:val="20"/>
          <w:szCs w:val="20"/>
        </w:rPr>
      </w:pPr>
    </w:p>
    <w:p w14:paraId="1CBA23AA" w14:textId="77777777" w:rsidR="00B856FC" w:rsidRDefault="005A4FA7">
      <w:pPr>
        <w:spacing w:after="0"/>
        <w:rPr>
          <w:rFonts w:asciiTheme="minorHAnsi" w:hAnsiTheme="minorHAnsi" w:cstheme="minorHAnsi"/>
          <w:sz w:val="20"/>
          <w:szCs w:val="20"/>
        </w:rPr>
      </w:pPr>
      <w:r>
        <w:rPr>
          <w:rFonts w:cstheme="minorHAnsi"/>
          <w:sz w:val="20"/>
          <w:szCs w:val="20"/>
        </w:rPr>
        <w:t xml:space="preserve">Sprawy merytoryczne (dot. przedmiotu zamówienia i warunków realizacji) – </w:t>
      </w:r>
    </w:p>
    <w:p w14:paraId="2BF6F04C" w14:textId="478ABFC5" w:rsidR="00B856FC" w:rsidRDefault="005A4FA7">
      <w:pPr>
        <w:spacing w:after="0"/>
        <w:rPr>
          <w:rFonts w:asciiTheme="minorHAnsi" w:hAnsiTheme="minorHAnsi" w:cstheme="minorHAnsi"/>
          <w:sz w:val="20"/>
          <w:szCs w:val="20"/>
        </w:rPr>
      </w:pPr>
      <w:r>
        <w:rPr>
          <w:rFonts w:cstheme="minorHAnsi"/>
          <w:sz w:val="20"/>
          <w:szCs w:val="20"/>
        </w:rPr>
        <w:t xml:space="preserve">- </w:t>
      </w:r>
      <w:r w:rsidR="00301CC7">
        <w:rPr>
          <w:rFonts w:cstheme="minorHAnsi"/>
          <w:sz w:val="20"/>
          <w:szCs w:val="20"/>
        </w:rPr>
        <w:t xml:space="preserve">Joanna </w:t>
      </w:r>
      <w:r w:rsidR="00840B2A">
        <w:rPr>
          <w:rFonts w:cstheme="minorHAnsi"/>
          <w:sz w:val="20"/>
          <w:szCs w:val="20"/>
        </w:rPr>
        <w:t>Gaszka</w:t>
      </w:r>
      <w:r>
        <w:rPr>
          <w:rFonts w:cstheme="minorHAnsi"/>
          <w:sz w:val="20"/>
          <w:szCs w:val="20"/>
        </w:rPr>
        <w:t>, tel. 32 45 37 </w:t>
      </w:r>
      <w:r w:rsidR="00301CC7">
        <w:rPr>
          <w:rFonts w:cstheme="minorHAnsi"/>
          <w:sz w:val="20"/>
          <w:szCs w:val="20"/>
        </w:rPr>
        <w:t>1</w:t>
      </w:r>
      <w:r w:rsidR="00840B2A">
        <w:rPr>
          <w:rFonts w:cstheme="minorHAnsi"/>
          <w:sz w:val="20"/>
          <w:szCs w:val="20"/>
        </w:rPr>
        <w:t>5</w:t>
      </w:r>
      <w:r w:rsidR="00217F58">
        <w:rPr>
          <w:rFonts w:cstheme="minorHAnsi"/>
          <w:sz w:val="20"/>
          <w:szCs w:val="20"/>
        </w:rPr>
        <w:t>0</w:t>
      </w:r>
      <w:r>
        <w:rPr>
          <w:rFonts w:cstheme="minorHAnsi"/>
          <w:sz w:val="20"/>
          <w:szCs w:val="20"/>
        </w:rPr>
        <w:t xml:space="preserve">, email: </w:t>
      </w:r>
      <w:hyperlink r:id="rId13" w:history="1">
        <w:r w:rsidR="00840B2A" w:rsidRPr="00796B51">
          <w:rPr>
            <w:rStyle w:val="Hipercze"/>
            <w:rFonts w:cstheme="minorHAnsi"/>
            <w:sz w:val="20"/>
            <w:szCs w:val="20"/>
          </w:rPr>
          <w:t>apteka@wscp.wodzislaw.pl</w:t>
        </w:r>
      </w:hyperlink>
      <w:r w:rsidR="00301CC7">
        <w:rPr>
          <w:rFonts w:cstheme="minorHAnsi"/>
          <w:sz w:val="20"/>
          <w:szCs w:val="20"/>
        </w:rPr>
        <w:t xml:space="preserve"> </w:t>
      </w:r>
    </w:p>
    <w:p w14:paraId="3B6D6EA6" w14:textId="77777777" w:rsidR="00B856FC" w:rsidRDefault="005A4FA7">
      <w:pPr>
        <w:spacing w:after="0"/>
        <w:rPr>
          <w:rFonts w:asciiTheme="minorHAnsi" w:hAnsiTheme="minorHAnsi" w:cstheme="minorHAnsi"/>
          <w:sz w:val="20"/>
          <w:szCs w:val="20"/>
        </w:rPr>
      </w:pPr>
      <w:r>
        <w:rPr>
          <w:rFonts w:cstheme="minorHAnsi"/>
          <w:sz w:val="20"/>
          <w:szCs w:val="20"/>
        </w:rPr>
        <w:t>Sprawy proceduralne:</w:t>
      </w:r>
    </w:p>
    <w:p w14:paraId="703AA461" w14:textId="77777777" w:rsidR="00B856FC" w:rsidRDefault="00301CC7">
      <w:pPr>
        <w:spacing w:after="0"/>
      </w:pPr>
      <w:r>
        <w:rPr>
          <w:rFonts w:cstheme="minorHAnsi"/>
          <w:sz w:val="20"/>
          <w:szCs w:val="20"/>
        </w:rPr>
        <w:t xml:space="preserve">- Maciej Janeta, </w:t>
      </w:r>
      <w:r w:rsidR="005A4FA7">
        <w:rPr>
          <w:rFonts w:cstheme="minorHAnsi"/>
          <w:sz w:val="20"/>
          <w:szCs w:val="20"/>
        </w:rPr>
        <w:t xml:space="preserve">email: </w:t>
      </w:r>
      <w:r>
        <w:rPr>
          <w:rStyle w:val="czeinternetowe"/>
          <w:rFonts w:cstheme="minorHAnsi"/>
          <w:sz w:val="20"/>
          <w:szCs w:val="20"/>
        </w:rPr>
        <w:t>przetargi@wscp.wodzislaw.pl</w:t>
      </w:r>
    </w:p>
    <w:p w14:paraId="14C1016C" w14:textId="77777777" w:rsidR="00B856FC" w:rsidRDefault="00B856FC">
      <w:pPr>
        <w:spacing w:after="0"/>
        <w:rPr>
          <w:rFonts w:asciiTheme="minorHAnsi" w:hAnsiTheme="minorHAnsi" w:cstheme="minorHAnsi"/>
          <w:sz w:val="20"/>
          <w:szCs w:val="20"/>
        </w:rPr>
      </w:pPr>
    </w:p>
    <w:p w14:paraId="6A65416B" w14:textId="77777777" w:rsidR="00B856FC" w:rsidRDefault="00B856FC">
      <w:pPr>
        <w:spacing w:after="0"/>
        <w:rPr>
          <w:rFonts w:asciiTheme="minorHAnsi" w:hAnsiTheme="minorHAnsi" w:cstheme="minorHAnsi"/>
          <w:sz w:val="20"/>
          <w:szCs w:val="20"/>
        </w:rPr>
      </w:pPr>
    </w:p>
    <w:p w14:paraId="498B9597" w14:textId="130ACABF" w:rsidR="00B856FC" w:rsidRDefault="005A4FA7" w:rsidP="007E2A89">
      <w:pPr>
        <w:tabs>
          <w:tab w:val="left" w:pos="1922"/>
        </w:tabs>
        <w:spacing w:after="0"/>
        <w:ind w:left="113"/>
        <w:jc w:val="center"/>
        <w:rPr>
          <w:rFonts w:asciiTheme="minorHAnsi" w:hAnsiTheme="minorHAnsi" w:cstheme="minorHAnsi"/>
          <w:b/>
          <w:sz w:val="20"/>
          <w:szCs w:val="20"/>
        </w:rPr>
      </w:pPr>
      <w:r>
        <w:rPr>
          <w:rFonts w:cstheme="minorHAnsi"/>
          <w:b/>
          <w:sz w:val="20"/>
          <w:szCs w:val="20"/>
        </w:rPr>
        <w:t>ROZDZIAŁ</w:t>
      </w:r>
      <w:r>
        <w:rPr>
          <w:rFonts w:cstheme="minorHAnsi"/>
          <w:b/>
          <w:spacing w:val="-4"/>
          <w:sz w:val="20"/>
          <w:szCs w:val="20"/>
        </w:rPr>
        <w:t xml:space="preserve"> </w:t>
      </w:r>
      <w:r>
        <w:rPr>
          <w:rFonts w:cstheme="minorHAnsi"/>
          <w:b/>
          <w:sz w:val="20"/>
          <w:szCs w:val="20"/>
        </w:rPr>
        <w:t>1</w:t>
      </w:r>
      <w:r w:rsidR="00841EAC">
        <w:rPr>
          <w:rFonts w:cstheme="minorHAnsi"/>
          <w:b/>
          <w:sz w:val="20"/>
          <w:szCs w:val="20"/>
        </w:rPr>
        <w:t>1</w:t>
      </w:r>
    </w:p>
    <w:p w14:paraId="0AF69508" w14:textId="77777777" w:rsidR="00B856FC" w:rsidRDefault="005A4FA7" w:rsidP="007E2A89">
      <w:pPr>
        <w:tabs>
          <w:tab w:val="left" w:pos="1922"/>
        </w:tabs>
        <w:spacing w:after="0"/>
        <w:ind w:left="113"/>
        <w:jc w:val="center"/>
        <w:rPr>
          <w:rFonts w:asciiTheme="minorHAnsi" w:hAnsiTheme="minorHAnsi" w:cstheme="minorHAnsi"/>
          <w:b/>
          <w:sz w:val="20"/>
          <w:szCs w:val="20"/>
        </w:rPr>
      </w:pPr>
      <w:r>
        <w:rPr>
          <w:rFonts w:cstheme="minorHAnsi"/>
          <w:b/>
          <w:sz w:val="20"/>
          <w:szCs w:val="20"/>
        </w:rPr>
        <w:t>Opis sposobu przygotowania</w:t>
      </w:r>
      <w:r>
        <w:rPr>
          <w:rFonts w:cstheme="minorHAnsi"/>
          <w:b/>
          <w:spacing w:val="-1"/>
          <w:sz w:val="20"/>
          <w:szCs w:val="20"/>
        </w:rPr>
        <w:t xml:space="preserve"> </w:t>
      </w:r>
      <w:r>
        <w:rPr>
          <w:rFonts w:cstheme="minorHAnsi"/>
          <w:b/>
          <w:sz w:val="20"/>
          <w:szCs w:val="20"/>
        </w:rPr>
        <w:t>oferty</w:t>
      </w:r>
    </w:p>
    <w:p w14:paraId="30BFF8D9" w14:textId="77777777" w:rsidR="00B856FC" w:rsidRPr="003E2A98" w:rsidRDefault="005A4FA7" w:rsidP="0071317F">
      <w:pPr>
        <w:numPr>
          <w:ilvl w:val="0"/>
          <w:numId w:val="1"/>
        </w:numPr>
        <w:tabs>
          <w:tab w:val="left" w:pos="284"/>
        </w:tabs>
        <w:spacing w:after="0"/>
        <w:ind w:left="112" w:hanging="112"/>
        <w:jc w:val="both"/>
        <w:rPr>
          <w:rFonts w:asciiTheme="minorHAnsi" w:hAnsiTheme="minorHAnsi" w:cstheme="minorHAnsi"/>
          <w:sz w:val="20"/>
          <w:szCs w:val="20"/>
        </w:rPr>
      </w:pPr>
      <w:r w:rsidRPr="003E2A98">
        <w:rPr>
          <w:rFonts w:cstheme="minorHAnsi"/>
          <w:sz w:val="20"/>
          <w:szCs w:val="20"/>
        </w:rPr>
        <w:t xml:space="preserve"> Oferta, wniosek oraz przedmiotowe środki dowodowe (jeżeli były wymagane) składane elektronicznie muszą zostać podpisane elektronicznym kwalifikowanym podpisem w przypadku zamówień o wartości równej lub przekraczającej progi unijne, w przypadku zamówień o wartości niższej od progów unijnych Oferta, wniosek oraz przedmiotowe środki dowodowe (jeżeli były wymagane) składane elektronicznie muszą zostać podpisane elektronicznym kwalifikowanym podpisem, podpisem zaufanym lub podpisem osobistym. W procesie składania oferty, wniosku w tym przedmiotowych środków dowodowych na platformie, kwalifikowany podpis elektroniczny w kroku 1 Wykonawca może złożyć bezpośrednio na dokumencie, który następnie przesyła do systemu (opcja rekomendowana przez platformazakupowa.pl) oraz dodatkowo dla całego pakietu dokumentów w kroku  2  Formularza  składania  oferty  lub  wniosku  (po  kliknięciu w przycisk Przejdź do podsumowania).</w:t>
      </w:r>
    </w:p>
    <w:p w14:paraId="4FBA655D" w14:textId="77777777" w:rsidR="00B856FC" w:rsidRDefault="005A4FA7" w:rsidP="003E2A98">
      <w:pPr>
        <w:tabs>
          <w:tab w:val="left" w:pos="284"/>
        </w:tabs>
        <w:spacing w:before="99"/>
        <w:jc w:val="both"/>
        <w:rPr>
          <w:rFonts w:asciiTheme="minorHAnsi" w:hAnsiTheme="minorHAnsi" w:cstheme="minorHAnsi"/>
          <w:sz w:val="20"/>
          <w:szCs w:val="20"/>
        </w:rPr>
      </w:pPr>
      <w:r>
        <w:rPr>
          <w:rFonts w:cstheme="minorHAnsi"/>
          <w:sz w:val="20"/>
          <w:szCs w:val="20"/>
        </w:rPr>
        <w:t>2.</w:t>
      </w:r>
      <w:r>
        <w:rPr>
          <w:rFonts w:cstheme="minorHAnsi"/>
          <w:sz w:val="20"/>
          <w:szCs w:val="20"/>
        </w:rPr>
        <w:tab/>
        <w:t xml:space="preserve">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3CCF7408" w14:textId="77777777" w:rsidR="00B856FC" w:rsidRDefault="005A4FA7" w:rsidP="003E2A98">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Oferta powinna być:</w:t>
      </w:r>
    </w:p>
    <w:p w14:paraId="7DA3292D" w14:textId="77777777" w:rsidR="00B856FC" w:rsidRDefault="005A4FA7" w:rsidP="00A91403">
      <w:pPr>
        <w:tabs>
          <w:tab w:val="left" w:pos="284"/>
        </w:tabs>
        <w:spacing w:after="0"/>
        <w:jc w:val="both"/>
        <w:rPr>
          <w:rFonts w:asciiTheme="minorHAnsi" w:hAnsiTheme="minorHAnsi" w:cstheme="minorHAnsi"/>
          <w:sz w:val="20"/>
          <w:szCs w:val="20"/>
        </w:rPr>
      </w:pPr>
      <w:r>
        <w:rPr>
          <w:rFonts w:cstheme="minorHAnsi"/>
          <w:sz w:val="20"/>
          <w:szCs w:val="20"/>
        </w:rPr>
        <w:t>a)</w:t>
      </w:r>
      <w:r w:rsidR="00A91403">
        <w:rPr>
          <w:rFonts w:cstheme="minorHAnsi"/>
          <w:sz w:val="20"/>
          <w:szCs w:val="20"/>
        </w:rPr>
        <w:t xml:space="preserve"> </w:t>
      </w:r>
      <w:r>
        <w:rPr>
          <w:rFonts w:cstheme="minorHAnsi"/>
          <w:sz w:val="20"/>
          <w:szCs w:val="20"/>
        </w:rPr>
        <w:t>sporządzona na podstawie załączników niniejszej SWZ w języku polskim,</w:t>
      </w:r>
    </w:p>
    <w:p w14:paraId="776F8E1E" w14:textId="77777777" w:rsidR="00B856FC" w:rsidRDefault="005A4FA7" w:rsidP="00840B2A">
      <w:pPr>
        <w:tabs>
          <w:tab w:val="left" w:pos="284"/>
          <w:tab w:val="left" w:pos="426"/>
        </w:tabs>
        <w:spacing w:after="0"/>
        <w:jc w:val="both"/>
        <w:rPr>
          <w:rFonts w:asciiTheme="minorHAnsi" w:hAnsiTheme="minorHAnsi" w:cstheme="minorHAnsi"/>
          <w:sz w:val="20"/>
          <w:szCs w:val="20"/>
        </w:rPr>
      </w:pPr>
      <w:r>
        <w:rPr>
          <w:rFonts w:cstheme="minorHAnsi"/>
          <w:sz w:val="20"/>
          <w:szCs w:val="20"/>
        </w:rPr>
        <w:t>b)</w:t>
      </w:r>
      <w:r w:rsidR="003E2A98">
        <w:rPr>
          <w:rFonts w:cstheme="minorHAnsi"/>
          <w:sz w:val="20"/>
          <w:szCs w:val="20"/>
        </w:rPr>
        <w:t xml:space="preserve"> </w:t>
      </w:r>
      <w:r>
        <w:rPr>
          <w:rFonts w:cstheme="minorHAnsi"/>
          <w:sz w:val="20"/>
          <w:szCs w:val="20"/>
        </w:rPr>
        <w:t>złożona przy użyciu środków komunikacji elektronicznej tzn. za pośrednictwem platformazakupowa.pl,</w:t>
      </w:r>
    </w:p>
    <w:p w14:paraId="0DAC0EF6" w14:textId="77777777" w:rsidR="00B856FC" w:rsidRDefault="005A4FA7" w:rsidP="00840B2A">
      <w:pPr>
        <w:tabs>
          <w:tab w:val="left" w:pos="426"/>
        </w:tabs>
        <w:spacing w:after="0"/>
        <w:jc w:val="both"/>
        <w:rPr>
          <w:rFonts w:asciiTheme="minorHAnsi" w:hAnsiTheme="minorHAnsi" w:cstheme="minorHAnsi"/>
          <w:sz w:val="20"/>
          <w:szCs w:val="20"/>
        </w:rPr>
      </w:pPr>
      <w:r>
        <w:rPr>
          <w:rFonts w:cstheme="minorHAnsi"/>
          <w:sz w:val="20"/>
          <w:szCs w:val="20"/>
        </w:rPr>
        <w:t>c)</w:t>
      </w:r>
      <w:r w:rsidR="003E2A98">
        <w:rPr>
          <w:rFonts w:cstheme="minorHAnsi"/>
          <w:sz w:val="20"/>
          <w:szCs w:val="20"/>
        </w:rPr>
        <w:t xml:space="preserve"> </w:t>
      </w:r>
      <w:r>
        <w:rPr>
          <w:rFonts w:cstheme="minorHAnsi"/>
          <w:sz w:val="20"/>
          <w:szCs w:val="20"/>
        </w:rPr>
        <w:t>podpisana kwalifikowanym podpisem elektronicznym lub podpisem zaufanym lub podpisem osobistym przez osobę/osoby upoważnioną/upoważnione</w:t>
      </w:r>
    </w:p>
    <w:p w14:paraId="1CC6A2CD" w14:textId="77777777" w:rsidR="00B856FC" w:rsidRDefault="005A4FA7" w:rsidP="003E2A98">
      <w:pPr>
        <w:tabs>
          <w:tab w:val="left" w:pos="284"/>
        </w:tabs>
        <w:spacing w:after="0"/>
        <w:jc w:val="both"/>
        <w:rPr>
          <w:rFonts w:asciiTheme="minorHAnsi" w:hAnsiTheme="minorHAnsi" w:cstheme="minorHAnsi"/>
          <w:sz w:val="20"/>
          <w:szCs w:val="20"/>
        </w:rPr>
      </w:pPr>
      <w:r>
        <w:rPr>
          <w:rFonts w:cstheme="minorHAnsi"/>
          <w:sz w:val="20"/>
          <w:szCs w:val="20"/>
        </w:rPr>
        <w:t>4.</w:t>
      </w:r>
      <w:r>
        <w:rPr>
          <w:rFonts w:cstheme="minorHAnsi"/>
          <w:sz w:val="20"/>
          <w:szCs w:val="20"/>
        </w:rPr>
        <w:tab/>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Pr>
          <w:rFonts w:cstheme="minorHAnsi"/>
          <w:sz w:val="20"/>
          <w:szCs w:val="20"/>
        </w:rPr>
        <w:t>eIDAS</w:t>
      </w:r>
      <w:proofErr w:type="spellEnd"/>
      <w:r>
        <w:rPr>
          <w:rFonts w:cstheme="minorHAnsi"/>
          <w:sz w:val="20"/>
          <w:szCs w:val="20"/>
        </w:rPr>
        <w:t>) (UE) nr 910/2014 - od 1 lipca 2016 roku”.</w:t>
      </w:r>
    </w:p>
    <w:p w14:paraId="0B604521" w14:textId="77777777" w:rsidR="00B856FC" w:rsidRDefault="005A4FA7" w:rsidP="003E2A98">
      <w:pPr>
        <w:tabs>
          <w:tab w:val="left" w:pos="284"/>
        </w:tabs>
        <w:spacing w:after="0" w:line="240" w:lineRule="auto"/>
        <w:rPr>
          <w:rFonts w:asciiTheme="minorHAnsi" w:hAnsiTheme="minorHAnsi" w:cstheme="minorHAnsi"/>
          <w:sz w:val="20"/>
          <w:szCs w:val="20"/>
        </w:rPr>
      </w:pPr>
      <w:r>
        <w:rPr>
          <w:rFonts w:cstheme="minorHAnsi"/>
          <w:sz w:val="20"/>
          <w:szCs w:val="20"/>
        </w:rPr>
        <w:t>5.</w:t>
      </w:r>
      <w:r>
        <w:rPr>
          <w:rFonts w:cstheme="minorHAnsi"/>
          <w:sz w:val="20"/>
          <w:szCs w:val="20"/>
        </w:rPr>
        <w:tab/>
        <w:t xml:space="preserve">W przypadku wykorzystania formatu podpisu </w:t>
      </w:r>
      <w:proofErr w:type="spellStart"/>
      <w:r>
        <w:rPr>
          <w:rFonts w:cstheme="minorHAnsi"/>
          <w:sz w:val="20"/>
          <w:szCs w:val="20"/>
        </w:rPr>
        <w:t>XAdES</w:t>
      </w:r>
      <w:proofErr w:type="spellEnd"/>
      <w:r>
        <w:rPr>
          <w:rFonts w:cstheme="minorHAnsi"/>
          <w:sz w:val="20"/>
          <w:szCs w:val="20"/>
        </w:rPr>
        <w:t xml:space="preserve"> zewnętrzny. Zamawiający wymaga dołączenia odpowiedniej ilości plików, podpisywanych plików z danymi oraz plików </w:t>
      </w:r>
      <w:proofErr w:type="spellStart"/>
      <w:r>
        <w:rPr>
          <w:rFonts w:cstheme="minorHAnsi"/>
          <w:sz w:val="20"/>
          <w:szCs w:val="20"/>
        </w:rPr>
        <w:t>XAdES</w:t>
      </w:r>
      <w:proofErr w:type="spellEnd"/>
      <w:r>
        <w:rPr>
          <w:rFonts w:cstheme="minorHAnsi"/>
          <w:sz w:val="20"/>
          <w:szCs w:val="20"/>
        </w:rPr>
        <w:t>.</w:t>
      </w:r>
    </w:p>
    <w:p w14:paraId="0748AE60" w14:textId="77777777" w:rsidR="00B856FC" w:rsidRDefault="005A4FA7" w:rsidP="003E2A98">
      <w:pPr>
        <w:tabs>
          <w:tab w:val="left" w:pos="284"/>
        </w:tabs>
        <w:spacing w:after="0" w:line="240" w:lineRule="auto"/>
        <w:rPr>
          <w:rFonts w:asciiTheme="minorHAnsi" w:hAnsiTheme="minorHAnsi" w:cstheme="minorHAnsi"/>
          <w:sz w:val="20"/>
          <w:szCs w:val="20"/>
        </w:rPr>
      </w:pPr>
      <w:r>
        <w:rPr>
          <w:rFonts w:cstheme="minorHAnsi"/>
          <w:sz w:val="20"/>
          <w:szCs w:val="20"/>
        </w:rPr>
        <w:lastRenderedPageBreak/>
        <w:t>6.</w:t>
      </w:r>
      <w:r>
        <w:rPr>
          <w:rFonts w:cstheme="minorHAnsi"/>
          <w:sz w:val="20"/>
          <w:szCs w:val="20"/>
        </w:rPr>
        <w:tab/>
        <w:t>Zgodnie z art. 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A5652E0" w14:textId="062FBA1F" w:rsidR="00B856FC" w:rsidRPr="000B2D8D" w:rsidRDefault="005A4FA7" w:rsidP="003E2A98">
      <w:pPr>
        <w:tabs>
          <w:tab w:val="left" w:pos="284"/>
        </w:tabs>
        <w:spacing w:after="0" w:line="240" w:lineRule="auto"/>
        <w:rPr>
          <w:sz w:val="20"/>
          <w:szCs w:val="20"/>
        </w:rPr>
      </w:pPr>
      <w:r>
        <w:rPr>
          <w:rFonts w:cstheme="minorHAnsi"/>
          <w:sz w:val="20"/>
          <w:szCs w:val="20"/>
        </w:rPr>
        <w:t>7.</w:t>
      </w:r>
      <w:r>
        <w:rPr>
          <w:rFonts w:cstheme="minorHAnsi"/>
          <w:sz w:val="20"/>
          <w:szCs w:val="20"/>
        </w:rPr>
        <w:tab/>
        <w:t xml:space="preserve">Wykonawca, za pośrednictwem platformazakupowa.pl może przed upływem terminu do składania ofert zmienić lub wycofać ofertę. Sposób dokonywania zmiany lub wycofania oferty zamieszczono w instrukcji zamieszczonej na stronie internetowej pod adresem: </w:t>
      </w:r>
      <w:hyperlink r:id="rId14" w:history="1">
        <w:r w:rsidR="000B2D8D" w:rsidRPr="000B2D8D">
          <w:rPr>
            <w:rStyle w:val="Hipercze"/>
            <w:sz w:val="20"/>
            <w:szCs w:val="20"/>
          </w:rPr>
          <w:t>https://platformazakupowa.pl/strona/instrukcje-wykonawca</w:t>
        </w:r>
      </w:hyperlink>
      <w:r w:rsidR="000B2D8D" w:rsidRPr="000B2D8D">
        <w:rPr>
          <w:sz w:val="20"/>
          <w:szCs w:val="20"/>
        </w:rPr>
        <w:t xml:space="preserve"> </w:t>
      </w:r>
    </w:p>
    <w:p w14:paraId="2CB5FF1E" w14:textId="77777777" w:rsidR="00B856FC" w:rsidRDefault="00B856FC">
      <w:pPr>
        <w:tabs>
          <w:tab w:val="left" w:pos="426"/>
        </w:tabs>
        <w:spacing w:after="0" w:line="240" w:lineRule="auto"/>
        <w:ind w:left="112"/>
        <w:rPr>
          <w:rFonts w:asciiTheme="minorHAnsi" w:hAnsiTheme="minorHAnsi" w:cstheme="minorHAnsi"/>
          <w:sz w:val="20"/>
          <w:szCs w:val="20"/>
        </w:rPr>
      </w:pPr>
    </w:p>
    <w:p w14:paraId="5D08EE06" w14:textId="77777777" w:rsidR="00B856FC" w:rsidRDefault="005A4FA7" w:rsidP="0075008C">
      <w:pPr>
        <w:tabs>
          <w:tab w:val="left" w:pos="284"/>
        </w:tabs>
        <w:spacing w:after="0" w:line="240" w:lineRule="auto"/>
        <w:jc w:val="both"/>
        <w:rPr>
          <w:rFonts w:asciiTheme="minorHAnsi" w:hAnsiTheme="minorHAnsi" w:cstheme="minorHAnsi"/>
          <w:sz w:val="20"/>
          <w:szCs w:val="20"/>
        </w:rPr>
      </w:pPr>
      <w:r>
        <w:rPr>
          <w:rFonts w:cstheme="minorHAnsi"/>
          <w:sz w:val="20"/>
          <w:szCs w:val="20"/>
        </w:rPr>
        <w:t>8.</w:t>
      </w:r>
      <w:r>
        <w:rPr>
          <w:rFonts w:cstheme="minorHAnsi"/>
          <w:sz w:val="20"/>
          <w:szCs w:val="20"/>
        </w:rPr>
        <w:tab/>
        <w:t>Każdy z wykonawców może złożyć tylko jedną ofertę. Złożenie większej liczby ofert lub oferty zawierającej propozycje wariantowe spowoduje, że podlegać będzie odrzuceniu.</w:t>
      </w:r>
    </w:p>
    <w:p w14:paraId="3AA04B00" w14:textId="77777777" w:rsidR="00B856FC" w:rsidRDefault="005A4FA7" w:rsidP="0075008C">
      <w:pPr>
        <w:tabs>
          <w:tab w:val="left" w:pos="284"/>
        </w:tabs>
        <w:spacing w:after="0" w:line="240" w:lineRule="auto"/>
        <w:jc w:val="both"/>
        <w:rPr>
          <w:rFonts w:asciiTheme="minorHAnsi" w:hAnsiTheme="minorHAnsi" w:cstheme="minorHAnsi"/>
          <w:sz w:val="20"/>
          <w:szCs w:val="20"/>
        </w:rPr>
      </w:pPr>
      <w:r>
        <w:rPr>
          <w:rFonts w:cstheme="minorHAnsi"/>
          <w:sz w:val="20"/>
          <w:szCs w:val="20"/>
        </w:rPr>
        <w:t>9.</w:t>
      </w:r>
      <w:r>
        <w:rPr>
          <w:rFonts w:cstheme="minorHAnsi"/>
          <w:sz w:val="20"/>
          <w:szCs w:val="20"/>
        </w:rPr>
        <w:tab/>
        <w:t xml:space="preserve">Ceny oferty muszą zawierać wszystkie koszty, jakie musi ponieść Wykonawca, aby zrealizować zamówienie </w:t>
      </w:r>
      <w:r w:rsidR="0075008C">
        <w:rPr>
          <w:rFonts w:cstheme="minorHAnsi"/>
          <w:sz w:val="20"/>
          <w:szCs w:val="20"/>
        </w:rPr>
        <w:br/>
      </w:r>
      <w:r>
        <w:rPr>
          <w:rFonts w:cstheme="minorHAnsi"/>
          <w:sz w:val="20"/>
          <w:szCs w:val="20"/>
        </w:rPr>
        <w:t>z najwyższą starannością oraz ewentualne rabaty.</w:t>
      </w:r>
    </w:p>
    <w:p w14:paraId="326A0B47" w14:textId="77777777" w:rsidR="00B856FC" w:rsidRDefault="005A4FA7" w:rsidP="0075008C">
      <w:pPr>
        <w:tabs>
          <w:tab w:val="left" w:pos="142"/>
          <w:tab w:val="left" w:pos="284"/>
        </w:tabs>
        <w:spacing w:after="0"/>
        <w:jc w:val="both"/>
        <w:rPr>
          <w:rFonts w:asciiTheme="minorHAnsi" w:hAnsiTheme="minorHAnsi" w:cstheme="minorHAnsi"/>
          <w:sz w:val="20"/>
          <w:szCs w:val="20"/>
        </w:rPr>
      </w:pPr>
      <w:r>
        <w:rPr>
          <w:rFonts w:cstheme="minorHAnsi"/>
          <w:sz w:val="20"/>
          <w:szCs w:val="20"/>
        </w:rPr>
        <w:t>10.</w:t>
      </w:r>
      <w:r>
        <w:rPr>
          <w:rFonts w:cstheme="minorHAnsi"/>
          <w:sz w:val="20"/>
          <w:szCs w:val="20"/>
        </w:rPr>
        <w:tab/>
        <w:t xml:space="preserve">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93F7930" w14:textId="77777777" w:rsidR="00B856FC" w:rsidRDefault="005A4FA7" w:rsidP="0075008C">
      <w:pPr>
        <w:tabs>
          <w:tab w:val="left" w:pos="284"/>
        </w:tabs>
        <w:spacing w:after="0"/>
        <w:jc w:val="both"/>
        <w:rPr>
          <w:rFonts w:asciiTheme="minorHAnsi" w:hAnsiTheme="minorHAnsi" w:cstheme="minorHAnsi"/>
          <w:sz w:val="20"/>
          <w:szCs w:val="20"/>
        </w:rPr>
      </w:pPr>
      <w:r>
        <w:rPr>
          <w:rFonts w:cstheme="minorHAnsi"/>
          <w:sz w:val="20"/>
          <w:szCs w:val="20"/>
        </w:rPr>
        <w:t>11.</w:t>
      </w:r>
      <w:r>
        <w:rPr>
          <w:rFonts w:cstheme="minorHAnsi"/>
          <w:sz w:val="20"/>
          <w:szCs w:val="20"/>
        </w:rPr>
        <w:tab/>
        <w:t xml:space="preserve"> 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 Wykonawcę.</w:t>
      </w:r>
    </w:p>
    <w:p w14:paraId="0318EA7A"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12.</w:t>
      </w:r>
      <w:r>
        <w:rPr>
          <w:rFonts w:cstheme="minorHAnsi"/>
          <w:sz w:val="20"/>
          <w:szCs w:val="20"/>
        </w:rPr>
        <w:tab/>
        <w:t xml:space="preserve"> Maksymalny rozmiar jednego pliku przesyłanego za pośrednictwem dedykowanych formularzy do: złożenia, zmiany, wycofania oferty wynosi 150 MB natomiast przy komunikacji wielkość pliku to maksymalnie 500 MB.</w:t>
      </w:r>
    </w:p>
    <w:p w14:paraId="6DE7FB19"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13.</w:t>
      </w:r>
      <w:r>
        <w:rPr>
          <w:rFonts w:cstheme="minorHAnsi"/>
          <w:sz w:val="20"/>
          <w:szCs w:val="20"/>
        </w:rPr>
        <w:tab/>
        <w:t xml:space="preserve"> Formaty   plików wykorzystywanych przez wykonawców powinny być zgodne z </w:t>
      </w:r>
      <w:r w:rsidR="00840B2A">
        <w:rPr>
          <w:rFonts w:cstheme="minorHAnsi"/>
          <w:sz w:val="20"/>
          <w:szCs w:val="20"/>
        </w:rPr>
        <w:t>„</w:t>
      </w:r>
      <w:r>
        <w:rPr>
          <w:rFonts w:cstheme="minorHAnsi"/>
          <w:sz w:val="20"/>
          <w:szCs w:val="20"/>
        </w:rPr>
        <w:t>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7798D170"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14.</w:t>
      </w:r>
      <w:r>
        <w:rPr>
          <w:rFonts w:cstheme="minorHAnsi"/>
          <w:sz w:val="20"/>
          <w:szCs w:val="20"/>
        </w:rPr>
        <w:tab/>
        <w:t xml:space="preserve"> Zalecenia:</w:t>
      </w:r>
    </w:p>
    <w:p w14:paraId="3CA7A10F"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a)</w:t>
      </w:r>
      <w:r>
        <w:rPr>
          <w:rFonts w:cstheme="minorHAnsi"/>
          <w:sz w:val="20"/>
          <w:szCs w:val="20"/>
        </w:rPr>
        <w:tab/>
        <w:t>Zamawiający rekomenduje wykorzystanie formatów: .pdf .</w:t>
      </w:r>
      <w:proofErr w:type="spellStart"/>
      <w:r>
        <w:rPr>
          <w:rFonts w:cstheme="minorHAnsi"/>
          <w:sz w:val="20"/>
          <w:szCs w:val="20"/>
        </w:rPr>
        <w:t>doc</w:t>
      </w:r>
      <w:proofErr w:type="spellEnd"/>
      <w:r>
        <w:rPr>
          <w:rFonts w:cstheme="minorHAnsi"/>
          <w:sz w:val="20"/>
          <w:szCs w:val="20"/>
        </w:rPr>
        <w:t xml:space="preserve"> .xls .jpg (.</w:t>
      </w:r>
      <w:proofErr w:type="spellStart"/>
      <w:r>
        <w:rPr>
          <w:rFonts w:cstheme="minorHAnsi"/>
          <w:sz w:val="20"/>
          <w:szCs w:val="20"/>
        </w:rPr>
        <w:t>jpeg</w:t>
      </w:r>
      <w:proofErr w:type="spellEnd"/>
      <w:r>
        <w:rPr>
          <w:rFonts w:cstheme="minorHAnsi"/>
          <w:sz w:val="20"/>
          <w:szCs w:val="20"/>
        </w:rPr>
        <w:t>) ze szczególnym wskazaniem na .pdf</w:t>
      </w:r>
    </w:p>
    <w:p w14:paraId="05DAA188"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b)</w:t>
      </w:r>
      <w:r>
        <w:rPr>
          <w:rFonts w:cstheme="minorHAnsi"/>
          <w:sz w:val="20"/>
          <w:szCs w:val="20"/>
        </w:rPr>
        <w:tab/>
        <w:t>W celu  ewentualnej  kompresji  danych  Zamawiający  rekomenduje  wykorzystanie  jednego  z formatów:</w:t>
      </w:r>
    </w:p>
    <w:p w14:paraId="2F739328" w14:textId="77777777" w:rsidR="00B856FC" w:rsidRDefault="005A4FA7">
      <w:pPr>
        <w:spacing w:after="0"/>
        <w:rPr>
          <w:rFonts w:asciiTheme="minorHAnsi" w:hAnsiTheme="minorHAnsi" w:cstheme="minorHAnsi"/>
          <w:sz w:val="20"/>
          <w:szCs w:val="20"/>
        </w:rPr>
      </w:pPr>
      <w:r>
        <w:rPr>
          <w:rFonts w:cstheme="minorHAnsi"/>
          <w:sz w:val="20"/>
          <w:szCs w:val="20"/>
        </w:rPr>
        <w:t>−    .zip</w:t>
      </w:r>
    </w:p>
    <w:p w14:paraId="7FE13A92" w14:textId="77777777" w:rsidR="00B856FC" w:rsidRDefault="005A4FA7">
      <w:pPr>
        <w:spacing w:after="0"/>
        <w:rPr>
          <w:rFonts w:asciiTheme="minorHAnsi" w:hAnsiTheme="minorHAnsi" w:cstheme="minorHAnsi"/>
          <w:sz w:val="20"/>
          <w:szCs w:val="20"/>
        </w:rPr>
      </w:pPr>
      <w:r>
        <w:rPr>
          <w:rFonts w:cstheme="minorHAnsi"/>
          <w:sz w:val="20"/>
          <w:szCs w:val="20"/>
        </w:rPr>
        <w:t>−    .7Z</w:t>
      </w:r>
    </w:p>
    <w:p w14:paraId="7E90F975"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c)</w:t>
      </w:r>
      <w:r>
        <w:rPr>
          <w:rFonts w:cstheme="minorHAnsi"/>
          <w:sz w:val="20"/>
          <w:szCs w:val="20"/>
        </w:rPr>
        <w:tab/>
        <w:t xml:space="preserve">Wśród formatów powszechnych a </w:t>
      </w:r>
      <w:r>
        <w:rPr>
          <w:rFonts w:cstheme="minorHAnsi"/>
          <w:sz w:val="20"/>
          <w:szCs w:val="20"/>
          <w:u w:val="single"/>
        </w:rPr>
        <w:t>NIE występujących w rozporządzeniu</w:t>
      </w:r>
      <w:r>
        <w:rPr>
          <w:rFonts w:cstheme="minorHAnsi"/>
          <w:sz w:val="20"/>
          <w:szCs w:val="20"/>
        </w:rPr>
        <w:t xml:space="preserve"> występują: .</w:t>
      </w:r>
      <w:proofErr w:type="spellStart"/>
      <w:r>
        <w:rPr>
          <w:rFonts w:cstheme="minorHAnsi"/>
          <w:sz w:val="20"/>
          <w:szCs w:val="20"/>
        </w:rPr>
        <w:t>rar</w:t>
      </w:r>
      <w:proofErr w:type="spellEnd"/>
      <w:r>
        <w:rPr>
          <w:rFonts w:cstheme="minorHAnsi"/>
          <w:sz w:val="20"/>
          <w:szCs w:val="20"/>
        </w:rPr>
        <w:t xml:space="preserve"> .gif</w:t>
      </w:r>
    </w:p>
    <w:p w14:paraId="1ABEF89D" w14:textId="77777777" w:rsidR="00B856FC" w:rsidRDefault="005A4FA7">
      <w:pPr>
        <w:spacing w:after="0"/>
        <w:rPr>
          <w:rFonts w:asciiTheme="minorHAnsi" w:hAnsiTheme="minorHAnsi" w:cstheme="minorHAnsi"/>
          <w:sz w:val="20"/>
          <w:szCs w:val="20"/>
        </w:rPr>
      </w:pPr>
      <w:r>
        <w:rPr>
          <w:rFonts w:cstheme="minorHAnsi"/>
          <w:sz w:val="20"/>
          <w:szCs w:val="20"/>
        </w:rPr>
        <w:t>.</w:t>
      </w:r>
      <w:proofErr w:type="spellStart"/>
      <w:r>
        <w:rPr>
          <w:rFonts w:cstheme="minorHAnsi"/>
          <w:sz w:val="20"/>
          <w:szCs w:val="20"/>
        </w:rPr>
        <w:t>bmp</w:t>
      </w:r>
      <w:proofErr w:type="spellEnd"/>
      <w:r>
        <w:rPr>
          <w:rFonts w:cstheme="minorHAnsi"/>
          <w:sz w:val="20"/>
          <w:szCs w:val="20"/>
        </w:rPr>
        <w:t xml:space="preserve"> .</w:t>
      </w:r>
      <w:proofErr w:type="spellStart"/>
      <w:r>
        <w:rPr>
          <w:rFonts w:cstheme="minorHAnsi"/>
          <w:sz w:val="20"/>
          <w:szCs w:val="20"/>
        </w:rPr>
        <w:t>numbers</w:t>
      </w:r>
      <w:proofErr w:type="spellEnd"/>
      <w:r>
        <w:rPr>
          <w:rFonts w:cstheme="minorHAnsi"/>
          <w:sz w:val="20"/>
          <w:szCs w:val="20"/>
        </w:rPr>
        <w:t xml:space="preserve"> .</w:t>
      </w:r>
      <w:proofErr w:type="spellStart"/>
      <w:r>
        <w:rPr>
          <w:rFonts w:cstheme="minorHAnsi"/>
          <w:sz w:val="20"/>
          <w:szCs w:val="20"/>
        </w:rPr>
        <w:t>pages</w:t>
      </w:r>
      <w:proofErr w:type="spellEnd"/>
      <w:r>
        <w:rPr>
          <w:rFonts w:cstheme="minorHAnsi"/>
          <w:sz w:val="20"/>
          <w:szCs w:val="20"/>
        </w:rPr>
        <w:t xml:space="preserve">. Dokumenty złożone w takich plikach zostaną uznane za </w:t>
      </w:r>
      <w:r>
        <w:rPr>
          <w:rFonts w:cstheme="minorHAnsi"/>
          <w:sz w:val="20"/>
          <w:szCs w:val="20"/>
          <w:u w:val="single"/>
        </w:rPr>
        <w:t>złożone nieskutecznie</w:t>
      </w:r>
      <w:r>
        <w:rPr>
          <w:rFonts w:cstheme="minorHAnsi"/>
          <w:sz w:val="20"/>
          <w:szCs w:val="20"/>
        </w:rPr>
        <w:t>.</w:t>
      </w:r>
    </w:p>
    <w:p w14:paraId="2B54634C"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d)</w:t>
      </w:r>
      <w:r>
        <w:rPr>
          <w:rFonts w:cstheme="minorHAnsi"/>
          <w:sz w:val="20"/>
          <w:szCs w:val="20"/>
        </w:rPr>
        <w:tab/>
        <w:t xml:space="preserve">Zamawiający zwraca uwagę na ograniczenia wielkości plików podpisywanych profilem zaufanym, który wynosi max 10MB, oraz na ograniczenie wielkości plików podpisywanych w aplikacji </w:t>
      </w:r>
      <w:proofErr w:type="spellStart"/>
      <w:r>
        <w:rPr>
          <w:rFonts w:cstheme="minorHAnsi"/>
          <w:sz w:val="20"/>
          <w:szCs w:val="20"/>
        </w:rPr>
        <w:t>eDoApp</w:t>
      </w:r>
      <w:proofErr w:type="spellEnd"/>
      <w:r>
        <w:rPr>
          <w:rFonts w:cstheme="minorHAnsi"/>
          <w:sz w:val="20"/>
          <w:szCs w:val="20"/>
        </w:rPr>
        <w:t xml:space="preserve"> służącej do składania podpisu osobistego, który wynosi max 5MB.</w:t>
      </w:r>
    </w:p>
    <w:p w14:paraId="5F72204B"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e)</w:t>
      </w:r>
      <w:r>
        <w:rPr>
          <w:rFonts w:cstheme="minorHAnsi"/>
          <w:sz w:val="20"/>
          <w:szCs w:val="20"/>
        </w:rPr>
        <w:tab/>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Pr>
          <w:rFonts w:cstheme="minorHAnsi"/>
          <w:sz w:val="20"/>
          <w:szCs w:val="20"/>
        </w:rPr>
        <w:t>PAdES</w:t>
      </w:r>
      <w:proofErr w:type="spellEnd"/>
      <w:r>
        <w:rPr>
          <w:rFonts w:cstheme="minorHAnsi"/>
          <w:sz w:val="20"/>
          <w:szCs w:val="20"/>
        </w:rPr>
        <w:t>.</w:t>
      </w:r>
    </w:p>
    <w:p w14:paraId="384DB43D"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f)</w:t>
      </w:r>
      <w:r>
        <w:rPr>
          <w:rFonts w:cstheme="minorHAnsi"/>
          <w:sz w:val="20"/>
          <w:szCs w:val="20"/>
        </w:rPr>
        <w:tab/>
        <w:t xml:space="preserve">Pliki w innych formatach niż PDF zaleca się opatrzyć zewnętrznym podpisem </w:t>
      </w:r>
      <w:proofErr w:type="spellStart"/>
      <w:r>
        <w:rPr>
          <w:rFonts w:cstheme="minorHAnsi"/>
          <w:sz w:val="20"/>
          <w:szCs w:val="20"/>
        </w:rPr>
        <w:t>XAdES</w:t>
      </w:r>
      <w:proofErr w:type="spellEnd"/>
      <w:r>
        <w:rPr>
          <w:rFonts w:cstheme="minorHAnsi"/>
          <w:sz w:val="20"/>
          <w:szCs w:val="20"/>
        </w:rPr>
        <w:t>. Wykonawca powinien pamiętać, aby plik z podpisem przekazywać łącznie z dokumentem podpisywanym.</w:t>
      </w:r>
    </w:p>
    <w:p w14:paraId="18085D95"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g)Zamawiający zaleca aby w przypadku podpisywania pliku przez kilka osób, stosować podpisy tego   samego rodzaju. Podpisywanie różnymi rodzajami podpisów np. osobistym i kwalifikowanym może doprowadzić do problemów w weryfikacji plików.</w:t>
      </w:r>
    </w:p>
    <w:p w14:paraId="13FAD34E"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h)</w:t>
      </w:r>
      <w:r>
        <w:rPr>
          <w:rFonts w:cstheme="minorHAnsi"/>
          <w:sz w:val="20"/>
          <w:szCs w:val="20"/>
        </w:rPr>
        <w:tab/>
        <w:t>Zamawiający zaleca, aby Wykonawca z odpowiednim wyprzedzeniem przetestował możliwość prawidłowego wykorzystania wybranej metody podpisania plików oferty.</w:t>
      </w:r>
    </w:p>
    <w:p w14:paraId="18891754"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lastRenderedPageBreak/>
        <w:t>i)</w:t>
      </w:r>
      <w:r w:rsidR="009C6FE8">
        <w:rPr>
          <w:rFonts w:cstheme="minorHAnsi"/>
          <w:sz w:val="20"/>
          <w:szCs w:val="20"/>
        </w:rPr>
        <w:t xml:space="preserve"> </w:t>
      </w:r>
      <w:r>
        <w:rPr>
          <w:rFonts w:cstheme="minorHAnsi"/>
          <w:sz w:val="20"/>
          <w:szCs w:val="20"/>
        </w:rPr>
        <w:t>Zaleca się, aby komunikacja z Wykonawcami odbywała się tylko na Platformie za pośrednictwem formularza “Wyślij wiadomość do Zamawiającego”, zgodnie z zapisami w Rozdziale 8.</w:t>
      </w:r>
    </w:p>
    <w:p w14:paraId="5E50A9A3" w14:textId="77777777" w:rsidR="00B856FC" w:rsidRDefault="005A4FA7" w:rsidP="00A91403">
      <w:pPr>
        <w:tabs>
          <w:tab w:val="left" w:pos="142"/>
        </w:tabs>
        <w:spacing w:after="0"/>
        <w:rPr>
          <w:rFonts w:asciiTheme="minorHAnsi" w:hAnsiTheme="minorHAnsi" w:cstheme="minorHAnsi"/>
          <w:sz w:val="20"/>
          <w:szCs w:val="20"/>
        </w:rPr>
      </w:pPr>
      <w:r>
        <w:rPr>
          <w:rFonts w:cstheme="minorHAnsi"/>
          <w:sz w:val="20"/>
          <w:szCs w:val="20"/>
        </w:rPr>
        <w:t>j)</w:t>
      </w:r>
      <w:r>
        <w:rPr>
          <w:rFonts w:cstheme="minorHAnsi"/>
          <w:sz w:val="20"/>
          <w:szCs w:val="20"/>
        </w:rPr>
        <w:tab/>
        <w:t>Osobą składającą ofertę powinna być osoba kontaktowa podawana w dokumentacji.</w:t>
      </w:r>
    </w:p>
    <w:p w14:paraId="5788ADED" w14:textId="77777777" w:rsidR="00B856FC" w:rsidRDefault="005A4FA7" w:rsidP="00A91403">
      <w:pPr>
        <w:tabs>
          <w:tab w:val="left" w:pos="284"/>
        </w:tabs>
        <w:spacing w:after="0"/>
        <w:rPr>
          <w:rFonts w:asciiTheme="minorHAnsi" w:hAnsiTheme="minorHAnsi" w:cstheme="minorHAnsi"/>
          <w:sz w:val="20"/>
          <w:szCs w:val="20"/>
        </w:rPr>
      </w:pPr>
      <w:r>
        <w:rPr>
          <w:rFonts w:cstheme="minorHAnsi"/>
          <w:sz w:val="20"/>
          <w:szCs w:val="20"/>
        </w:rPr>
        <w:t>k)</w:t>
      </w:r>
      <w:r>
        <w:rPr>
          <w:rFonts w:cstheme="minorHAnsi"/>
          <w:sz w:val="20"/>
          <w:szCs w:val="20"/>
        </w:rPr>
        <w:tab/>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31854387"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l)</w:t>
      </w:r>
      <w:r>
        <w:rPr>
          <w:rFonts w:cstheme="minorHAnsi"/>
          <w:sz w:val="20"/>
          <w:szCs w:val="20"/>
        </w:rPr>
        <w:tab/>
        <w:t>Podczas podpisywania plików zaleca się stosowanie algorytmu skrótu SHA2 zamiast SHA1.</w:t>
      </w:r>
    </w:p>
    <w:p w14:paraId="607C5122"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m)</w:t>
      </w:r>
      <w:r>
        <w:rPr>
          <w:rFonts w:cstheme="minorHAnsi"/>
          <w:sz w:val="20"/>
          <w:szCs w:val="20"/>
        </w:rPr>
        <w:tab/>
        <w:t>Jeśli Wykonawca pakuje dokumenty np. w plik ZIP zalecamy wcześniejsze podpisanie każdego ze skompresowanych plików.</w:t>
      </w:r>
    </w:p>
    <w:p w14:paraId="1C415CF2"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n)</w:t>
      </w:r>
      <w:r>
        <w:rPr>
          <w:rFonts w:cstheme="minorHAnsi"/>
          <w:sz w:val="20"/>
          <w:szCs w:val="20"/>
        </w:rPr>
        <w:tab/>
        <w:t>Zamawiający rekomenduje wykorzystanie podpisu z kwalifikowanym znacznikiem czasu.</w:t>
      </w:r>
    </w:p>
    <w:p w14:paraId="1297705B"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o)</w:t>
      </w:r>
      <w:r>
        <w:rPr>
          <w:rFonts w:cstheme="minorHAnsi"/>
          <w:sz w:val="20"/>
          <w:szCs w:val="20"/>
        </w:rPr>
        <w:tab/>
        <w:t>Zamawiający zaleca aby nie wprowadzać jakichkolwiek zmian w plikach po podpisaniu ich podpisem kwalifikowanym. Może to skutkować naruszeniem integralności plików co równoważne będzie z koniecznością odrzucenia oferty w postępowaniu.</w:t>
      </w:r>
    </w:p>
    <w:p w14:paraId="56BE0EA0" w14:textId="77777777" w:rsidR="00B856FC" w:rsidRDefault="00B856FC">
      <w:pPr>
        <w:tabs>
          <w:tab w:val="left" w:pos="284"/>
        </w:tabs>
        <w:spacing w:after="0"/>
        <w:rPr>
          <w:rFonts w:asciiTheme="minorHAnsi" w:hAnsiTheme="minorHAnsi" w:cstheme="minorHAnsi"/>
          <w:sz w:val="20"/>
          <w:szCs w:val="20"/>
        </w:rPr>
      </w:pPr>
    </w:p>
    <w:p w14:paraId="5443F979" w14:textId="77777777" w:rsidR="00B856FC" w:rsidRDefault="005A4FA7">
      <w:pPr>
        <w:tabs>
          <w:tab w:val="left" w:pos="284"/>
        </w:tabs>
        <w:spacing w:after="0"/>
        <w:rPr>
          <w:rFonts w:asciiTheme="minorHAnsi" w:hAnsiTheme="minorHAnsi" w:cstheme="minorHAnsi"/>
          <w:b/>
          <w:sz w:val="20"/>
          <w:szCs w:val="20"/>
        </w:rPr>
      </w:pPr>
      <w:r>
        <w:rPr>
          <w:rFonts w:cstheme="minorHAnsi"/>
          <w:b/>
          <w:sz w:val="20"/>
          <w:szCs w:val="20"/>
        </w:rPr>
        <w:t>15.</w:t>
      </w:r>
      <w:r>
        <w:rPr>
          <w:rFonts w:cstheme="minorHAnsi"/>
          <w:b/>
          <w:sz w:val="20"/>
          <w:szCs w:val="20"/>
        </w:rPr>
        <w:tab/>
        <w:t xml:space="preserve"> Dokumenty stanowiące ofertę, które należy złożyć:</w:t>
      </w:r>
    </w:p>
    <w:p w14:paraId="4EC67FA2" w14:textId="77777777" w:rsidR="00B856FC" w:rsidRPr="000E5FB4" w:rsidRDefault="005A4FA7" w:rsidP="009F64E8">
      <w:pPr>
        <w:pStyle w:val="Akapitzlist"/>
        <w:numPr>
          <w:ilvl w:val="0"/>
          <w:numId w:val="9"/>
        </w:numPr>
        <w:tabs>
          <w:tab w:val="left" w:pos="284"/>
        </w:tabs>
        <w:spacing w:after="0"/>
        <w:jc w:val="both"/>
        <w:rPr>
          <w:rFonts w:asciiTheme="minorHAnsi" w:hAnsiTheme="minorHAnsi" w:cstheme="minorHAnsi"/>
          <w:sz w:val="20"/>
          <w:szCs w:val="20"/>
        </w:rPr>
      </w:pPr>
      <w:r w:rsidRPr="000E5FB4">
        <w:rPr>
          <w:rFonts w:cstheme="minorHAnsi"/>
          <w:sz w:val="20"/>
          <w:szCs w:val="20"/>
        </w:rPr>
        <w:t xml:space="preserve">Formularz ofertowy, </w:t>
      </w:r>
    </w:p>
    <w:p w14:paraId="301B3A2D" w14:textId="08ADBA8D" w:rsidR="00B856FC" w:rsidRPr="000E5FB4" w:rsidRDefault="005A4FA7" w:rsidP="009F64E8">
      <w:pPr>
        <w:pStyle w:val="Akapitzlist"/>
        <w:numPr>
          <w:ilvl w:val="0"/>
          <w:numId w:val="9"/>
        </w:numPr>
        <w:tabs>
          <w:tab w:val="left" w:pos="284"/>
        </w:tabs>
        <w:spacing w:after="0"/>
        <w:jc w:val="both"/>
        <w:rPr>
          <w:rFonts w:asciiTheme="minorHAnsi" w:hAnsiTheme="minorHAnsi" w:cstheme="minorHAnsi"/>
          <w:sz w:val="20"/>
          <w:szCs w:val="20"/>
        </w:rPr>
      </w:pPr>
      <w:r w:rsidRPr="000E5FB4">
        <w:rPr>
          <w:rFonts w:cstheme="minorHAnsi"/>
          <w:sz w:val="20"/>
          <w:szCs w:val="20"/>
        </w:rPr>
        <w:t>Formularz</w:t>
      </w:r>
      <w:r w:rsidR="009F64E8">
        <w:rPr>
          <w:rFonts w:cstheme="minorHAnsi"/>
          <w:sz w:val="20"/>
          <w:szCs w:val="20"/>
        </w:rPr>
        <w:t xml:space="preserve"> asortymentowo-</w:t>
      </w:r>
      <w:r w:rsidRPr="000E5FB4">
        <w:rPr>
          <w:rFonts w:cstheme="minorHAnsi"/>
          <w:sz w:val="20"/>
          <w:szCs w:val="20"/>
        </w:rPr>
        <w:t xml:space="preserve"> cenowy,</w:t>
      </w:r>
    </w:p>
    <w:p w14:paraId="1F939F66" w14:textId="77777777" w:rsidR="00B856FC" w:rsidRPr="000E5FB4" w:rsidRDefault="005A4FA7" w:rsidP="009F64E8">
      <w:pPr>
        <w:pStyle w:val="Akapitzlist"/>
        <w:numPr>
          <w:ilvl w:val="0"/>
          <w:numId w:val="9"/>
        </w:numPr>
        <w:tabs>
          <w:tab w:val="left" w:pos="0"/>
          <w:tab w:val="left" w:pos="284"/>
        </w:tabs>
        <w:spacing w:after="0"/>
        <w:ind w:left="0" w:firstLine="0"/>
        <w:jc w:val="both"/>
        <w:rPr>
          <w:rFonts w:cstheme="minorHAnsi"/>
          <w:sz w:val="20"/>
          <w:szCs w:val="20"/>
        </w:rPr>
      </w:pPr>
      <w:r w:rsidRPr="000E5FB4">
        <w:rPr>
          <w:rFonts w:cstheme="minorHAnsi"/>
          <w:sz w:val="20"/>
          <w:szCs w:val="20"/>
        </w:rPr>
        <w:t xml:space="preserve">Oświadczenie Wykonawcy o niepodleganiu wykluczeniu z postępowania – w przypadku wspólnego ubiegania się o zamówienie przez Wykonawców, oświadczenie o niepodleganiu wykluczeniu składa każdy </w:t>
      </w:r>
      <w:r w:rsidR="000E5FB4">
        <w:rPr>
          <w:rFonts w:cstheme="minorHAnsi"/>
          <w:sz w:val="20"/>
          <w:szCs w:val="20"/>
        </w:rPr>
        <w:br/>
      </w:r>
      <w:r w:rsidRPr="000E5FB4">
        <w:rPr>
          <w:rFonts w:cstheme="minorHAnsi"/>
          <w:sz w:val="20"/>
          <w:szCs w:val="20"/>
        </w:rPr>
        <w:t>z Wykonawców,</w:t>
      </w:r>
    </w:p>
    <w:p w14:paraId="7D56D7BB" w14:textId="77777777" w:rsidR="00B856FC" w:rsidRPr="000E5FB4" w:rsidRDefault="005A4FA7" w:rsidP="009F64E8">
      <w:pPr>
        <w:pStyle w:val="Akapitzlist"/>
        <w:numPr>
          <w:ilvl w:val="0"/>
          <w:numId w:val="9"/>
        </w:numPr>
        <w:tabs>
          <w:tab w:val="left" w:pos="284"/>
        </w:tabs>
        <w:spacing w:after="0"/>
        <w:jc w:val="both"/>
        <w:rPr>
          <w:rFonts w:asciiTheme="minorHAnsi" w:hAnsiTheme="minorHAnsi" w:cstheme="minorHAnsi"/>
          <w:sz w:val="20"/>
          <w:szCs w:val="20"/>
        </w:rPr>
      </w:pPr>
      <w:r w:rsidRPr="000E5FB4">
        <w:rPr>
          <w:rFonts w:cstheme="minorHAnsi"/>
          <w:sz w:val="20"/>
          <w:szCs w:val="20"/>
        </w:rPr>
        <w:t>Pełnomocnictwo upoważniające do złożenia oferty, o ile ofertę składa pełnomocnik;</w:t>
      </w:r>
    </w:p>
    <w:p w14:paraId="079F0C4F" w14:textId="4ED22D07" w:rsidR="00B856FC" w:rsidRPr="000E5FB4" w:rsidRDefault="005A4FA7" w:rsidP="009F64E8">
      <w:pPr>
        <w:pStyle w:val="Akapitzlist"/>
        <w:numPr>
          <w:ilvl w:val="0"/>
          <w:numId w:val="9"/>
        </w:numPr>
        <w:tabs>
          <w:tab w:val="left" w:pos="0"/>
          <w:tab w:val="left" w:pos="284"/>
        </w:tabs>
        <w:spacing w:after="0"/>
        <w:ind w:left="0" w:firstLine="0"/>
        <w:jc w:val="both"/>
        <w:rPr>
          <w:rFonts w:asciiTheme="minorHAnsi" w:hAnsiTheme="minorHAnsi" w:cstheme="minorHAnsi"/>
          <w:sz w:val="20"/>
          <w:szCs w:val="20"/>
        </w:rPr>
      </w:pPr>
      <w:r w:rsidRPr="000E5FB4">
        <w:rPr>
          <w:rFonts w:cstheme="minorHAnsi"/>
          <w:sz w:val="20"/>
          <w:szCs w:val="20"/>
        </w:rPr>
        <w:t xml:space="preserve">Pełnomocnictwo dla pełnomocnika do reprezentowania w postępowaniu Wykonawców wspólnie </w:t>
      </w:r>
      <w:r w:rsidR="00D9550A">
        <w:rPr>
          <w:rFonts w:cstheme="minorHAnsi"/>
          <w:sz w:val="20"/>
          <w:szCs w:val="20"/>
        </w:rPr>
        <w:t>u</w:t>
      </w:r>
      <w:r w:rsidRPr="000E5FB4">
        <w:rPr>
          <w:rFonts w:cstheme="minorHAnsi"/>
          <w:sz w:val="20"/>
          <w:szCs w:val="20"/>
        </w:rPr>
        <w:t>biegających się o udzielenie zamówienia - dotyczy ofert składanych przez Wykonawców wspólnie ubiegających się o udzielenie zamówienia;</w:t>
      </w:r>
    </w:p>
    <w:p w14:paraId="7BA7F169" w14:textId="77777777" w:rsidR="00B856FC" w:rsidRDefault="005A4FA7" w:rsidP="009F64E8">
      <w:pPr>
        <w:tabs>
          <w:tab w:val="left" w:pos="284"/>
          <w:tab w:val="left" w:pos="426"/>
        </w:tabs>
        <w:spacing w:after="0"/>
        <w:jc w:val="both"/>
        <w:rPr>
          <w:rFonts w:asciiTheme="minorHAnsi" w:hAnsiTheme="minorHAnsi" w:cstheme="minorHAnsi"/>
          <w:sz w:val="20"/>
          <w:szCs w:val="20"/>
        </w:rPr>
      </w:pPr>
      <w:r>
        <w:rPr>
          <w:rFonts w:cstheme="minorHAnsi"/>
          <w:sz w:val="20"/>
          <w:szCs w:val="20"/>
        </w:rPr>
        <w:t xml:space="preserve">16. Oferta, oświadczenie o niepodleganiu wykluczeniu z udziału w postępowaniu muszą być złożone w </w:t>
      </w:r>
      <w:r w:rsidRPr="0075008C">
        <w:rPr>
          <w:rFonts w:cstheme="minorHAnsi"/>
          <w:sz w:val="20"/>
          <w:szCs w:val="20"/>
        </w:rPr>
        <w:t>oryginale.</w:t>
      </w:r>
    </w:p>
    <w:p w14:paraId="74E54A9E" w14:textId="77777777" w:rsidR="00B856FC" w:rsidRDefault="005A4FA7" w:rsidP="009F64E8">
      <w:pPr>
        <w:tabs>
          <w:tab w:val="left" w:pos="284"/>
        </w:tabs>
        <w:spacing w:after="0"/>
        <w:jc w:val="both"/>
        <w:rPr>
          <w:rFonts w:asciiTheme="minorHAnsi" w:hAnsiTheme="minorHAnsi" w:cstheme="minorHAnsi"/>
          <w:sz w:val="20"/>
          <w:szCs w:val="20"/>
        </w:rPr>
      </w:pPr>
      <w:r>
        <w:rPr>
          <w:rFonts w:cstheme="minorHAnsi"/>
          <w:sz w:val="20"/>
          <w:szCs w:val="20"/>
        </w:rPr>
        <w:t>17.</w:t>
      </w:r>
      <w:r>
        <w:rPr>
          <w:rFonts w:cstheme="minorHAnsi"/>
          <w:sz w:val="20"/>
          <w:szCs w:val="20"/>
        </w:rPr>
        <w:tab/>
        <w:t xml:space="preserve"> Zamawiający zaleca ponumerowanie stron oferty.</w:t>
      </w:r>
    </w:p>
    <w:p w14:paraId="1B6C8ACF" w14:textId="77777777" w:rsidR="00B856FC" w:rsidRDefault="005A4FA7" w:rsidP="009F64E8">
      <w:pPr>
        <w:pStyle w:val="Tekstkomentarza"/>
        <w:jc w:val="both"/>
        <w:rPr>
          <w:bCs/>
        </w:rPr>
      </w:pPr>
      <w:r>
        <w:rPr>
          <w:rFonts w:cstheme="minorHAnsi"/>
        </w:rPr>
        <w:t xml:space="preserve">18. </w:t>
      </w:r>
      <w:r>
        <w:rPr>
          <w:bCs/>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2E15E0F8"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19.</w:t>
      </w:r>
      <w:r>
        <w:rPr>
          <w:rFonts w:cstheme="minorHAnsi"/>
          <w:sz w:val="20"/>
          <w:szCs w:val="20"/>
        </w:rPr>
        <w:tab/>
        <w:t xml:space="preserve"> Jeżeli Wykonawca nie złoży przedmiotowych środków dowodowych lub złożone przedmiotowe środki dowodowe będą niekompletne, Zamawiający wezwie do ich złożenia lub uzupełnienia w wyznaczonym terminie.</w:t>
      </w:r>
    </w:p>
    <w:p w14:paraId="186465A9"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20.</w:t>
      </w:r>
      <w:r>
        <w:rPr>
          <w:rFonts w:cstheme="minorHAnsi"/>
          <w:sz w:val="20"/>
          <w:szCs w:val="20"/>
        </w:rPr>
        <w:tab/>
        <w:t xml:space="preserve"> Postanowień ust. 19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5E9CB685"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21.</w:t>
      </w:r>
      <w:r>
        <w:rPr>
          <w:rFonts w:cstheme="minorHAnsi"/>
          <w:sz w:val="20"/>
          <w:szCs w:val="20"/>
        </w:rPr>
        <w:tab/>
        <w:t xml:space="preserve"> Oferty składane wspólnie (konsorcjum, spółka cywilna itp.)</w:t>
      </w:r>
    </w:p>
    <w:p w14:paraId="3D12FA03"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22.</w:t>
      </w:r>
      <w:r>
        <w:rPr>
          <w:rFonts w:cstheme="minorHAnsi"/>
          <w:sz w:val="20"/>
          <w:szCs w:val="20"/>
        </w:rPr>
        <w:tab/>
        <w:t xml:space="preserve"> Wykonawcy mogą wspólnie ubiegać się o udzielenie zamówienia.</w:t>
      </w:r>
    </w:p>
    <w:p w14:paraId="1C0E1BEF"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23.</w:t>
      </w:r>
      <w:r>
        <w:rPr>
          <w:rFonts w:cstheme="minorHAnsi"/>
          <w:sz w:val="20"/>
          <w:szCs w:val="20"/>
        </w:rPr>
        <w:tab/>
        <w:t xml:space="preserve"> Wykonawcy  składający  ofertę  wspólną  ustanawiają  pełnomocnika  do  reprezentowania  ich  w postępowaniu o udzielenie zamówienia albo reprezentowania w postępowaniu i zawarcia umowy.</w:t>
      </w:r>
    </w:p>
    <w:p w14:paraId="6452674E"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24.</w:t>
      </w:r>
      <w:r>
        <w:rPr>
          <w:rFonts w:cstheme="minorHAnsi"/>
          <w:sz w:val="20"/>
          <w:szCs w:val="20"/>
        </w:rPr>
        <w:tab/>
        <w:t xml:space="preserve"> Do oferty wspólnej Wykonawcy dołączają pełnomocnictwo.</w:t>
      </w:r>
    </w:p>
    <w:p w14:paraId="4852001D"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25.</w:t>
      </w:r>
      <w:r>
        <w:rPr>
          <w:rFonts w:cstheme="minorHAnsi"/>
          <w:sz w:val="20"/>
          <w:szCs w:val="20"/>
        </w:rPr>
        <w:tab/>
        <w:t xml:space="preserve"> Pełnomocnik pozostaje w kontakcie z Zamawiającym w toku postępowania i do niego Zamawiający kieruje informacje, korespondencję, itp.</w:t>
      </w:r>
    </w:p>
    <w:p w14:paraId="0CDB3E24"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26. Oferta wspólna, składana przez dwóch lub więcej Wykonawców, powinna spełniać następujące wymagania:</w:t>
      </w:r>
    </w:p>
    <w:p w14:paraId="51EBAA3E"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a)</w:t>
      </w:r>
      <w:r>
        <w:rPr>
          <w:rFonts w:cstheme="minorHAnsi"/>
          <w:sz w:val="20"/>
          <w:szCs w:val="20"/>
        </w:rPr>
        <w:tab/>
        <w:t>oferta wspólna powinna być sporządzona zgodnie z SWZ;</w:t>
      </w:r>
    </w:p>
    <w:p w14:paraId="58EEEB15"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b)</w:t>
      </w:r>
      <w:r>
        <w:rPr>
          <w:rFonts w:cstheme="minorHAnsi"/>
          <w:sz w:val="20"/>
          <w:szCs w:val="20"/>
        </w:rPr>
        <w:tab/>
        <w:t>sposób składania dokumentów w ofercie wspólnej:</w:t>
      </w:r>
    </w:p>
    <w:p w14:paraId="60BD674F" w14:textId="52ABA955" w:rsidR="00B856FC" w:rsidRDefault="005A4FA7">
      <w:pPr>
        <w:tabs>
          <w:tab w:val="left" w:pos="284"/>
        </w:tabs>
        <w:spacing w:after="0"/>
        <w:rPr>
          <w:rFonts w:asciiTheme="minorHAnsi" w:hAnsiTheme="minorHAnsi" w:cstheme="minorHAnsi"/>
          <w:sz w:val="20"/>
          <w:szCs w:val="20"/>
        </w:rPr>
      </w:pPr>
      <w:r>
        <w:rPr>
          <w:rFonts w:cstheme="minorHAnsi"/>
          <w:sz w:val="20"/>
          <w:szCs w:val="20"/>
        </w:rPr>
        <w:t>-</w:t>
      </w:r>
      <w:r w:rsidR="009F64E8">
        <w:rPr>
          <w:rFonts w:cstheme="minorHAnsi"/>
          <w:sz w:val="20"/>
          <w:szCs w:val="20"/>
        </w:rPr>
        <w:t xml:space="preserve"> </w:t>
      </w:r>
      <w:r>
        <w:rPr>
          <w:rFonts w:cstheme="minorHAnsi"/>
          <w:sz w:val="20"/>
          <w:szCs w:val="20"/>
        </w:rPr>
        <w:t>dokumenty, dotyczące własnej firmy, takie jak np.: oświadczenie o braku podstaw do wykluczenia składa każdy z Wykonawców składających ofertę wspólną we własnym imieniu;</w:t>
      </w:r>
    </w:p>
    <w:p w14:paraId="5D312401" w14:textId="0BDA5997" w:rsidR="00B856FC" w:rsidRDefault="005A4FA7">
      <w:pPr>
        <w:tabs>
          <w:tab w:val="left" w:pos="284"/>
        </w:tabs>
        <w:spacing w:after="0"/>
        <w:rPr>
          <w:rFonts w:asciiTheme="minorHAnsi" w:hAnsiTheme="minorHAnsi" w:cstheme="minorHAnsi"/>
          <w:sz w:val="20"/>
          <w:szCs w:val="20"/>
        </w:rPr>
      </w:pPr>
      <w:r>
        <w:rPr>
          <w:rFonts w:cstheme="minorHAnsi"/>
          <w:sz w:val="20"/>
          <w:szCs w:val="20"/>
        </w:rPr>
        <w:lastRenderedPageBreak/>
        <w:t>-</w:t>
      </w:r>
      <w:r w:rsidR="009F64E8">
        <w:rPr>
          <w:rFonts w:cstheme="minorHAnsi"/>
          <w:sz w:val="20"/>
          <w:szCs w:val="20"/>
        </w:rPr>
        <w:t xml:space="preserve"> </w:t>
      </w:r>
      <w:r>
        <w:rPr>
          <w:rFonts w:cstheme="minorHAnsi"/>
          <w:sz w:val="20"/>
          <w:szCs w:val="20"/>
        </w:rPr>
        <w:t>dokumenty wspólne takie jak np.: formularz ofertowy, formularz cenowy, dokumenty podmiotowe i przedmiotowe składa pełnomocnik Wykonawców w imieniu wszystkich Wykonawców składających ofertę wspólną;</w:t>
      </w:r>
    </w:p>
    <w:p w14:paraId="413F2031"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c)</w:t>
      </w:r>
      <w:r>
        <w:rPr>
          <w:rFonts w:cstheme="minorHAnsi"/>
          <w:sz w:val="20"/>
          <w:szCs w:val="20"/>
        </w:rPr>
        <w:tab/>
        <w:t>kopie dokumentów dotyczących każdego z Wykonawców składających ofertę wspólną muszą być poświadczone za zgodność z oryginałem przez osobę lub osoby upoważnione do reprezentowania tych Wykonawców.</w:t>
      </w:r>
    </w:p>
    <w:p w14:paraId="2DC2CBDF"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27.</w:t>
      </w:r>
      <w:r>
        <w:rPr>
          <w:rFonts w:cstheme="minorHAnsi"/>
          <w:sz w:val="20"/>
          <w:szCs w:val="20"/>
        </w:rPr>
        <w:tab/>
        <w:t xml:space="preserve"> Przed podpisaniem umowy (w przypadku wygrania postępowania) Wykonawcy składający ofertę wspólną będą mieli obowiązek przedstawić Zamawiającemu umowę konsorcjum, zawierającą, co najmniej:</w:t>
      </w:r>
    </w:p>
    <w:p w14:paraId="2513FC36"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a)</w:t>
      </w:r>
      <w:r>
        <w:rPr>
          <w:rFonts w:cstheme="minorHAnsi"/>
          <w:sz w:val="20"/>
          <w:szCs w:val="20"/>
        </w:rPr>
        <w:tab/>
        <w:t>zobowiązanie do realizacji wspólnego przedsięwzięcia gospodarczego obejmującego swoim zakresem realizację przedmiotu zamówienia,</w:t>
      </w:r>
    </w:p>
    <w:p w14:paraId="0ABF6110"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b)</w:t>
      </w:r>
      <w:r>
        <w:rPr>
          <w:rFonts w:cstheme="minorHAnsi"/>
          <w:sz w:val="20"/>
          <w:szCs w:val="20"/>
        </w:rPr>
        <w:tab/>
        <w:t>określenie zakresu działania poszczególnych stron umowy,</w:t>
      </w:r>
    </w:p>
    <w:p w14:paraId="6AFB5430"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c)</w:t>
      </w:r>
      <w:r>
        <w:rPr>
          <w:rFonts w:cstheme="minorHAnsi"/>
          <w:sz w:val="20"/>
          <w:szCs w:val="20"/>
        </w:rPr>
        <w:tab/>
        <w:t>czas obowiązywania umowy, który nie może być krótszy, niż okres obejmujący realizację zamówienia oraz czas trwania gwarancji jakości i rękojmi</w:t>
      </w:r>
    </w:p>
    <w:p w14:paraId="02C8BBAA" w14:textId="3B78D9A6" w:rsidR="00841EAC" w:rsidRDefault="00841EAC" w:rsidP="00841EAC">
      <w:pPr>
        <w:tabs>
          <w:tab w:val="left" w:pos="1920"/>
        </w:tabs>
        <w:spacing w:after="0"/>
        <w:ind w:left="113"/>
        <w:jc w:val="center"/>
        <w:rPr>
          <w:rFonts w:asciiTheme="minorHAnsi" w:hAnsiTheme="minorHAnsi" w:cstheme="minorHAnsi"/>
          <w:b/>
          <w:sz w:val="20"/>
          <w:szCs w:val="20"/>
        </w:rPr>
      </w:pPr>
      <w:r>
        <w:rPr>
          <w:rFonts w:cstheme="minorHAnsi"/>
          <w:b/>
          <w:sz w:val="20"/>
          <w:szCs w:val="20"/>
        </w:rPr>
        <w:t>ROZDZIAŁ</w:t>
      </w:r>
      <w:r>
        <w:rPr>
          <w:rFonts w:cstheme="minorHAnsi"/>
          <w:b/>
          <w:spacing w:val="-4"/>
          <w:sz w:val="20"/>
          <w:szCs w:val="20"/>
        </w:rPr>
        <w:t xml:space="preserve"> </w:t>
      </w:r>
      <w:r>
        <w:rPr>
          <w:rFonts w:cstheme="minorHAnsi"/>
          <w:b/>
          <w:sz w:val="20"/>
          <w:szCs w:val="20"/>
        </w:rPr>
        <w:t>12</w:t>
      </w:r>
    </w:p>
    <w:p w14:paraId="69D42C6A" w14:textId="77777777" w:rsidR="00841EAC" w:rsidRDefault="00841EAC" w:rsidP="00841EAC">
      <w:pPr>
        <w:tabs>
          <w:tab w:val="left" w:pos="1920"/>
        </w:tabs>
        <w:spacing w:after="0"/>
        <w:ind w:left="113"/>
        <w:jc w:val="center"/>
        <w:rPr>
          <w:rFonts w:asciiTheme="minorHAnsi" w:hAnsiTheme="minorHAnsi" w:cstheme="minorHAnsi"/>
          <w:b/>
          <w:sz w:val="20"/>
          <w:szCs w:val="20"/>
        </w:rPr>
      </w:pPr>
      <w:r>
        <w:rPr>
          <w:rFonts w:cstheme="minorHAnsi"/>
          <w:b/>
          <w:sz w:val="20"/>
          <w:szCs w:val="20"/>
        </w:rPr>
        <w:t>Termin związania ofertą</w:t>
      </w:r>
    </w:p>
    <w:p w14:paraId="0BB8DF8A" w14:textId="30AAB188" w:rsidR="00841EAC" w:rsidRPr="00840B2A" w:rsidRDefault="00841EAC" w:rsidP="00841EAC">
      <w:pPr>
        <w:tabs>
          <w:tab w:val="left" w:pos="426"/>
        </w:tabs>
        <w:spacing w:after="0"/>
        <w:ind w:left="112"/>
        <w:rPr>
          <w:rFonts w:asciiTheme="minorHAnsi" w:hAnsiTheme="minorHAnsi" w:cstheme="minorHAnsi"/>
          <w:color w:val="FF0000"/>
          <w:sz w:val="20"/>
          <w:szCs w:val="20"/>
        </w:rPr>
      </w:pPr>
      <w:r>
        <w:rPr>
          <w:rFonts w:cstheme="minorHAnsi"/>
          <w:sz w:val="20"/>
          <w:szCs w:val="20"/>
        </w:rPr>
        <w:t>1.</w:t>
      </w:r>
      <w:r>
        <w:rPr>
          <w:rFonts w:cstheme="minorHAnsi"/>
          <w:b/>
          <w:sz w:val="20"/>
          <w:szCs w:val="20"/>
        </w:rPr>
        <w:tab/>
      </w:r>
      <w:r>
        <w:rPr>
          <w:rFonts w:cstheme="minorHAnsi"/>
          <w:sz w:val="20"/>
          <w:szCs w:val="20"/>
        </w:rPr>
        <w:t xml:space="preserve">Wykonawca jest związany złożoną ofertą od dnia upływu terminu składania ofert przez następnych 30 dni </w:t>
      </w:r>
      <w:r w:rsidRPr="00A91403">
        <w:rPr>
          <w:rFonts w:cstheme="minorHAnsi"/>
          <w:sz w:val="20"/>
          <w:szCs w:val="20"/>
        </w:rPr>
        <w:t>kalendarzowych tj. do dnia</w:t>
      </w:r>
      <w:r>
        <w:rPr>
          <w:rFonts w:cstheme="minorHAnsi"/>
          <w:sz w:val="20"/>
          <w:szCs w:val="20"/>
        </w:rPr>
        <w:t xml:space="preserve"> </w:t>
      </w:r>
      <w:r w:rsidR="00C60D33">
        <w:rPr>
          <w:rFonts w:cstheme="minorHAnsi"/>
          <w:sz w:val="20"/>
          <w:szCs w:val="20"/>
        </w:rPr>
        <w:t>23.05.2025</w:t>
      </w:r>
      <w:r>
        <w:rPr>
          <w:rFonts w:cstheme="minorHAnsi"/>
          <w:sz w:val="20"/>
          <w:szCs w:val="20"/>
        </w:rPr>
        <w:t xml:space="preserve"> </w:t>
      </w:r>
      <w:r w:rsidRPr="00A91403">
        <w:rPr>
          <w:rFonts w:cstheme="minorHAnsi"/>
          <w:sz w:val="20"/>
          <w:szCs w:val="20"/>
        </w:rPr>
        <w:t>r.</w:t>
      </w:r>
    </w:p>
    <w:p w14:paraId="4E64735E" w14:textId="77777777" w:rsidR="00841EAC" w:rsidRDefault="00841EAC" w:rsidP="00841EAC">
      <w:pPr>
        <w:tabs>
          <w:tab w:val="left" w:pos="284"/>
          <w:tab w:val="left" w:pos="426"/>
        </w:tabs>
        <w:spacing w:after="0"/>
        <w:ind w:left="113"/>
        <w:rPr>
          <w:rFonts w:asciiTheme="minorHAnsi" w:hAnsiTheme="minorHAnsi" w:cstheme="minorHAnsi"/>
          <w:sz w:val="20"/>
          <w:szCs w:val="20"/>
        </w:rPr>
      </w:pPr>
      <w:r>
        <w:rPr>
          <w:rFonts w:cstheme="minorHAnsi"/>
          <w:sz w:val="20"/>
          <w:szCs w:val="20"/>
        </w:rPr>
        <w:t xml:space="preserve">2. </w:t>
      </w:r>
      <w:r>
        <w:rPr>
          <w:rFonts w:cstheme="minorHAnsi"/>
          <w:sz w:val="20"/>
          <w:szCs w:val="20"/>
        </w:rPr>
        <w:tab/>
        <w:t>W przypadku gdy wybór najkorzystniejszej oferty nie nastąpi przed upływem terminu związania oferta określonego w SWZ, Zamawiający przed upływem terminu związania ofertą zwraca się jednokrotnie do Wykonawców o wyrażenie zgody na przedłużenie tego terminu o wskazywany przez niego okres, nie dłuższy niż 30 dni.</w:t>
      </w:r>
    </w:p>
    <w:p w14:paraId="7EAACCDD" w14:textId="77777777" w:rsidR="00841EAC" w:rsidRDefault="00841EAC" w:rsidP="00841EAC">
      <w:pPr>
        <w:tabs>
          <w:tab w:val="left" w:pos="426"/>
        </w:tabs>
        <w:spacing w:after="0"/>
        <w:ind w:left="113"/>
        <w:rPr>
          <w:rFonts w:asciiTheme="minorHAnsi" w:hAnsiTheme="minorHAnsi" w:cstheme="minorHAnsi"/>
          <w:sz w:val="20"/>
          <w:szCs w:val="20"/>
        </w:rPr>
      </w:pPr>
      <w:r>
        <w:rPr>
          <w:rFonts w:cstheme="minorHAnsi"/>
          <w:sz w:val="20"/>
          <w:szCs w:val="20"/>
        </w:rPr>
        <w:t>3.</w:t>
      </w:r>
      <w:r>
        <w:rPr>
          <w:rFonts w:cstheme="minorHAnsi"/>
          <w:sz w:val="20"/>
          <w:szCs w:val="20"/>
        </w:rPr>
        <w:tab/>
        <w:t>Przedłużenie terminu związania oferta, o którym mowa w ust. 2, wymaga złożenia przez Wykonawcę pisemnego oświadczenia o wyrażeniu zgody na przedłużenie terminu związania ofertą.</w:t>
      </w:r>
    </w:p>
    <w:p w14:paraId="46D9AA2D" w14:textId="77777777" w:rsidR="00B856FC" w:rsidRDefault="00B856FC">
      <w:pPr>
        <w:tabs>
          <w:tab w:val="left" w:pos="1920"/>
        </w:tabs>
        <w:spacing w:after="0"/>
        <w:ind w:left="113"/>
        <w:jc w:val="center"/>
        <w:rPr>
          <w:rFonts w:asciiTheme="minorHAnsi" w:hAnsiTheme="minorHAnsi" w:cstheme="minorHAnsi"/>
          <w:b/>
          <w:sz w:val="20"/>
          <w:szCs w:val="20"/>
        </w:rPr>
      </w:pPr>
    </w:p>
    <w:p w14:paraId="27625A30" w14:textId="77777777" w:rsidR="00B856FC" w:rsidRDefault="005A4FA7">
      <w:pPr>
        <w:tabs>
          <w:tab w:val="left" w:pos="1920"/>
        </w:tabs>
        <w:spacing w:after="0"/>
        <w:ind w:left="113"/>
        <w:jc w:val="center"/>
        <w:rPr>
          <w:rFonts w:asciiTheme="minorHAnsi" w:hAnsiTheme="minorHAnsi" w:cstheme="minorHAnsi"/>
          <w:b/>
          <w:sz w:val="20"/>
          <w:szCs w:val="20"/>
        </w:rPr>
      </w:pPr>
      <w:r>
        <w:rPr>
          <w:rFonts w:cstheme="minorHAnsi"/>
          <w:b/>
          <w:sz w:val="20"/>
          <w:szCs w:val="20"/>
        </w:rPr>
        <w:t>ROZDZIAŁ</w:t>
      </w:r>
      <w:r>
        <w:rPr>
          <w:rFonts w:cstheme="minorHAnsi"/>
          <w:b/>
          <w:spacing w:val="-4"/>
          <w:sz w:val="20"/>
          <w:szCs w:val="20"/>
        </w:rPr>
        <w:t xml:space="preserve"> </w:t>
      </w:r>
      <w:r>
        <w:rPr>
          <w:rFonts w:cstheme="minorHAnsi"/>
          <w:b/>
          <w:sz w:val="20"/>
          <w:szCs w:val="20"/>
        </w:rPr>
        <w:t>13</w:t>
      </w:r>
      <w:r>
        <w:rPr>
          <w:rFonts w:cstheme="minorHAnsi"/>
          <w:b/>
          <w:sz w:val="20"/>
          <w:szCs w:val="20"/>
        </w:rPr>
        <w:tab/>
      </w:r>
    </w:p>
    <w:p w14:paraId="032AB51D" w14:textId="77777777" w:rsidR="00B856FC" w:rsidRDefault="005A4FA7">
      <w:pPr>
        <w:tabs>
          <w:tab w:val="left" w:pos="1920"/>
        </w:tabs>
        <w:spacing w:after="0"/>
        <w:ind w:left="113"/>
        <w:jc w:val="center"/>
        <w:rPr>
          <w:rFonts w:asciiTheme="minorHAnsi" w:hAnsiTheme="minorHAnsi" w:cstheme="minorHAnsi"/>
          <w:b/>
          <w:sz w:val="20"/>
          <w:szCs w:val="20"/>
        </w:rPr>
      </w:pPr>
      <w:r>
        <w:rPr>
          <w:rFonts w:cstheme="minorHAnsi"/>
          <w:b/>
          <w:sz w:val="20"/>
          <w:szCs w:val="20"/>
        </w:rPr>
        <w:t>Sposób oraz termin składania</w:t>
      </w:r>
      <w:r>
        <w:rPr>
          <w:rFonts w:cstheme="minorHAnsi"/>
          <w:b/>
          <w:spacing w:val="-3"/>
          <w:sz w:val="20"/>
          <w:szCs w:val="20"/>
        </w:rPr>
        <w:t xml:space="preserve"> </w:t>
      </w:r>
      <w:r>
        <w:rPr>
          <w:rFonts w:cstheme="minorHAnsi"/>
          <w:b/>
          <w:sz w:val="20"/>
          <w:szCs w:val="20"/>
        </w:rPr>
        <w:t>ofert</w:t>
      </w:r>
    </w:p>
    <w:p w14:paraId="1872CC90" w14:textId="77777777" w:rsidR="00B856FC" w:rsidRDefault="005A4FA7">
      <w:pPr>
        <w:numPr>
          <w:ilvl w:val="0"/>
          <w:numId w:val="2"/>
        </w:numPr>
        <w:tabs>
          <w:tab w:val="left" w:pos="284"/>
          <w:tab w:val="left" w:pos="1920"/>
        </w:tabs>
        <w:spacing w:after="0"/>
        <w:rPr>
          <w:rFonts w:asciiTheme="minorHAnsi" w:hAnsiTheme="minorHAnsi" w:cstheme="minorHAnsi"/>
          <w:sz w:val="20"/>
          <w:szCs w:val="20"/>
        </w:rPr>
      </w:pPr>
      <w:r>
        <w:rPr>
          <w:rFonts w:cstheme="minorHAnsi"/>
          <w:sz w:val="20"/>
          <w:szCs w:val="20"/>
        </w:rPr>
        <w:t xml:space="preserve"> Ofertę wraz z wymaganymi dokumentami należy umieścić na platformazakupowa.pl pod</w:t>
      </w:r>
    </w:p>
    <w:p w14:paraId="071E7E8B" w14:textId="664B5D00" w:rsidR="00B856FC" w:rsidRDefault="005A4FA7">
      <w:pPr>
        <w:tabs>
          <w:tab w:val="left" w:pos="1920"/>
        </w:tabs>
        <w:spacing w:after="0"/>
        <w:ind w:left="112"/>
      </w:pPr>
      <w:r>
        <w:rPr>
          <w:rFonts w:cstheme="minorHAnsi"/>
          <w:sz w:val="20"/>
          <w:szCs w:val="20"/>
        </w:rPr>
        <w:t>adresem</w:t>
      </w:r>
      <w:r w:rsidRPr="00841EAC">
        <w:rPr>
          <w:rFonts w:cstheme="minorHAnsi"/>
          <w:sz w:val="20"/>
          <w:szCs w:val="20"/>
        </w:rPr>
        <w:t xml:space="preserve">: </w:t>
      </w:r>
      <w:hyperlink r:id="rId15" w:history="1">
        <w:r w:rsidR="00841EAC" w:rsidRPr="00841EAC">
          <w:rPr>
            <w:rStyle w:val="Hipercze"/>
            <w:sz w:val="20"/>
            <w:szCs w:val="20"/>
          </w:rPr>
          <w:t>https://platformazakupowa.pl/transakcja/1089159</w:t>
        </w:r>
      </w:hyperlink>
      <w:r w:rsidR="00841EAC">
        <w:t xml:space="preserve"> </w:t>
      </w:r>
      <w:r>
        <w:rPr>
          <w:rFonts w:cstheme="minorHAnsi"/>
          <w:sz w:val="20"/>
          <w:szCs w:val="20"/>
        </w:rPr>
        <w:t xml:space="preserve">w myśl Ustawy na stronie internetowej prowadzonego postępowania do </w:t>
      </w:r>
      <w:r w:rsidRPr="00A91403">
        <w:rPr>
          <w:rFonts w:cstheme="minorHAnsi"/>
          <w:sz w:val="20"/>
          <w:szCs w:val="20"/>
        </w:rPr>
        <w:t>dnia</w:t>
      </w:r>
      <w:r w:rsidR="0009660B" w:rsidRPr="00A91403">
        <w:rPr>
          <w:rFonts w:cstheme="minorHAnsi"/>
          <w:sz w:val="20"/>
          <w:szCs w:val="20"/>
        </w:rPr>
        <w:t xml:space="preserve"> </w:t>
      </w:r>
      <w:r w:rsidR="00C60D33">
        <w:rPr>
          <w:rFonts w:cstheme="minorHAnsi"/>
          <w:b/>
          <w:sz w:val="20"/>
          <w:szCs w:val="20"/>
        </w:rPr>
        <w:t>24.04.2025</w:t>
      </w:r>
      <w:r w:rsidR="00DB5DC5">
        <w:rPr>
          <w:rFonts w:cstheme="minorHAnsi"/>
          <w:b/>
          <w:sz w:val="20"/>
          <w:szCs w:val="20"/>
        </w:rPr>
        <w:t xml:space="preserve"> r. </w:t>
      </w:r>
      <w:r w:rsidR="00867E1B" w:rsidRPr="00A91403">
        <w:rPr>
          <w:rFonts w:cstheme="minorHAnsi"/>
          <w:b/>
          <w:sz w:val="20"/>
          <w:szCs w:val="20"/>
        </w:rPr>
        <w:t>d</w:t>
      </w:r>
      <w:r w:rsidRPr="00A91403">
        <w:rPr>
          <w:rFonts w:cstheme="minorHAnsi"/>
          <w:b/>
          <w:sz w:val="20"/>
          <w:szCs w:val="20"/>
        </w:rPr>
        <w:t>o godz</w:t>
      </w:r>
      <w:r w:rsidR="0009660B" w:rsidRPr="00A91403">
        <w:rPr>
          <w:rFonts w:cstheme="minorHAnsi"/>
          <w:b/>
          <w:sz w:val="20"/>
          <w:szCs w:val="20"/>
        </w:rPr>
        <w:t xml:space="preserve">. </w:t>
      </w:r>
      <w:r w:rsidR="00867E1B" w:rsidRPr="00A91403">
        <w:rPr>
          <w:rFonts w:cstheme="minorHAnsi"/>
          <w:b/>
          <w:sz w:val="20"/>
          <w:szCs w:val="20"/>
        </w:rPr>
        <w:t>14:00.</w:t>
      </w:r>
    </w:p>
    <w:p w14:paraId="37E956E4" w14:textId="77777777" w:rsidR="00B856FC" w:rsidRDefault="005A4FA7">
      <w:pPr>
        <w:tabs>
          <w:tab w:val="left" w:pos="284"/>
          <w:tab w:val="left" w:pos="1920"/>
        </w:tabs>
        <w:spacing w:after="0"/>
        <w:ind w:left="112"/>
        <w:rPr>
          <w:rFonts w:asciiTheme="minorHAnsi" w:hAnsiTheme="minorHAnsi" w:cstheme="minorHAnsi"/>
          <w:sz w:val="20"/>
          <w:szCs w:val="20"/>
        </w:rPr>
      </w:pPr>
      <w:r>
        <w:rPr>
          <w:rFonts w:cstheme="minorHAnsi"/>
          <w:sz w:val="20"/>
          <w:szCs w:val="20"/>
        </w:rPr>
        <w:t>2.</w:t>
      </w:r>
      <w:r>
        <w:rPr>
          <w:rFonts w:cstheme="minorHAnsi"/>
          <w:sz w:val="20"/>
          <w:szCs w:val="20"/>
        </w:rPr>
        <w:tab/>
        <w:t xml:space="preserve"> Do oferty należy dołączyć wszystkie wymagane w SWZ dokumenty.</w:t>
      </w:r>
    </w:p>
    <w:p w14:paraId="0DB72BBE" w14:textId="77777777" w:rsidR="00B856FC" w:rsidRDefault="005A4FA7">
      <w:pPr>
        <w:tabs>
          <w:tab w:val="left" w:pos="284"/>
          <w:tab w:val="left" w:pos="1920"/>
        </w:tabs>
        <w:spacing w:after="0"/>
        <w:ind w:left="112"/>
        <w:rPr>
          <w:rFonts w:asciiTheme="minorHAnsi" w:hAnsiTheme="minorHAnsi" w:cstheme="minorHAnsi"/>
          <w:sz w:val="20"/>
          <w:szCs w:val="20"/>
        </w:rPr>
      </w:pPr>
      <w:r>
        <w:rPr>
          <w:rFonts w:cstheme="minorHAnsi"/>
          <w:sz w:val="20"/>
          <w:szCs w:val="20"/>
        </w:rPr>
        <w:t>3.</w:t>
      </w:r>
      <w:r>
        <w:rPr>
          <w:rFonts w:cstheme="minorHAnsi"/>
          <w:sz w:val="20"/>
          <w:szCs w:val="20"/>
        </w:rPr>
        <w:tab/>
        <w:t xml:space="preserve"> Po wypełnieniu Formularza składania oferty lub wniosku i dołączenia wszystkich wymaganych załączników należy kliknąć przycisk „Przejdź do podsumowania”.</w:t>
      </w:r>
    </w:p>
    <w:p w14:paraId="4715D35E" w14:textId="77777777" w:rsidR="00B856FC" w:rsidRDefault="005A4FA7" w:rsidP="00123569">
      <w:pPr>
        <w:tabs>
          <w:tab w:val="left" w:pos="284"/>
          <w:tab w:val="left" w:pos="1920"/>
        </w:tabs>
        <w:spacing w:after="0"/>
        <w:ind w:left="112"/>
        <w:jc w:val="both"/>
        <w:rPr>
          <w:rFonts w:asciiTheme="minorHAnsi" w:hAnsiTheme="minorHAnsi" w:cstheme="minorHAnsi"/>
          <w:sz w:val="20"/>
          <w:szCs w:val="20"/>
        </w:rPr>
      </w:pPr>
      <w:r>
        <w:rPr>
          <w:rFonts w:cstheme="minorHAnsi"/>
          <w:sz w:val="20"/>
          <w:szCs w:val="20"/>
        </w:rPr>
        <w:t>4.</w:t>
      </w:r>
      <w:r>
        <w:rPr>
          <w:rFonts w:cstheme="minorHAnsi"/>
          <w:sz w:val="20"/>
          <w:szCs w:val="20"/>
        </w:rPr>
        <w:tab/>
        <w:t xml:space="preserve"> Oferta lub wniosek składana elektronicznie musi zostać podpisana elektronicznym podpisem kwalifikowanym, podpisem zaufanym lub podpisem osobistym. W procesie składania oferty za </w:t>
      </w:r>
      <w:r w:rsidR="00123569">
        <w:rPr>
          <w:rFonts w:cstheme="minorHAnsi"/>
          <w:sz w:val="20"/>
          <w:szCs w:val="20"/>
        </w:rPr>
        <w:t>p</w:t>
      </w:r>
      <w:r>
        <w:rPr>
          <w:rFonts w:cstheme="minorHAnsi"/>
          <w:sz w:val="20"/>
          <w:szCs w:val="20"/>
        </w:rPr>
        <w:t>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2B5A9198" w14:textId="77777777" w:rsidR="00B856FC" w:rsidRDefault="005A4FA7" w:rsidP="00123569">
      <w:pPr>
        <w:tabs>
          <w:tab w:val="left" w:pos="284"/>
          <w:tab w:val="left" w:pos="1920"/>
        </w:tabs>
        <w:spacing w:before="99"/>
        <w:ind w:left="112"/>
        <w:jc w:val="both"/>
        <w:rPr>
          <w:rFonts w:asciiTheme="minorHAnsi" w:hAnsiTheme="minorHAnsi" w:cstheme="minorHAnsi"/>
          <w:sz w:val="20"/>
          <w:szCs w:val="20"/>
        </w:rPr>
      </w:pPr>
      <w:r>
        <w:rPr>
          <w:rFonts w:cstheme="minorHAnsi"/>
          <w:sz w:val="20"/>
          <w:szCs w:val="20"/>
        </w:rPr>
        <w:t>5.</w:t>
      </w:r>
      <w:r>
        <w:rPr>
          <w:rFonts w:cstheme="minorHAnsi"/>
          <w:sz w:val="20"/>
          <w:szCs w:val="20"/>
        </w:rPr>
        <w:tab/>
        <w:t xml:space="preserve"> Za datę złożenia oferty przyjmuje się datę jej przekazania w systemie (platformie) w drugim kroku składania oferty poprzez kliknięcie przycisku “Złóż ofertę” i wyświetlenie się komunikatu, że oferta została zaszyfrowana i złożona.</w:t>
      </w:r>
    </w:p>
    <w:p w14:paraId="4C9042E5" w14:textId="77777777" w:rsidR="00B856FC" w:rsidRDefault="005A4FA7" w:rsidP="00123569">
      <w:pPr>
        <w:tabs>
          <w:tab w:val="left" w:pos="284"/>
          <w:tab w:val="left" w:pos="1920"/>
        </w:tabs>
        <w:spacing w:before="99"/>
        <w:ind w:left="112"/>
        <w:jc w:val="both"/>
        <w:rPr>
          <w:rFonts w:asciiTheme="minorHAnsi" w:hAnsiTheme="minorHAnsi" w:cstheme="minorHAnsi"/>
          <w:sz w:val="20"/>
          <w:szCs w:val="20"/>
        </w:rPr>
      </w:pPr>
      <w:r>
        <w:rPr>
          <w:rFonts w:cstheme="minorHAnsi"/>
          <w:sz w:val="20"/>
          <w:szCs w:val="20"/>
        </w:rPr>
        <w:t>6.</w:t>
      </w:r>
      <w:r>
        <w:rPr>
          <w:rFonts w:cstheme="minorHAnsi"/>
          <w:sz w:val="20"/>
          <w:szCs w:val="20"/>
        </w:rPr>
        <w:tab/>
        <w:t xml:space="preserve"> Szczegółowa instrukcja dla Wykonawców dotycząca złożenia, zmiany i wycofania oferty znajduje się na stronie internetowej pod adresem: https://platformazakupowa.pl/strona/45- instrukcje   </w:t>
      </w:r>
    </w:p>
    <w:p w14:paraId="55631A64" w14:textId="77777777" w:rsidR="00B856FC" w:rsidRDefault="005A4FA7">
      <w:pPr>
        <w:tabs>
          <w:tab w:val="left" w:pos="284"/>
          <w:tab w:val="left" w:pos="1920"/>
        </w:tabs>
        <w:spacing w:before="99"/>
        <w:ind w:left="112"/>
        <w:rPr>
          <w:rFonts w:asciiTheme="minorHAnsi" w:hAnsiTheme="minorHAnsi" w:cstheme="minorHAnsi"/>
          <w:sz w:val="20"/>
          <w:szCs w:val="20"/>
        </w:rPr>
      </w:pPr>
      <w:r>
        <w:rPr>
          <w:rFonts w:cstheme="minorHAnsi"/>
          <w:sz w:val="20"/>
          <w:szCs w:val="20"/>
        </w:rPr>
        <w:t>7.</w:t>
      </w:r>
      <w:r>
        <w:rPr>
          <w:rFonts w:cstheme="minorHAnsi"/>
          <w:sz w:val="20"/>
          <w:szCs w:val="20"/>
        </w:rPr>
        <w:tab/>
        <w:t xml:space="preserve"> Wykonawca po upływie terminu do składania ofert nie może wycofać złożonej oferty.</w:t>
      </w:r>
    </w:p>
    <w:p w14:paraId="55F847F1" w14:textId="77777777" w:rsidR="00B856FC" w:rsidRDefault="005A4FA7">
      <w:pPr>
        <w:tabs>
          <w:tab w:val="left" w:pos="284"/>
        </w:tabs>
        <w:spacing w:after="0"/>
        <w:jc w:val="center"/>
        <w:rPr>
          <w:rFonts w:asciiTheme="minorHAnsi" w:hAnsiTheme="minorHAnsi" w:cstheme="minorHAnsi"/>
          <w:b/>
          <w:sz w:val="20"/>
          <w:szCs w:val="20"/>
        </w:rPr>
      </w:pPr>
      <w:r>
        <w:rPr>
          <w:rFonts w:cstheme="minorHAnsi"/>
          <w:b/>
          <w:sz w:val="20"/>
          <w:szCs w:val="20"/>
        </w:rPr>
        <w:t>ROZDZIAŁ 14</w:t>
      </w:r>
      <w:r>
        <w:rPr>
          <w:rFonts w:cstheme="minorHAnsi"/>
          <w:b/>
          <w:sz w:val="20"/>
          <w:szCs w:val="20"/>
        </w:rPr>
        <w:tab/>
      </w:r>
    </w:p>
    <w:p w14:paraId="30ECCBAF" w14:textId="77777777" w:rsidR="00B856FC" w:rsidRDefault="005A4FA7">
      <w:pPr>
        <w:tabs>
          <w:tab w:val="left" w:pos="284"/>
        </w:tabs>
        <w:spacing w:after="0"/>
        <w:jc w:val="center"/>
        <w:rPr>
          <w:rFonts w:asciiTheme="minorHAnsi" w:hAnsiTheme="minorHAnsi" w:cstheme="minorHAnsi"/>
          <w:b/>
          <w:sz w:val="20"/>
          <w:szCs w:val="20"/>
        </w:rPr>
      </w:pPr>
      <w:r>
        <w:rPr>
          <w:rFonts w:cstheme="minorHAnsi"/>
          <w:b/>
          <w:sz w:val="20"/>
          <w:szCs w:val="20"/>
        </w:rPr>
        <w:t>Termin otwarcia ofert</w:t>
      </w:r>
    </w:p>
    <w:p w14:paraId="074EB7F8" w14:textId="2F3C1C73"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lastRenderedPageBreak/>
        <w:t>1.</w:t>
      </w:r>
      <w:r>
        <w:rPr>
          <w:rFonts w:cstheme="minorHAnsi"/>
          <w:sz w:val="20"/>
          <w:szCs w:val="20"/>
        </w:rPr>
        <w:tab/>
        <w:t>Otwarcie ofert nastąpi niezwłocznie po upływie terminu składania ofert, nie później niż</w:t>
      </w:r>
      <w:r w:rsidR="00867E1B">
        <w:rPr>
          <w:rFonts w:cstheme="minorHAnsi"/>
          <w:sz w:val="20"/>
          <w:szCs w:val="20"/>
        </w:rPr>
        <w:t xml:space="preserve"> </w:t>
      </w:r>
      <w:r>
        <w:rPr>
          <w:rFonts w:cstheme="minorHAnsi"/>
          <w:sz w:val="20"/>
          <w:szCs w:val="20"/>
        </w:rPr>
        <w:t xml:space="preserve">następnego dnia, w którym upłynął termin składania </w:t>
      </w:r>
      <w:r w:rsidRPr="00867E1B">
        <w:rPr>
          <w:rFonts w:cstheme="minorHAnsi"/>
          <w:sz w:val="20"/>
          <w:szCs w:val="20"/>
        </w:rPr>
        <w:t>ofert tj</w:t>
      </w:r>
      <w:r w:rsidRPr="00123569">
        <w:rPr>
          <w:rFonts w:cstheme="minorHAnsi"/>
          <w:b/>
          <w:sz w:val="20"/>
          <w:szCs w:val="20"/>
        </w:rPr>
        <w:t xml:space="preserve">. </w:t>
      </w:r>
      <w:r w:rsidR="00C60D33">
        <w:rPr>
          <w:rFonts w:cstheme="minorHAnsi"/>
          <w:b/>
          <w:sz w:val="20"/>
          <w:szCs w:val="20"/>
        </w:rPr>
        <w:t>24.04.2025</w:t>
      </w:r>
      <w:r w:rsidR="00867E1B" w:rsidRPr="00A91403">
        <w:rPr>
          <w:rFonts w:cstheme="minorHAnsi"/>
          <w:b/>
          <w:sz w:val="20"/>
          <w:szCs w:val="20"/>
        </w:rPr>
        <w:t xml:space="preserve"> godz. 14:</w:t>
      </w:r>
      <w:r w:rsidR="00DB5DC5">
        <w:rPr>
          <w:rFonts w:cstheme="minorHAnsi"/>
          <w:b/>
          <w:sz w:val="20"/>
          <w:szCs w:val="20"/>
        </w:rPr>
        <w:t>05</w:t>
      </w:r>
      <w:r w:rsidR="00867E1B" w:rsidRPr="00A91403">
        <w:rPr>
          <w:rFonts w:cstheme="minorHAnsi"/>
          <w:b/>
          <w:sz w:val="20"/>
          <w:szCs w:val="20"/>
        </w:rPr>
        <w:t>.</w:t>
      </w:r>
    </w:p>
    <w:p w14:paraId="71F44BD4"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440E00B2"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Zamawiający poinformuje o zmianie terminu otwarcia ofert na stronie internetowej prowadzonego postępowania.</w:t>
      </w:r>
    </w:p>
    <w:p w14:paraId="683D9017"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4.</w:t>
      </w:r>
      <w:r>
        <w:rPr>
          <w:rFonts w:cstheme="minorHAnsi"/>
          <w:sz w:val="20"/>
          <w:szCs w:val="20"/>
        </w:rPr>
        <w:tab/>
        <w:t>Zamawiający, najpóźniej przed otwarciem ofert, udostępnia na stronie internetowej prowadzonego postępowania informację o kwocie, jaką zamierza przeznaczyć na sfinansowanie zamówienia.</w:t>
      </w:r>
    </w:p>
    <w:p w14:paraId="1CCDC3FC"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5.</w:t>
      </w:r>
      <w:r>
        <w:rPr>
          <w:rFonts w:cstheme="minorHAnsi"/>
          <w:sz w:val="20"/>
          <w:szCs w:val="20"/>
        </w:rPr>
        <w:tab/>
        <w:t>Otwarcie ofert jest niejawne.</w:t>
      </w:r>
    </w:p>
    <w:p w14:paraId="1CE4572B"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6.</w:t>
      </w:r>
      <w:r>
        <w:rPr>
          <w:rFonts w:cstheme="minorHAnsi"/>
          <w:sz w:val="20"/>
          <w:szCs w:val="20"/>
        </w:rPr>
        <w:tab/>
        <w:t>Zamawiający, niezwłocznie po otwarciu ofert, udostępnia na stronie internetowej prowadzonego postępowania informacje o:</w:t>
      </w:r>
    </w:p>
    <w:p w14:paraId="7EF0BE12"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nazwach albo imionach i nazwiskach oraz siedzibach lub miejscach prowadzonej działalności gospodarczej albo miejscach zamieszkania wykonawców, których oferty zostały otwarte;</w:t>
      </w:r>
    </w:p>
    <w:p w14:paraId="74B8B43E"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cenach lub kosztach zawartych w ofertach.</w:t>
      </w:r>
    </w:p>
    <w:p w14:paraId="6CE7AA87" w14:textId="072E9115" w:rsidR="00B856FC" w:rsidRDefault="005A4FA7" w:rsidP="00054F7E">
      <w:pPr>
        <w:tabs>
          <w:tab w:val="left" w:pos="284"/>
          <w:tab w:val="left" w:pos="426"/>
        </w:tabs>
        <w:spacing w:after="0"/>
        <w:rPr>
          <w:rFonts w:asciiTheme="minorHAnsi" w:hAnsiTheme="minorHAnsi" w:cstheme="minorHAnsi"/>
          <w:sz w:val="20"/>
          <w:szCs w:val="20"/>
        </w:rPr>
      </w:pPr>
      <w:r>
        <w:rPr>
          <w:rFonts w:cstheme="minorHAnsi"/>
          <w:sz w:val="20"/>
          <w:szCs w:val="20"/>
        </w:rPr>
        <w:t xml:space="preserve">13. Informacja zostanie opublikowana na stronie postępowania na </w:t>
      </w:r>
      <w:hyperlink r:id="rId16" w:history="1">
        <w:r w:rsidR="00E07D00" w:rsidRPr="00E07D00">
          <w:rPr>
            <w:rStyle w:val="Hipercze"/>
            <w:sz w:val="20"/>
            <w:szCs w:val="20"/>
          </w:rPr>
          <w:t>https://platformazakupowa.pl/transakcja/1089159</w:t>
        </w:r>
      </w:hyperlink>
      <w:r w:rsidR="00E07D00">
        <w:t xml:space="preserve"> </w:t>
      </w:r>
      <w:r w:rsidR="00217F58">
        <w:t xml:space="preserve"> </w:t>
      </w:r>
      <w:r>
        <w:rPr>
          <w:rFonts w:cstheme="minorHAnsi"/>
          <w:sz w:val="20"/>
          <w:szCs w:val="20"/>
        </w:rPr>
        <w:t>w sekcji</w:t>
      </w:r>
      <w:r w:rsidR="006418D1">
        <w:rPr>
          <w:rFonts w:cstheme="minorHAnsi"/>
          <w:sz w:val="20"/>
          <w:szCs w:val="20"/>
        </w:rPr>
        <w:t xml:space="preserve"> </w:t>
      </w:r>
      <w:r>
        <w:rPr>
          <w:rFonts w:cstheme="minorHAnsi"/>
          <w:sz w:val="20"/>
          <w:szCs w:val="20"/>
        </w:rPr>
        <w:t xml:space="preserve">,,Komunikaty” </w:t>
      </w:r>
    </w:p>
    <w:p w14:paraId="0E85EE90" w14:textId="77777777" w:rsidR="00B856FC" w:rsidRDefault="005A4FA7">
      <w:pPr>
        <w:tabs>
          <w:tab w:val="left" w:pos="284"/>
        </w:tabs>
        <w:spacing w:after="0"/>
        <w:jc w:val="both"/>
        <w:rPr>
          <w:bCs/>
          <w:sz w:val="20"/>
          <w:szCs w:val="20"/>
        </w:rPr>
      </w:pPr>
      <w:r>
        <w:rPr>
          <w:rFonts w:cstheme="minorHAnsi"/>
          <w:sz w:val="20"/>
          <w:szCs w:val="20"/>
        </w:rPr>
        <w:t>14.</w:t>
      </w:r>
      <w:r>
        <w:rPr>
          <w:rFonts w:cstheme="minorHAnsi"/>
          <w:sz w:val="20"/>
          <w:szCs w:val="20"/>
        </w:rPr>
        <w:tab/>
        <w:t xml:space="preserve"> </w:t>
      </w:r>
      <w:r>
        <w:rPr>
          <w:bCs/>
          <w:sz w:val="20"/>
          <w:szCs w:val="20"/>
        </w:rPr>
        <w:t>Zamawiający nie przewiduje jawnego/publicznego otwarcia ofert.</w:t>
      </w:r>
    </w:p>
    <w:p w14:paraId="431DC4FB" w14:textId="77777777" w:rsidR="00B856FC" w:rsidRDefault="00B856FC">
      <w:pPr>
        <w:tabs>
          <w:tab w:val="left" w:pos="284"/>
        </w:tabs>
        <w:spacing w:after="0"/>
        <w:jc w:val="both"/>
        <w:rPr>
          <w:rFonts w:asciiTheme="minorHAnsi" w:hAnsiTheme="minorHAnsi" w:cstheme="minorHAnsi"/>
          <w:sz w:val="20"/>
          <w:szCs w:val="20"/>
        </w:rPr>
      </w:pPr>
    </w:p>
    <w:p w14:paraId="681AB3A3" w14:textId="77777777" w:rsidR="00B856FC" w:rsidRDefault="005A4FA7">
      <w:pPr>
        <w:tabs>
          <w:tab w:val="left" w:pos="284"/>
        </w:tabs>
        <w:spacing w:after="0"/>
        <w:jc w:val="center"/>
        <w:rPr>
          <w:rFonts w:asciiTheme="minorHAnsi" w:hAnsiTheme="minorHAnsi" w:cstheme="minorHAnsi"/>
          <w:b/>
          <w:sz w:val="20"/>
          <w:szCs w:val="20"/>
        </w:rPr>
      </w:pPr>
      <w:r>
        <w:rPr>
          <w:rFonts w:cstheme="minorHAnsi"/>
          <w:b/>
          <w:sz w:val="20"/>
          <w:szCs w:val="20"/>
        </w:rPr>
        <w:t>ROZDZIAŁ 15</w:t>
      </w:r>
      <w:r>
        <w:rPr>
          <w:rFonts w:cstheme="minorHAnsi"/>
          <w:b/>
          <w:sz w:val="20"/>
          <w:szCs w:val="20"/>
        </w:rPr>
        <w:tab/>
      </w:r>
    </w:p>
    <w:p w14:paraId="636A67FA" w14:textId="77777777" w:rsidR="00B856FC" w:rsidRDefault="005A4FA7">
      <w:pPr>
        <w:tabs>
          <w:tab w:val="left" w:pos="284"/>
        </w:tabs>
        <w:spacing w:after="0"/>
        <w:jc w:val="center"/>
        <w:rPr>
          <w:rFonts w:asciiTheme="minorHAnsi" w:hAnsiTheme="minorHAnsi" w:cstheme="minorHAnsi"/>
          <w:b/>
          <w:sz w:val="20"/>
          <w:szCs w:val="20"/>
        </w:rPr>
      </w:pPr>
      <w:r>
        <w:rPr>
          <w:rFonts w:cstheme="minorHAnsi"/>
          <w:b/>
          <w:sz w:val="20"/>
          <w:szCs w:val="20"/>
        </w:rPr>
        <w:t>Podstawy wykluczenia, o których mowa w art. 108 ust. 1</w:t>
      </w:r>
    </w:p>
    <w:p w14:paraId="0423D404"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 xml:space="preserve">Z postępowania o udzielenie zamówienia wyklucza się z zastrzeżeniem art. 110 ust. 2 </w:t>
      </w:r>
      <w:proofErr w:type="spellStart"/>
      <w:r>
        <w:rPr>
          <w:rFonts w:cstheme="minorHAnsi"/>
          <w:sz w:val="20"/>
          <w:szCs w:val="20"/>
        </w:rPr>
        <w:t>pzp</w:t>
      </w:r>
      <w:proofErr w:type="spellEnd"/>
      <w:r>
        <w:rPr>
          <w:rFonts w:cstheme="minorHAnsi"/>
          <w:sz w:val="20"/>
          <w:szCs w:val="20"/>
        </w:rPr>
        <w:t>,</w:t>
      </w:r>
    </w:p>
    <w:p w14:paraId="6D894A08" w14:textId="77777777" w:rsidR="00B856FC" w:rsidRDefault="009E623D">
      <w:pPr>
        <w:tabs>
          <w:tab w:val="left" w:pos="284"/>
        </w:tabs>
        <w:spacing w:after="0"/>
        <w:jc w:val="both"/>
        <w:rPr>
          <w:rFonts w:asciiTheme="minorHAnsi" w:hAnsiTheme="minorHAnsi" w:cstheme="minorHAnsi"/>
          <w:sz w:val="20"/>
          <w:szCs w:val="20"/>
        </w:rPr>
      </w:pPr>
      <w:r>
        <w:rPr>
          <w:rFonts w:cstheme="minorHAnsi"/>
          <w:sz w:val="20"/>
          <w:szCs w:val="20"/>
        </w:rPr>
        <w:t>Wykonawcę:</w:t>
      </w:r>
    </w:p>
    <w:p w14:paraId="46EA1808" w14:textId="77777777" w:rsidR="00B856FC" w:rsidRDefault="005A4FA7">
      <w:pPr>
        <w:tabs>
          <w:tab w:val="left" w:pos="142"/>
          <w:tab w:val="left" w:pos="284"/>
        </w:tabs>
        <w:spacing w:after="0"/>
        <w:jc w:val="both"/>
        <w:rPr>
          <w:rFonts w:asciiTheme="minorHAnsi" w:hAnsiTheme="minorHAnsi" w:cstheme="minorHAnsi"/>
          <w:sz w:val="20"/>
          <w:szCs w:val="20"/>
        </w:rPr>
      </w:pPr>
      <w:r>
        <w:rPr>
          <w:rFonts w:cstheme="minorHAnsi"/>
          <w:sz w:val="20"/>
          <w:szCs w:val="20"/>
        </w:rPr>
        <w:t>1.1. będącego osobą fizyczną, którego prawomocnie skazano za przestępstwo:</w:t>
      </w:r>
    </w:p>
    <w:p w14:paraId="1DA8BFF4" w14:textId="5D8290A0"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a)</w:t>
      </w:r>
      <w:r w:rsidR="00217F58">
        <w:rPr>
          <w:rFonts w:cstheme="minorHAnsi"/>
          <w:sz w:val="20"/>
          <w:szCs w:val="20"/>
        </w:rPr>
        <w:t xml:space="preserve"> </w:t>
      </w:r>
      <w:r>
        <w:rPr>
          <w:rFonts w:cstheme="minorHAnsi"/>
          <w:sz w:val="20"/>
          <w:szCs w:val="20"/>
        </w:rPr>
        <w:t>udziału w zorganizowanej grupie przestępczej albo związku mającym na celu popełnienie przestępstwa lub przestępstwa skarbowego, o którym mowa w art. 258 Kodeksu karnego,</w:t>
      </w:r>
    </w:p>
    <w:p w14:paraId="6DD8AD55" w14:textId="1FE9A4EB"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b)</w:t>
      </w:r>
      <w:r w:rsidR="00217F58">
        <w:rPr>
          <w:rFonts w:cstheme="minorHAnsi"/>
          <w:sz w:val="20"/>
          <w:szCs w:val="20"/>
        </w:rPr>
        <w:t xml:space="preserve"> </w:t>
      </w:r>
      <w:r>
        <w:rPr>
          <w:rFonts w:cstheme="minorHAnsi"/>
          <w:sz w:val="20"/>
          <w:szCs w:val="20"/>
        </w:rPr>
        <w:t>handlu ludźmi, o którym mowa w art. 189a Kodeksu karnego,</w:t>
      </w:r>
    </w:p>
    <w:p w14:paraId="2C7E90D6" w14:textId="04D0BD1D"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c)</w:t>
      </w:r>
      <w:r w:rsidR="00217F58">
        <w:rPr>
          <w:rFonts w:cstheme="minorHAnsi"/>
          <w:sz w:val="20"/>
          <w:szCs w:val="20"/>
        </w:rPr>
        <w:t xml:space="preserve"> </w:t>
      </w:r>
      <w:r>
        <w:rPr>
          <w:rFonts w:cstheme="minorHAnsi"/>
          <w:sz w:val="20"/>
          <w:szCs w:val="20"/>
        </w:rPr>
        <w:t>o którym mowa w art. 228–230a, art. 250a Kodeksu karnego lub w art. 46 lub art. 48 ustawy z dnia 25 czerwca 2010 r. o sporcie,</w:t>
      </w:r>
    </w:p>
    <w:p w14:paraId="0E873E6F"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d)</w:t>
      </w:r>
      <w:r>
        <w:rPr>
          <w:rFonts w:cstheme="minorHAnsi"/>
          <w:sz w:val="20"/>
          <w:szCs w:val="20"/>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572CFE2"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e)</w:t>
      </w:r>
      <w:r>
        <w:rPr>
          <w:rFonts w:cstheme="minorHAnsi"/>
          <w:sz w:val="20"/>
          <w:szCs w:val="20"/>
        </w:rPr>
        <w:tab/>
        <w:t>o charakterze terrorystycznym, o którym mowa w art. 115 § 20 Kodeksu karnego, lub mające na celu popełnienie tego przestępstwa,</w:t>
      </w:r>
    </w:p>
    <w:p w14:paraId="509E0DB5"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f)</w:t>
      </w:r>
      <w:r>
        <w:rPr>
          <w:rFonts w:cstheme="minorHAnsi"/>
          <w:sz w:val="20"/>
          <w:szCs w:val="20"/>
        </w:rPr>
        <w:tab/>
        <w:t>pracy małoletnich cudzoziemców, o którym mowa w art. 9 ust. 2 ustawy z dnia 15 czerwca 2012 r. o skutkach powierzania wykonywania pracy cudzoziemcom przebywającym wbrew przepisom na terytorium Rzeczypospolitej Polskiej (Dz. U. poz. 769),</w:t>
      </w:r>
    </w:p>
    <w:p w14:paraId="5A80B54A"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g)</w:t>
      </w:r>
      <w:r>
        <w:rPr>
          <w:rFonts w:cstheme="minorHAnsi"/>
          <w:sz w:val="20"/>
          <w:szCs w:val="20"/>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6B7BE3D"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h)</w:t>
      </w:r>
      <w:r>
        <w:rPr>
          <w:rFonts w:cstheme="minorHAnsi"/>
          <w:sz w:val="20"/>
          <w:szCs w:val="20"/>
        </w:rPr>
        <w:tab/>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2209E249"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 xml:space="preserve">1.2. jeżeli urzędującego członka jego  organu  zarządzającego  lub  nadzorczego,  wspólnika  spółki  </w:t>
      </w:r>
      <w:r>
        <w:rPr>
          <w:rFonts w:cstheme="minorHAnsi"/>
          <w:sz w:val="20"/>
          <w:szCs w:val="20"/>
        </w:rPr>
        <w:br/>
        <w:t>w spółce jawnej lub partnerskiej albo komplementariusza w spółce komandytowej lub komandytowo- akcyjnej lub prokurenta prawomocnie skazano za przestępstwo, o którym mowa w pkt 1.1;</w:t>
      </w:r>
    </w:p>
    <w:p w14:paraId="703ABFDE"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1.3. wobec</w:t>
      </w:r>
      <w:r w:rsidR="00CA231A">
        <w:rPr>
          <w:rFonts w:cstheme="minorHAnsi"/>
          <w:sz w:val="20"/>
          <w:szCs w:val="20"/>
        </w:rPr>
        <w:t xml:space="preserve"> </w:t>
      </w:r>
      <w:r>
        <w:rPr>
          <w:rFonts w:cstheme="minorHAnsi"/>
          <w:sz w:val="20"/>
          <w:szCs w:val="20"/>
        </w:rPr>
        <w:t>którego</w:t>
      </w:r>
      <w:r w:rsidR="00CA231A">
        <w:rPr>
          <w:rFonts w:cstheme="minorHAnsi"/>
          <w:sz w:val="20"/>
          <w:szCs w:val="20"/>
        </w:rPr>
        <w:t xml:space="preserve"> </w:t>
      </w:r>
      <w:r>
        <w:rPr>
          <w:rFonts w:cstheme="minorHAnsi"/>
          <w:sz w:val="20"/>
          <w:szCs w:val="20"/>
        </w:rPr>
        <w:t>wydano</w:t>
      </w:r>
      <w:r w:rsidR="00CA231A">
        <w:rPr>
          <w:rFonts w:cstheme="minorHAnsi"/>
          <w:sz w:val="20"/>
          <w:szCs w:val="20"/>
        </w:rPr>
        <w:t xml:space="preserve"> </w:t>
      </w:r>
      <w:r>
        <w:rPr>
          <w:rFonts w:cstheme="minorHAnsi"/>
          <w:sz w:val="20"/>
          <w:szCs w:val="20"/>
        </w:rPr>
        <w:t xml:space="preserve">prawomocny wyrok sądu lub ostateczną decyzję administracyjną </w:t>
      </w:r>
      <w:r>
        <w:rPr>
          <w:rFonts w:cstheme="minorHAnsi"/>
          <w:sz w:val="20"/>
          <w:szCs w:val="20"/>
        </w:rPr>
        <w:br/>
        <w:t>o zaleganiu z uiszczeniem podatków, opłat lub składek na ubezpieczenie społeczne lub zdrowotne, chyba ze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8DF8E14" w14:textId="77777777" w:rsidR="00B856FC" w:rsidRDefault="005A4FA7">
      <w:pPr>
        <w:tabs>
          <w:tab w:val="left" w:pos="142"/>
          <w:tab w:val="left" w:pos="284"/>
        </w:tabs>
        <w:spacing w:after="0"/>
        <w:jc w:val="both"/>
        <w:rPr>
          <w:rFonts w:asciiTheme="minorHAnsi" w:hAnsiTheme="minorHAnsi" w:cstheme="minorHAnsi"/>
          <w:sz w:val="20"/>
          <w:szCs w:val="20"/>
        </w:rPr>
      </w:pPr>
      <w:r>
        <w:rPr>
          <w:rFonts w:cstheme="minorHAnsi"/>
          <w:sz w:val="20"/>
          <w:szCs w:val="20"/>
        </w:rPr>
        <w:lastRenderedPageBreak/>
        <w:t>1.4. wobec którego orzeczono zakaz ubiegania się̨ o zamówienia publiczne;</w:t>
      </w:r>
    </w:p>
    <w:p w14:paraId="535A546E"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1.5. jeż</w:t>
      </w:r>
      <w:r w:rsidR="00A91403">
        <w:rPr>
          <w:rFonts w:cstheme="minorHAnsi"/>
          <w:sz w:val="20"/>
          <w:szCs w:val="20"/>
        </w:rPr>
        <w:t>eli Zamawiający może stwierdzić</w:t>
      </w:r>
      <w:r>
        <w:rPr>
          <w:rFonts w:cstheme="minorHAnsi"/>
          <w:sz w:val="20"/>
          <w:szCs w:val="20"/>
        </w:rPr>
        <w:t>,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w:t>
      </w:r>
      <w:r w:rsidR="007E510E">
        <w:rPr>
          <w:rFonts w:cstheme="minorHAnsi"/>
          <w:sz w:val="20"/>
          <w:szCs w:val="20"/>
        </w:rPr>
        <w:t xml:space="preserve"> </w:t>
      </w:r>
      <w:r>
        <w:rPr>
          <w:rFonts w:cstheme="minorHAnsi"/>
          <w:sz w:val="20"/>
          <w:szCs w:val="20"/>
        </w:rPr>
        <w:t>o dopuszczenie do udziału w postępowaniu, chyba że wykażą, że przygotowali te oferty lub wnioski niezależnie od siebie;</w:t>
      </w:r>
    </w:p>
    <w:p w14:paraId="4B65DE85" w14:textId="77777777" w:rsidR="00B856FC" w:rsidRDefault="005A4FA7" w:rsidP="00054F7E">
      <w:pPr>
        <w:tabs>
          <w:tab w:val="left" w:pos="284"/>
        </w:tabs>
        <w:spacing w:after="0"/>
        <w:jc w:val="both"/>
        <w:rPr>
          <w:rFonts w:cstheme="minorHAnsi"/>
          <w:sz w:val="20"/>
          <w:szCs w:val="20"/>
        </w:rPr>
      </w:pPr>
      <w:r>
        <w:rPr>
          <w:rFonts w:cstheme="minorHAnsi"/>
          <w:sz w:val="20"/>
          <w:szCs w:val="20"/>
        </w:rPr>
        <w:t xml:space="preserve">1.6. jeżeli, w przypadkach, o których mowa w art. 85 ust. 1 </w:t>
      </w:r>
      <w:proofErr w:type="spellStart"/>
      <w:r>
        <w:rPr>
          <w:rFonts w:cstheme="minorHAnsi"/>
          <w:sz w:val="20"/>
          <w:szCs w:val="20"/>
        </w:rPr>
        <w:t>pzp</w:t>
      </w:r>
      <w:proofErr w:type="spellEnd"/>
      <w:r>
        <w:rPr>
          <w:rFonts w:cstheme="minorHAnsi"/>
          <w:sz w:val="20"/>
          <w:szCs w:val="20"/>
        </w:rPr>
        <w:t xml:space="preserve">, doszło do zakłócenia konkurencji wynikającego </w:t>
      </w:r>
      <w:r w:rsidR="004A2366">
        <w:rPr>
          <w:rFonts w:cstheme="minorHAnsi"/>
          <w:sz w:val="20"/>
          <w:szCs w:val="20"/>
        </w:rPr>
        <w:br/>
      </w:r>
      <w:r>
        <w:rPr>
          <w:rFonts w:cstheme="minorHAnsi"/>
          <w:sz w:val="20"/>
          <w:szCs w:val="20"/>
        </w:rPr>
        <w:t>z wcześniejszego zaangażowania tego Wykona</w:t>
      </w:r>
      <w:r w:rsidR="00054F7E">
        <w:rPr>
          <w:rFonts w:cstheme="minorHAnsi"/>
          <w:sz w:val="20"/>
          <w:szCs w:val="20"/>
        </w:rPr>
        <w:t xml:space="preserve">wcy lub podmiotu, który należy </w:t>
      </w:r>
      <w:r>
        <w:rPr>
          <w:rFonts w:cstheme="minorHAnsi"/>
          <w:sz w:val="20"/>
          <w:szCs w:val="20"/>
        </w:rPr>
        <w:t>z wykonawcą do tej samej grupy kapitałowej w rozumieniu ustawy z dnia 16 lutego 2007 r. o ochronie konkurencji i konsumentów, chyba że spowodowane tym zakłócenie konkurencji może być́ wyeliminowane w inny sposób niż przez wykluczenie Wyko</w:t>
      </w:r>
      <w:r w:rsidR="00054F7E">
        <w:rPr>
          <w:rFonts w:cstheme="minorHAnsi"/>
          <w:sz w:val="20"/>
          <w:szCs w:val="20"/>
        </w:rPr>
        <w:t xml:space="preserve">nawcy z udziału w postępowaniu </w:t>
      </w:r>
      <w:r>
        <w:rPr>
          <w:rFonts w:cstheme="minorHAnsi"/>
          <w:sz w:val="20"/>
          <w:szCs w:val="20"/>
        </w:rPr>
        <w:t>o udzielenie zamówienia.</w:t>
      </w:r>
    </w:p>
    <w:p w14:paraId="1E167700" w14:textId="77777777" w:rsidR="00DB5DC5" w:rsidRDefault="00DB5DC5" w:rsidP="00054F7E">
      <w:pPr>
        <w:tabs>
          <w:tab w:val="left" w:pos="284"/>
        </w:tabs>
        <w:spacing w:after="0"/>
        <w:jc w:val="both"/>
        <w:rPr>
          <w:rFonts w:asciiTheme="minorHAnsi" w:hAnsiTheme="minorHAnsi" w:cstheme="minorHAnsi"/>
          <w:sz w:val="20"/>
          <w:szCs w:val="20"/>
        </w:rPr>
      </w:pPr>
      <w:r w:rsidRPr="00DB5DC5">
        <w:rPr>
          <w:rFonts w:asciiTheme="minorHAnsi" w:hAnsiTheme="minorHAnsi" w:cstheme="minorHAnsi"/>
          <w:sz w:val="20"/>
          <w:szCs w:val="20"/>
        </w:rPr>
        <w:t>1.7 Wyklucza się wykonawcę na podstawie art. 7 ust. 1 ustawy z dnia 13 kwietnia 2022 r. o szczególnych rozwiązaniach w zakresie przeciwdziałania wspieraniu agresji na Ukrainę oraz służących ochronie bezpieczeństwa narodowego.</w:t>
      </w:r>
    </w:p>
    <w:p w14:paraId="5EDFF6F1"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 xml:space="preserve">Wykonawca może zostać wykluczony przez Zamawiającego na każdym etapie postępowania  </w:t>
      </w:r>
      <w:r>
        <w:rPr>
          <w:rFonts w:cstheme="minorHAnsi"/>
          <w:sz w:val="20"/>
          <w:szCs w:val="20"/>
        </w:rPr>
        <w:br/>
        <w:t>o udzielenie zamówienia.</w:t>
      </w:r>
    </w:p>
    <w:p w14:paraId="51116161" w14:textId="77777777" w:rsidR="00B856FC" w:rsidRDefault="00B856FC">
      <w:pPr>
        <w:tabs>
          <w:tab w:val="left" w:pos="284"/>
        </w:tabs>
        <w:spacing w:after="0"/>
        <w:jc w:val="both"/>
        <w:rPr>
          <w:rFonts w:asciiTheme="minorHAnsi" w:hAnsiTheme="minorHAnsi" w:cstheme="minorHAnsi"/>
          <w:b/>
          <w:sz w:val="20"/>
          <w:szCs w:val="20"/>
        </w:rPr>
      </w:pPr>
    </w:p>
    <w:p w14:paraId="22D19A4F" w14:textId="77777777" w:rsidR="00B856FC" w:rsidRDefault="005A4FA7">
      <w:pPr>
        <w:tabs>
          <w:tab w:val="left" w:pos="284"/>
        </w:tabs>
        <w:spacing w:after="0"/>
        <w:jc w:val="center"/>
        <w:rPr>
          <w:rFonts w:asciiTheme="minorHAnsi" w:hAnsiTheme="minorHAnsi" w:cstheme="minorHAnsi"/>
          <w:b/>
          <w:sz w:val="20"/>
          <w:szCs w:val="20"/>
        </w:rPr>
      </w:pPr>
      <w:r>
        <w:rPr>
          <w:rFonts w:cstheme="minorHAnsi"/>
          <w:b/>
          <w:sz w:val="20"/>
          <w:szCs w:val="20"/>
        </w:rPr>
        <w:t>ROZDZIAŁ 16</w:t>
      </w:r>
      <w:r>
        <w:rPr>
          <w:rFonts w:cstheme="minorHAnsi"/>
          <w:b/>
          <w:sz w:val="20"/>
          <w:szCs w:val="20"/>
        </w:rPr>
        <w:tab/>
      </w:r>
    </w:p>
    <w:p w14:paraId="5E199AE5" w14:textId="77777777" w:rsidR="00B856FC" w:rsidRDefault="005A4FA7">
      <w:pPr>
        <w:tabs>
          <w:tab w:val="left" w:pos="284"/>
        </w:tabs>
        <w:spacing w:after="0"/>
        <w:jc w:val="center"/>
        <w:rPr>
          <w:rFonts w:asciiTheme="minorHAnsi" w:hAnsiTheme="minorHAnsi" w:cstheme="minorHAnsi"/>
          <w:b/>
          <w:sz w:val="20"/>
          <w:szCs w:val="20"/>
        </w:rPr>
      </w:pPr>
      <w:r>
        <w:rPr>
          <w:rFonts w:cstheme="minorHAnsi"/>
          <w:b/>
          <w:sz w:val="20"/>
          <w:szCs w:val="20"/>
        </w:rPr>
        <w:t>Sposób obliczenia ceny</w:t>
      </w:r>
    </w:p>
    <w:p w14:paraId="17582700"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Cena oferty musi uwzględniać wszystkie zobowiązania wynikające z umowy, tj. wszystkie koszty</w:t>
      </w:r>
      <w:r w:rsidR="00054F7E">
        <w:rPr>
          <w:rFonts w:cstheme="minorHAnsi"/>
          <w:sz w:val="20"/>
          <w:szCs w:val="20"/>
        </w:rPr>
        <w:t xml:space="preserve"> </w:t>
      </w:r>
      <w:r>
        <w:rPr>
          <w:rFonts w:cstheme="minorHAnsi"/>
          <w:sz w:val="20"/>
          <w:szCs w:val="20"/>
        </w:rPr>
        <w:t xml:space="preserve">i składniki związane z wykonaniem zamówienia oraz warunkami SWZ i uwzględniać cały zakres przedmiotu zamówienia (w tym podatki i narzuty). Cena oferty uwzględnia wszystkie zobowiązania, musi być podana w PLN cyfrowo </w:t>
      </w:r>
      <w:r w:rsidR="004A2366">
        <w:rPr>
          <w:rFonts w:cstheme="minorHAnsi"/>
          <w:sz w:val="20"/>
          <w:szCs w:val="20"/>
        </w:rPr>
        <w:br/>
      </w:r>
      <w:r>
        <w:rPr>
          <w:rFonts w:cstheme="minorHAnsi"/>
          <w:sz w:val="20"/>
          <w:szCs w:val="20"/>
        </w:rPr>
        <w:t>i słownie, z wyodrębnieniem należnego podatku VAT - jeżeli występuje.</w:t>
      </w:r>
    </w:p>
    <w:p w14:paraId="2BDCDC61"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 xml:space="preserve">Cenę należy określić z dokładnością do dwóch miejsc po przecinku na każdym etapie jej wyliczenia. Kwoty wykazane w ofercie zaokrągla się do pełnych groszy, przy czym końcówki poniżej 0,5 grosza pomija się, </w:t>
      </w:r>
      <w:r w:rsidR="004A2366">
        <w:rPr>
          <w:rFonts w:cstheme="minorHAnsi"/>
          <w:sz w:val="20"/>
          <w:szCs w:val="20"/>
        </w:rPr>
        <w:br/>
      </w:r>
      <w:r>
        <w:rPr>
          <w:rFonts w:cstheme="minorHAnsi"/>
          <w:sz w:val="20"/>
          <w:szCs w:val="20"/>
        </w:rPr>
        <w:t>a końcówki 0,5 grosza i wyższe zaokrągla się do 1 grosza.</w:t>
      </w:r>
    </w:p>
    <w:p w14:paraId="52FF439D"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 xml:space="preserve">Cena ustalona przez Wykonawcę zostanie ustalona na okres ważności umowy i nie będzie podlegała zmianom – cena ryczałtowa. </w:t>
      </w:r>
    </w:p>
    <w:p w14:paraId="25D1B7BA"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4.</w:t>
      </w:r>
      <w:r>
        <w:rPr>
          <w:rFonts w:cstheme="minorHAnsi"/>
          <w:sz w:val="20"/>
          <w:szCs w:val="20"/>
        </w:rPr>
        <w:tab/>
        <w:t>Cenę za wykonanie przedmiotu zamówienia - zadań należy wyliczyć w „Formularzu cenowym”  i tak obliczoną cenę przenieść do „Formularza ofertowego” stanowiących załączniki do niniejszej specyfikacji warunków zamówienia.</w:t>
      </w:r>
    </w:p>
    <w:p w14:paraId="79821E4D"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5.</w:t>
      </w:r>
      <w:r>
        <w:rPr>
          <w:rFonts w:cstheme="minorHAnsi"/>
          <w:sz w:val="20"/>
          <w:szCs w:val="20"/>
        </w:rPr>
        <w:tab/>
        <w:t>Zamawiający zastrzega aby żadna cena z pozycji formularza cenowego nie została określona wartością 0,00 zł. Brak wyceny asortymentu lub wartość 0,00 zł skutkować będzie odrzuceniem oferty.</w:t>
      </w:r>
    </w:p>
    <w:p w14:paraId="0FD177F9" w14:textId="77777777" w:rsidR="00B856FC" w:rsidRDefault="00B856FC">
      <w:pPr>
        <w:tabs>
          <w:tab w:val="left" w:pos="284"/>
        </w:tabs>
        <w:spacing w:after="0"/>
        <w:rPr>
          <w:rFonts w:asciiTheme="minorHAnsi" w:hAnsiTheme="minorHAnsi" w:cstheme="minorHAnsi"/>
          <w:b/>
          <w:sz w:val="20"/>
          <w:szCs w:val="20"/>
        </w:rPr>
      </w:pPr>
    </w:p>
    <w:p w14:paraId="71F432A4" w14:textId="77777777" w:rsidR="007E510E" w:rsidRDefault="007E510E">
      <w:pPr>
        <w:tabs>
          <w:tab w:val="left" w:pos="284"/>
        </w:tabs>
        <w:spacing w:after="0"/>
        <w:jc w:val="center"/>
        <w:rPr>
          <w:rFonts w:cstheme="minorHAnsi"/>
          <w:b/>
          <w:sz w:val="20"/>
          <w:szCs w:val="20"/>
        </w:rPr>
      </w:pPr>
    </w:p>
    <w:p w14:paraId="4047BDB5" w14:textId="77777777" w:rsidR="00B856FC" w:rsidRDefault="005A4FA7">
      <w:pPr>
        <w:tabs>
          <w:tab w:val="left" w:pos="284"/>
        </w:tabs>
        <w:spacing w:after="0"/>
        <w:jc w:val="center"/>
        <w:rPr>
          <w:rFonts w:asciiTheme="minorHAnsi" w:hAnsiTheme="minorHAnsi" w:cstheme="minorHAnsi"/>
          <w:b/>
          <w:sz w:val="20"/>
          <w:szCs w:val="20"/>
        </w:rPr>
      </w:pPr>
      <w:r>
        <w:rPr>
          <w:rFonts w:cstheme="minorHAnsi"/>
          <w:b/>
          <w:sz w:val="20"/>
          <w:szCs w:val="20"/>
        </w:rPr>
        <w:t>ROZDZIAŁ 17</w:t>
      </w:r>
      <w:r>
        <w:rPr>
          <w:rFonts w:cstheme="minorHAnsi"/>
          <w:b/>
          <w:sz w:val="20"/>
          <w:szCs w:val="20"/>
        </w:rPr>
        <w:tab/>
      </w:r>
    </w:p>
    <w:p w14:paraId="1B45939C" w14:textId="77777777" w:rsidR="00B856FC" w:rsidRDefault="005A4FA7">
      <w:pPr>
        <w:tabs>
          <w:tab w:val="left" w:pos="284"/>
        </w:tabs>
        <w:spacing w:after="0"/>
        <w:jc w:val="center"/>
        <w:rPr>
          <w:rFonts w:asciiTheme="minorHAnsi" w:hAnsiTheme="minorHAnsi" w:cstheme="minorHAnsi"/>
          <w:b/>
          <w:sz w:val="20"/>
          <w:szCs w:val="20"/>
        </w:rPr>
      </w:pPr>
      <w:r>
        <w:rPr>
          <w:rFonts w:cstheme="minorHAnsi"/>
          <w:b/>
          <w:sz w:val="20"/>
          <w:szCs w:val="20"/>
        </w:rPr>
        <w:t>Opis kryteriów oceny ofert, wraz z podaniem wag tych kryteriów, i sposobu oceny</w:t>
      </w:r>
    </w:p>
    <w:p w14:paraId="573C8CC1"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 xml:space="preserve">Przy wyborze oferty Zamawiający będzie się kierował kryterium najniższej ceny – </w:t>
      </w:r>
      <w:r w:rsidR="00AF19FB">
        <w:rPr>
          <w:rFonts w:cstheme="minorHAnsi"/>
          <w:sz w:val="20"/>
          <w:szCs w:val="20"/>
        </w:rPr>
        <w:t>10</w:t>
      </w:r>
      <w:r>
        <w:rPr>
          <w:rFonts w:cstheme="minorHAnsi"/>
          <w:sz w:val="20"/>
          <w:szCs w:val="20"/>
        </w:rPr>
        <w:t xml:space="preserve">0% </w:t>
      </w:r>
    </w:p>
    <w:p w14:paraId="48F0B416"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Ocenie będą podlegać wyłącznie oferty nie podlegające odrzuceniu.</w:t>
      </w:r>
    </w:p>
    <w:p w14:paraId="55398004"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 xml:space="preserve">Za najkorzystniejszą zostanie uznana oferta, która uzyska najwyższą ilość punktów. </w:t>
      </w:r>
    </w:p>
    <w:p w14:paraId="19F0F2FF" w14:textId="77777777" w:rsidR="00B856FC" w:rsidRDefault="005A4FA7">
      <w:pPr>
        <w:tabs>
          <w:tab w:val="left" w:pos="900"/>
        </w:tabs>
        <w:suppressAutoHyphens/>
        <w:spacing w:after="0" w:line="240" w:lineRule="auto"/>
        <w:jc w:val="both"/>
        <w:rPr>
          <w:rFonts w:asciiTheme="minorHAnsi" w:hAnsiTheme="minorHAnsi" w:cstheme="minorHAnsi"/>
          <w:sz w:val="20"/>
          <w:szCs w:val="20"/>
        </w:rPr>
      </w:pPr>
      <w:r>
        <w:rPr>
          <w:rFonts w:cstheme="minorHAnsi"/>
          <w:sz w:val="20"/>
          <w:szCs w:val="20"/>
        </w:rPr>
        <w:t>4. W celu wyboru najkorzystniejszej oferty Zamawiający przyjął następujące kryteria – przypisując im odpowiednią wagę procentową:</w:t>
      </w:r>
    </w:p>
    <w:p w14:paraId="4BA6D66F" w14:textId="77777777" w:rsidR="00B856FC" w:rsidRDefault="005A4FA7">
      <w:pPr>
        <w:jc w:val="both"/>
        <w:rPr>
          <w:rFonts w:asciiTheme="minorHAnsi" w:hAnsiTheme="minorHAnsi" w:cstheme="minorHAnsi"/>
          <w:sz w:val="20"/>
          <w:szCs w:val="20"/>
        </w:rPr>
      </w:pPr>
      <w:r>
        <w:rPr>
          <w:rFonts w:cstheme="minorHAnsi"/>
          <w:b/>
          <w:sz w:val="20"/>
          <w:szCs w:val="20"/>
        </w:rPr>
        <w:t>A. Kryterium cena</w:t>
      </w:r>
      <w:r>
        <w:rPr>
          <w:rFonts w:cstheme="minorHAnsi"/>
          <w:sz w:val="20"/>
          <w:szCs w:val="20"/>
        </w:rPr>
        <w:t xml:space="preserve"> </w:t>
      </w:r>
      <w:r>
        <w:rPr>
          <w:rFonts w:cstheme="minorHAnsi"/>
          <w:b/>
          <w:sz w:val="20"/>
          <w:szCs w:val="20"/>
        </w:rPr>
        <w:t xml:space="preserve">- </w:t>
      </w:r>
      <w:r w:rsidR="00AF19FB">
        <w:rPr>
          <w:rFonts w:cstheme="minorHAnsi"/>
          <w:b/>
          <w:sz w:val="20"/>
          <w:szCs w:val="20"/>
        </w:rPr>
        <w:t>100</w:t>
      </w:r>
      <w:r>
        <w:rPr>
          <w:rFonts w:cstheme="minorHAnsi"/>
          <w:b/>
          <w:color w:val="000000"/>
          <w:sz w:val="20"/>
          <w:szCs w:val="20"/>
        </w:rPr>
        <w:t xml:space="preserve"> %</w:t>
      </w:r>
      <w:r w:rsidR="00D031DC">
        <w:rPr>
          <w:rFonts w:cstheme="minorHAnsi"/>
          <w:b/>
          <w:color w:val="000000"/>
          <w:sz w:val="20"/>
          <w:szCs w:val="20"/>
        </w:rPr>
        <w:t xml:space="preserve"> </w:t>
      </w:r>
      <w:r>
        <w:rPr>
          <w:rFonts w:cstheme="minorHAnsi"/>
          <w:sz w:val="20"/>
          <w:szCs w:val="20"/>
        </w:rPr>
        <w:t xml:space="preserve">– należy ustalić cenę oferty dla całego zakresu zamówienia, </w:t>
      </w:r>
    </w:p>
    <w:p w14:paraId="5A7D4A32" w14:textId="77777777" w:rsidR="00B856FC" w:rsidRDefault="005A4FA7">
      <w:pPr>
        <w:pStyle w:val="Wysunicieobszarutekstu"/>
        <w:ind w:left="0" w:firstLine="0"/>
        <w:rPr>
          <w:rFonts w:asciiTheme="minorHAnsi" w:hAnsiTheme="minorHAnsi" w:cstheme="minorHAnsi"/>
          <w:sz w:val="20"/>
          <w:szCs w:val="20"/>
        </w:rPr>
      </w:pPr>
      <w:r>
        <w:rPr>
          <w:rFonts w:asciiTheme="minorHAnsi" w:hAnsiTheme="minorHAnsi" w:cstheme="minorHAnsi"/>
          <w:sz w:val="20"/>
          <w:szCs w:val="20"/>
        </w:rPr>
        <w:t xml:space="preserve">Za zaoferowaną </w:t>
      </w:r>
      <w:r>
        <w:rPr>
          <w:rFonts w:asciiTheme="minorHAnsi" w:hAnsiTheme="minorHAnsi" w:cstheme="minorHAnsi"/>
          <w:b/>
          <w:sz w:val="20"/>
          <w:szCs w:val="20"/>
        </w:rPr>
        <w:t>cenę,</w:t>
      </w:r>
      <w:r>
        <w:rPr>
          <w:rFonts w:asciiTheme="minorHAnsi" w:hAnsiTheme="minorHAnsi" w:cstheme="minorHAnsi"/>
          <w:sz w:val="20"/>
          <w:szCs w:val="20"/>
        </w:rPr>
        <w:t xml:space="preserve"> wynikającą z oferty można otrzymać maksymalnie </w:t>
      </w:r>
      <w:r w:rsidR="00AF19FB">
        <w:rPr>
          <w:rFonts w:asciiTheme="minorHAnsi" w:hAnsiTheme="minorHAnsi" w:cstheme="minorHAnsi"/>
          <w:sz w:val="20"/>
          <w:szCs w:val="20"/>
        </w:rPr>
        <w:t>10</w:t>
      </w:r>
      <w:r>
        <w:rPr>
          <w:rFonts w:asciiTheme="minorHAnsi" w:hAnsiTheme="minorHAnsi" w:cstheme="minorHAnsi"/>
          <w:sz w:val="20"/>
          <w:szCs w:val="20"/>
        </w:rPr>
        <w:t>0 pkt. Maksymalną ilość punktów otrzyma oferta z najniższą ceną. Pozostali wykonawcy uzyskują ilość punktów obliczoną wg  poniższego wzoru:</w:t>
      </w:r>
    </w:p>
    <w:p w14:paraId="13945342" w14:textId="77777777" w:rsidR="00E05A23" w:rsidRDefault="00E05A23" w:rsidP="009E623D">
      <w:pPr>
        <w:spacing w:after="0" w:line="240" w:lineRule="auto"/>
        <w:jc w:val="both"/>
        <w:rPr>
          <w:rFonts w:cstheme="minorHAnsi"/>
          <w:sz w:val="20"/>
          <w:szCs w:val="20"/>
        </w:rPr>
      </w:pPr>
    </w:p>
    <w:p w14:paraId="3C4ABE74" w14:textId="77777777" w:rsidR="00B856FC" w:rsidRDefault="005A4FA7" w:rsidP="009E623D">
      <w:pPr>
        <w:spacing w:after="0" w:line="240" w:lineRule="auto"/>
        <w:jc w:val="both"/>
        <w:rPr>
          <w:rFonts w:asciiTheme="minorHAnsi" w:hAnsiTheme="minorHAnsi" w:cstheme="minorHAnsi"/>
          <w:sz w:val="20"/>
          <w:szCs w:val="20"/>
        </w:rPr>
      </w:pPr>
      <w:r>
        <w:rPr>
          <w:rFonts w:cstheme="minorHAnsi"/>
          <w:sz w:val="20"/>
          <w:szCs w:val="20"/>
        </w:rPr>
        <w:tab/>
      </w:r>
      <w:r>
        <w:rPr>
          <w:rFonts w:cstheme="minorHAnsi"/>
          <w:sz w:val="20"/>
          <w:szCs w:val="20"/>
        </w:rPr>
        <w:tab/>
      </w:r>
      <w:r>
        <w:rPr>
          <w:rFonts w:cstheme="minorHAnsi"/>
          <w:sz w:val="20"/>
          <w:szCs w:val="20"/>
        </w:rPr>
        <w:tab/>
      </w:r>
      <w:r w:rsidR="00DB5DC5">
        <w:rPr>
          <w:rFonts w:cstheme="minorHAnsi"/>
          <w:sz w:val="20"/>
          <w:szCs w:val="20"/>
        </w:rPr>
        <w:t xml:space="preserve">    </w:t>
      </w:r>
      <w:r>
        <w:rPr>
          <w:rFonts w:cstheme="minorHAnsi"/>
          <w:sz w:val="20"/>
          <w:szCs w:val="20"/>
        </w:rPr>
        <w:t>Najniższa cena oferowana</w:t>
      </w:r>
    </w:p>
    <w:p w14:paraId="1A7939D1" w14:textId="77777777" w:rsidR="00B856FC" w:rsidRDefault="005A4FA7" w:rsidP="009E623D">
      <w:pPr>
        <w:spacing w:after="0" w:line="240" w:lineRule="auto"/>
        <w:jc w:val="both"/>
        <w:rPr>
          <w:rFonts w:asciiTheme="minorHAnsi" w:hAnsiTheme="minorHAnsi" w:cstheme="minorHAnsi"/>
          <w:sz w:val="20"/>
          <w:szCs w:val="20"/>
        </w:rPr>
      </w:pPr>
      <w:r>
        <w:rPr>
          <w:rFonts w:cstheme="minorHAnsi"/>
          <w:sz w:val="20"/>
          <w:szCs w:val="20"/>
        </w:rPr>
        <w:tab/>
      </w:r>
      <w:r>
        <w:rPr>
          <w:rFonts w:cstheme="minorHAnsi"/>
          <w:sz w:val="20"/>
          <w:szCs w:val="20"/>
        </w:rPr>
        <w:tab/>
      </w:r>
      <w:r>
        <w:rPr>
          <w:rFonts w:cstheme="minorHAnsi"/>
          <w:sz w:val="20"/>
          <w:szCs w:val="20"/>
        </w:rPr>
        <w:tab/>
        <w:t>------------------------------</w:t>
      </w:r>
      <w:r w:rsidR="00DB5DC5">
        <w:rPr>
          <w:rFonts w:cstheme="minorHAnsi"/>
          <w:sz w:val="20"/>
          <w:szCs w:val="20"/>
        </w:rPr>
        <w:t>-----------</w:t>
      </w:r>
      <w:r>
        <w:rPr>
          <w:rFonts w:cstheme="minorHAnsi"/>
          <w:sz w:val="20"/>
          <w:szCs w:val="20"/>
        </w:rPr>
        <w:t xml:space="preserve">-- x </w:t>
      </w:r>
      <w:r w:rsidR="00AF19FB">
        <w:rPr>
          <w:rFonts w:cstheme="minorHAnsi"/>
          <w:sz w:val="20"/>
          <w:szCs w:val="20"/>
        </w:rPr>
        <w:t>100</w:t>
      </w:r>
      <w:r>
        <w:rPr>
          <w:rFonts w:cstheme="minorHAnsi"/>
          <w:sz w:val="20"/>
          <w:szCs w:val="20"/>
        </w:rPr>
        <w:t>%</w:t>
      </w:r>
    </w:p>
    <w:p w14:paraId="37ABB9F4" w14:textId="77777777" w:rsidR="00B856FC" w:rsidRDefault="005A4FA7" w:rsidP="009E623D">
      <w:pPr>
        <w:spacing w:after="0" w:line="240" w:lineRule="auto"/>
        <w:ind w:left="2124"/>
        <w:jc w:val="both"/>
        <w:rPr>
          <w:rFonts w:asciiTheme="minorHAnsi" w:hAnsiTheme="minorHAnsi" w:cstheme="minorHAnsi"/>
          <w:sz w:val="20"/>
          <w:szCs w:val="20"/>
        </w:rPr>
      </w:pPr>
      <w:r>
        <w:rPr>
          <w:rFonts w:cstheme="minorHAnsi"/>
          <w:sz w:val="20"/>
          <w:szCs w:val="20"/>
        </w:rPr>
        <w:t xml:space="preserve"> </w:t>
      </w:r>
      <w:r w:rsidR="00DB5DC5">
        <w:rPr>
          <w:rFonts w:cstheme="minorHAnsi"/>
          <w:sz w:val="20"/>
          <w:szCs w:val="20"/>
        </w:rPr>
        <w:t xml:space="preserve">       </w:t>
      </w:r>
      <w:r>
        <w:rPr>
          <w:rFonts w:cstheme="minorHAnsi"/>
          <w:sz w:val="20"/>
          <w:szCs w:val="20"/>
        </w:rPr>
        <w:t xml:space="preserve">  Cena oferty badanej</w:t>
      </w:r>
    </w:p>
    <w:p w14:paraId="520993DD" w14:textId="77777777" w:rsidR="00B856FC" w:rsidRDefault="005A4FA7" w:rsidP="004A2366">
      <w:pPr>
        <w:spacing w:after="120"/>
        <w:rPr>
          <w:rFonts w:asciiTheme="minorHAnsi" w:hAnsiTheme="minorHAnsi" w:cstheme="minorHAnsi"/>
          <w:sz w:val="20"/>
          <w:szCs w:val="20"/>
        </w:rPr>
      </w:pPr>
      <w:r>
        <w:rPr>
          <w:rFonts w:cstheme="minorHAnsi"/>
          <w:sz w:val="20"/>
          <w:szCs w:val="20"/>
        </w:rPr>
        <w:t xml:space="preserve">Podczas porównywania ofert brana będzie pod uwagę wartość </w:t>
      </w:r>
      <w:r w:rsidR="00227969">
        <w:rPr>
          <w:rFonts w:cstheme="minorHAnsi"/>
          <w:sz w:val="20"/>
          <w:szCs w:val="20"/>
        </w:rPr>
        <w:t xml:space="preserve">brutto </w:t>
      </w:r>
      <w:r>
        <w:rPr>
          <w:rFonts w:cstheme="minorHAnsi"/>
          <w:sz w:val="20"/>
          <w:szCs w:val="20"/>
        </w:rPr>
        <w:t>oferty.</w:t>
      </w:r>
    </w:p>
    <w:p w14:paraId="547A7766" w14:textId="77777777" w:rsidR="00B856FC" w:rsidRDefault="005A4FA7" w:rsidP="004A2366">
      <w:pPr>
        <w:spacing w:after="120"/>
        <w:rPr>
          <w:rFonts w:asciiTheme="minorHAnsi" w:hAnsiTheme="minorHAnsi" w:cstheme="minorHAnsi"/>
          <w:sz w:val="20"/>
          <w:szCs w:val="20"/>
        </w:rPr>
      </w:pPr>
      <w:r>
        <w:rPr>
          <w:rFonts w:cstheme="minorHAnsi"/>
          <w:sz w:val="20"/>
          <w:szCs w:val="20"/>
        </w:rPr>
        <w:t xml:space="preserve">Obowiązek wykazania, że oferta nie zawiera rażąco niskiej ceny, spoczywa na Wykonawcy. </w:t>
      </w:r>
    </w:p>
    <w:p w14:paraId="79437664" w14:textId="77777777" w:rsidR="00B856FC" w:rsidRDefault="005A4FA7">
      <w:pPr>
        <w:tabs>
          <w:tab w:val="left" w:pos="284"/>
        </w:tabs>
        <w:spacing w:after="0"/>
        <w:jc w:val="both"/>
        <w:rPr>
          <w:rFonts w:asciiTheme="minorHAnsi" w:hAnsiTheme="minorHAnsi" w:cstheme="minorHAnsi"/>
          <w:sz w:val="20"/>
          <w:szCs w:val="20"/>
        </w:rPr>
      </w:pPr>
      <w:r>
        <w:rPr>
          <w:rFonts w:cstheme="minorHAnsi"/>
          <w:b/>
          <w:sz w:val="20"/>
          <w:szCs w:val="20"/>
        </w:rPr>
        <w:lastRenderedPageBreak/>
        <w:t>Za najkorzystniejszą zostanie uznana oferta nie podlegająca odrzuceniu, która uzyska najwyższą liczbę punktów</w:t>
      </w:r>
      <w:r>
        <w:rPr>
          <w:rFonts w:cstheme="minorHAnsi"/>
          <w:sz w:val="20"/>
          <w:szCs w:val="20"/>
        </w:rPr>
        <w:t>.</w:t>
      </w:r>
    </w:p>
    <w:p w14:paraId="2C21E193"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5.</w:t>
      </w:r>
      <w:r>
        <w:rPr>
          <w:rFonts w:cstheme="minorHAnsi"/>
          <w:sz w:val="20"/>
          <w:szCs w:val="20"/>
        </w:rPr>
        <w:tab/>
        <w:t>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2AD798FF"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6.</w:t>
      </w:r>
      <w:r>
        <w:rPr>
          <w:rFonts w:cstheme="minorHAnsi"/>
          <w:sz w:val="20"/>
          <w:szCs w:val="20"/>
        </w:rPr>
        <w:tab/>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2C154B40"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7.</w:t>
      </w:r>
      <w:r>
        <w:rPr>
          <w:rFonts w:cstheme="minorHAnsi"/>
          <w:sz w:val="20"/>
          <w:szCs w:val="20"/>
        </w:rPr>
        <w:tab/>
        <w:t xml:space="preserve">Zamawiający  wybiera  najkorzystniejszą  ofertę  w  terminie  związania   ofertą  określonym   </w:t>
      </w:r>
    </w:p>
    <w:p w14:paraId="47F49D35"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w SWZ.</w:t>
      </w:r>
    </w:p>
    <w:p w14:paraId="0E3FD49F"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8.</w:t>
      </w:r>
      <w:r>
        <w:rPr>
          <w:rFonts w:cstheme="minorHAnsi"/>
          <w:sz w:val="20"/>
          <w:szCs w:val="20"/>
        </w:rPr>
        <w:tab/>
        <w:t>Jeżeli termin związania ofertą upłynie przed wyborem najkorzystniejszej oferty, Zamawiający wezwie Wykonawcę̨, którego oferta otrzymała najwyższą ocenę̨, do wyrażenia, w wyznaczonym przez Zamawiającego terminie, pisemnej zgody na wybór jego oferty.</w:t>
      </w:r>
    </w:p>
    <w:p w14:paraId="41CC8D7C"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9.</w:t>
      </w:r>
      <w:r>
        <w:rPr>
          <w:rFonts w:cstheme="minorHAnsi"/>
          <w:sz w:val="20"/>
          <w:szCs w:val="20"/>
        </w:rPr>
        <w:tab/>
        <w:t>W przypadku braku zgody, o której mowa w ust. 8, oferta podlega odrzuceniu, a Zamawiający zwraca się o wyrażenie takiej zgody do kolejnego Wykonawcy, którego oferta została najwyżej oceniona, chyba że zachodzą̨ przesłanki do unieważnienia postępowania.</w:t>
      </w:r>
    </w:p>
    <w:p w14:paraId="5F5CB0F3" w14:textId="77777777" w:rsidR="00B856FC" w:rsidRDefault="00B856FC">
      <w:pPr>
        <w:tabs>
          <w:tab w:val="left" w:pos="284"/>
        </w:tabs>
        <w:spacing w:after="0"/>
        <w:jc w:val="center"/>
        <w:rPr>
          <w:rFonts w:asciiTheme="minorHAnsi" w:hAnsiTheme="minorHAnsi" w:cstheme="minorHAnsi"/>
          <w:b/>
          <w:sz w:val="20"/>
          <w:szCs w:val="20"/>
        </w:rPr>
      </w:pPr>
    </w:p>
    <w:p w14:paraId="01FD517E" w14:textId="77777777" w:rsidR="00B856FC" w:rsidRDefault="005A4FA7">
      <w:pPr>
        <w:tabs>
          <w:tab w:val="left" w:pos="284"/>
        </w:tabs>
        <w:spacing w:after="0"/>
        <w:jc w:val="center"/>
        <w:rPr>
          <w:rFonts w:asciiTheme="minorHAnsi" w:hAnsiTheme="minorHAnsi" w:cstheme="minorHAnsi"/>
          <w:b/>
          <w:sz w:val="20"/>
          <w:szCs w:val="20"/>
        </w:rPr>
      </w:pPr>
      <w:r>
        <w:rPr>
          <w:rFonts w:cstheme="minorHAnsi"/>
          <w:b/>
          <w:sz w:val="20"/>
          <w:szCs w:val="20"/>
        </w:rPr>
        <w:t>ROZDZIAŁ 18</w:t>
      </w:r>
      <w:r>
        <w:rPr>
          <w:rFonts w:cstheme="minorHAnsi"/>
          <w:b/>
          <w:sz w:val="20"/>
          <w:szCs w:val="20"/>
        </w:rPr>
        <w:tab/>
      </w:r>
    </w:p>
    <w:p w14:paraId="6E2C01DF" w14:textId="77777777" w:rsidR="00B856FC" w:rsidRDefault="005A4FA7">
      <w:pPr>
        <w:tabs>
          <w:tab w:val="left" w:pos="284"/>
        </w:tabs>
        <w:spacing w:after="0"/>
        <w:jc w:val="center"/>
        <w:rPr>
          <w:rFonts w:asciiTheme="minorHAnsi" w:hAnsiTheme="minorHAnsi" w:cstheme="minorHAnsi"/>
          <w:b/>
          <w:sz w:val="20"/>
          <w:szCs w:val="20"/>
        </w:rPr>
      </w:pPr>
      <w:r>
        <w:rPr>
          <w:rFonts w:cstheme="minorHAnsi"/>
          <w:b/>
          <w:sz w:val="20"/>
          <w:szCs w:val="20"/>
        </w:rPr>
        <w:t>Informacje o formalnościach, jakie muszą zostać dopełnione po wyborze oferty w celu zawarcia umowy w sprawie zamówienia publicznego</w:t>
      </w:r>
    </w:p>
    <w:p w14:paraId="2950C393"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 xml:space="preserve">Zamawiający zawiera umowę̨ w sprawie zamówienia publicznego, z uwzględnieniem art. 577 </w:t>
      </w:r>
      <w:proofErr w:type="spellStart"/>
      <w:r>
        <w:rPr>
          <w:rFonts w:cstheme="minorHAnsi"/>
          <w:sz w:val="20"/>
          <w:szCs w:val="20"/>
        </w:rPr>
        <w:t>pzp</w:t>
      </w:r>
      <w:proofErr w:type="spellEnd"/>
      <w:r>
        <w:rPr>
          <w:rFonts w:cstheme="minorHAnsi"/>
          <w:sz w:val="20"/>
          <w:szCs w:val="2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1A6B96AD" w14:textId="0AD4C42C"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Zamawiający może zawrzeć umowę̨ w sprawie zamówienia publicznego przed upływem terminu, o którym mowa w ust. 1, jeżeli w postępowaniu o udzielenie zamówienia złożono tylko jedną ofertę̨ .</w:t>
      </w:r>
    </w:p>
    <w:p w14:paraId="2C802E23"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Wykonawca, którego oferta została wybrana jako najkorzystniejsza, zostanie poinformowany</w:t>
      </w:r>
      <w:r w:rsidR="0083457E">
        <w:rPr>
          <w:rFonts w:cstheme="minorHAnsi"/>
          <w:sz w:val="20"/>
          <w:szCs w:val="20"/>
        </w:rPr>
        <w:t xml:space="preserve"> </w:t>
      </w:r>
      <w:r>
        <w:rPr>
          <w:rFonts w:cstheme="minorHAnsi"/>
          <w:sz w:val="20"/>
          <w:szCs w:val="20"/>
        </w:rPr>
        <w:t>przez Zamawiającego o miejscu i terminie podpisania umowy.</w:t>
      </w:r>
    </w:p>
    <w:p w14:paraId="4C76AC89"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4.</w:t>
      </w:r>
      <w:r>
        <w:rPr>
          <w:rFonts w:cstheme="minorHAnsi"/>
          <w:sz w:val="20"/>
          <w:szCs w:val="20"/>
        </w:rPr>
        <w:tab/>
        <w:t>Wykonawca, o którym mowa w ust. 1, ma obowiązek zawrzeć umowę w sprawie zamówienia na warunkach określonych w projektowanych postanowieniach umowy,  które stanowią załącznik  do SWZ. Umowa zostanie uzupełniona o zapisy wynikające ze złożonej oferty.</w:t>
      </w:r>
    </w:p>
    <w:p w14:paraId="7FC5E9F8"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5.</w:t>
      </w:r>
      <w:r>
        <w:rPr>
          <w:rFonts w:cstheme="minorHAnsi"/>
          <w:sz w:val="20"/>
          <w:szCs w:val="20"/>
        </w:rPr>
        <w:tab/>
        <w:t>Przed podpisaniem umowy Wykonawcy wspólnie ubiegający się o udzielenie zamówienia (w przypadku wyboru ich oferty jako najkorzystniejszej) przedstawią Zamawiającemu umowę regulującą współpracę tych Wykonawców.</w:t>
      </w:r>
    </w:p>
    <w:p w14:paraId="66ADC601" w14:textId="77777777" w:rsidR="00B856FC" w:rsidRDefault="005A4FA7">
      <w:pPr>
        <w:tabs>
          <w:tab w:val="left" w:pos="284"/>
        </w:tabs>
        <w:spacing w:after="0"/>
        <w:jc w:val="both"/>
        <w:rPr>
          <w:rFonts w:asciiTheme="minorHAnsi" w:hAnsiTheme="minorHAnsi" w:cstheme="minorHAnsi"/>
          <w:sz w:val="20"/>
          <w:szCs w:val="20"/>
        </w:rPr>
      </w:pPr>
      <w:r>
        <w:rPr>
          <w:rFonts w:cstheme="minorHAnsi"/>
          <w:sz w:val="20"/>
          <w:szCs w:val="20"/>
        </w:rPr>
        <w:t>6.</w:t>
      </w:r>
      <w:r>
        <w:rPr>
          <w:rFonts w:cstheme="minorHAnsi"/>
          <w:sz w:val="20"/>
          <w:szCs w:val="20"/>
        </w:rPr>
        <w:tab/>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3391F865" w14:textId="77777777" w:rsidR="00B856FC" w:rsidRDefault="00B856FC">
      <w:pPr>
        <w:tabs>
          <w:tab w:val="left" w:pos="284"/>
        </w:tabs>
        <w:spacing w:after="0"/>
        <w:jc w:val="center"/>
        <w:rPr>
          <w:rFonts w:asciiTheme="minorHAnsi" w:hAnsiTheme="minorHAnsi" w:cstheme="minorHAnsi"/>
          <w:b/>
          <w:sz w:val="20"/>
          <w:szCs w:val="20"/>
        </w:rPr>
      </w:pPr>
    </w:p>
    <w:p w14:paraId="01F300FA" w14:textId="77777777" w:rsidR="00B856FC" w:rsidRDefault="005A4FA7">
      <w:pPr>
        <w:tabs>
          <w:tab w:val="left" w:pos="284"/>
        </w:tabs>
        <w:spacing w:after="0"/>
        <w:jc w:val="center"/>
        <w:rPr>
          <w:rFonts w:asciiTheme="minorHAnsi" w:hAnsiTheme="minorHAnsi" w:cstheme="minorHAnsi"/>
          <w:b/>
          <w:sz w:val="20"/>
          <w:szCs w:val="20"/>
        </w:rPr>
      </w:pPr>
      <w:r>
        <w:rPr>
          <w:rFonts w:cstheme="minorHAnsi"/>
          <w:b/>
          <w:sz w:val="20"/>
          <w:szCs w:val="20"/>
        </w:rPr>
        <w:t>ROZDZIAŁ 19</w:t>
      </w:r>
      <w:r>
        <w:rPr>
          <w:rFonts w:cstheme="minorHAnsi"/>
          <w:b/>
          <w:sz w:val="20"/>
          <w:szCs w:val="20"/>
        </w:rPr>
        <w:tab/>
      </w:r>
    </w:p>
    <w:p w14:paraId="627938D5" w14:textId="77777777" w:rsidR="00B856FC" w:rsidRDefault="005A4FA7">
      <w:pPr>
        <w:tabs>
          <w:tab w:val="left" w:pos="284"/>
        </w:tabs>
        <w:spacing w:after="0"/>
        <w:jc w:val="center"/>
        <w:rPr>
          <w:rFonts w:asciiTheme="minorHAnsi" w:hAnsiTheme="minorHAnsi" w:cstheme="minorHAnsi"/>
          <w:b/>
          <w:sz w:val="20"/>
          <w:szCs w:val="20"/>
        </w:rPr>
      </w:pPr>
      <w:r>
        <w:rPr>
          <w:rFonts w:cstheme="minorHAnsi"/>
          <w:b/>
          <w:sz w:val="20"/>
          <w:szCs w:val="20"/>
        </w:rPr>
        <w:t>Pouczenie o środkach ochrony prawnej przysługujących Wykonawcy</w:t>
      </w:r>
    </w:p>
    <w:p w14:paraId="5F861E31" w14:textId="77777777" w:rsidR="00B856FC" w:rsidRDefault="005A4FA7">
      <w:pPr>
        <w:pStyle w:val="Tekstkomentarza"/>
        <w:numPr>
          <w:ilvl w:val="0"/>
          <w:numId w:val="4"/>
        </w:numPr>
        <w:rPr>
          <w:b/>
        </w:rPr>
      </w:pPr>
      <w:r>
        <w:t xml:space="preserve">Zasady, terminy oraz sposób korzystania ze środków ochrony prawnej szczegółowo regulują przepisy </w:t>
      </w:r>
      <w:r>
        <w:rPr>
          <w:b/>
        </w:rPr>
        <w:t>działu IX ustawy</w:t>
      </w:r>
      <w:r>
        <w:t xml:space="preserve"> – Środki ochrony prawnej (</w:t>
      </w:r>
      <w:r>
        <w:rPr>
          <w:b/>
        </w:rPr>
        <w:t>art. 505 – 590 ustawy</w:t>
      </w:r>
      <w:r>
        <w:t>)</w:t>
      </w:r>
      <w:r>
        <w:rPr>
          <w:b/>
        </w:rPr>
        <w:t>.</w:t>
      </w:r>
    </w:p>
    <w:p w14:paraId="37413457" w14:textId="77777777" w:rsidR="00B856FC" w:rsidRDefault="005A4FA7">
      <w:pPr>
        <w:pStyle w:val="Tekstkomentarza"/>
        <w:numPr>
          <w:ilvl w:val="0"/>
          <w:numId w:val="4"/>
        </w:numPr>
      </w:pPr>
      <w:r>
        <w:t>Środki ochrony prawnej przysługują Wykonawcy oraz innemu podmiotowi, jeżeli ma lub miał interes w uzyskaniu zamówienia oraz poniósł lub może ponieść szkodę w wyniku naruszenia przez zamawiającego przepisów ustawy.</w:t>
      </w:r>
    </w:p>
    <w:p w14:paraId="5B81AEB8" w14:textId="77777777" w:rsidR="00B856FC" w:rsidRDefault="005A4FA7">
      <w:pPr>
        <w:pStyle w:val="Tekstkomentarza"/>
        <w:numPr>
          <w:ilvl w:val="0"/>
          <w:numId w:val="4"/>
        </w:numPr>
      </w:pPr>
      <w: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19189CC4" w14:textId="77777777" w:rsidR="00B856FC" w:rsidRDefault="005A4FA7">
      <w:pPr>
        <w:pStyle w:val="Tekstkomentarza"/>
        <w:numPr>
          <w:ilvl w:val="0"/>
          <w:numId w:val="4"/>
        </w:numPr>
      </w:pPr>
      <w:r>
        <w:lastRenderedPageBreak/>
        <w:t>Odwołanie przysługuje na:</w:t>
      </w:r>
    </w:p>
    <w:p w14:paraId="6042CF76" w14:textId="77777777" w:rsidR="00B856FC" w:rsidRDefault="005A4FA7" w:rsidP="0083457E">
      <w:pPr>
        <w:pStyle w:val="Tekstkomentarza"/>
        <w:tabs>
          <w:tab w:val="left" w:pos="284"/>
        </w:tabs>
      </w:pPr>
      <w: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7E1DCDE9" w14:textId="77777777" w:rsidR="00B856FC" w:rsidRDefault="005A4FA7" w:rsidP="0083457E">
      <w:pPr>
        <w:pStyle w:val="Tekstkomentarza"/>
        <w:tabs>
          <w:tab w:val="left" w:pos="284"/>
        </w:tabs>
      </w:pPr>
      <w:r>
        <w:t>2) zaniechanie czynności w postępowaniu o udzielenie zamówienia, o zawarcie umowy ramowej, dynamicznym systemie zakupów, systemie kwalifikowania wykonawców lub konkursie, do której zamawiający był obowiązany na podstawie ustawy;</w:t>
      </w:r>
    </w:p>
    <w:p w14:paraId="58716100" w14:textId="77777777" w:rsidR="00B856FC" w:rsidRDefault="005A4FA7" w:rsidP="0083457E">
      <w:pPr>
        <w:pStyle w:val="Tekstkomentarza"/>
        <w:tabs>
          <w:tab w:val="left" w:pos="284"/>
        </w:tabs>
      </w:pPr>
      <w:r>
        <w:t>3) zaniechanie przeprowadzenia postępowania o udzielenie zamówienia lub zorganizowania konkursu na podstawie ustawy, mimo że zamawiający był do tego obowiązany.</w:t>
      </w:r>
    </w:p>
    <w:p w14:paraId="10A3127F" w14:textId="77777777" w:rsidR="00B856FC" w:rsidRDefault="005A4FA7">
      <w:pPr>
        <w:pStyle w:val="Tekstkomentarza"/>
        <w:numPr>
          <w:ilvl w:val="0"/>
          <w:numId w:val="4"/>
        </w:numPr>
      </w:pPr>
      <w:r>
        <w:t>Odwołanie wnosi się do Prezesa Izby.</w:t>
      </w:r>
    </w:p>
    <w:p w14:paraId="5B094F47" w14:textId="77777777" w:rsidR="00B856FC" w:rsidRDefault="005A4FA7">
      <w:pPr>
        <w:pStyle w:val="Tekstkomentarza"/>
        <w:numPr>
          <w:ilvl w:val="0"/>
          <w:numId w:val="4"/>
        </w:numPr>
      </w:pPr>
      <w:r>
        <w:t>Pisma w postępowaniu odwoławczym wnosi się w formie pisemnej albo w formie elektronicznej albo w postaci elektronicznej, z tym że odwołanie i przystąpienie do postępowania odwoławczego, wniesione w po</w:t>
      </w:r>
      <w:r w:rsidR="0083457E">
        <w:t>s</w:t>
      </w:r>
      <w:r>
        <w:t>taci elektronicznej, wymagają opatrzenia podpisem zaufanym.</w:t>
      </w:r>
    </w:p>
    <w:p w14:paraId="0F333907" w14:textId="77777777" w:rsidR="00B856FC" w:rsidRDefault="005A4FA7">
      <w:pPr>
        <w:pStyle w:val="Tekstkomentarza"/>
        <w:numPr>
          <w:ilvl w:val="0"/>
          <w:numId w:val="4"/>
        </w:numPr>
      </w:pPr>
      <w: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B1F7A0A" w14:textId="77777777" w:rsidR="00B856FC" w:rsidRDefault="005A4FA7">
      <w:pPr>
        <w:pStyle w:val="Tekstkomentarza"/>
        <w:numPr>
          <w:ilvl w:val="0"/>
          <w:numId w:val="4"/>
        </w:numPr>
      </w:pPr>
      <w:r>
        <w:t>Zgod</w:t>
      </w:r>
      <w:r w:rsidR="0083457E">
        <w:t>n</w:t>
      </w:r>
      <w:r>
        <w:t>ie z art. 515 ustawy, odwołanie wnosi się:</w:t>
      </w:r>
    </w:p>
    <w:p w14:paraId="4199A9D3" w14:textId="77777777" w:rsidR="00B856FC" w:rsidRDefault="005A4FA7">
      <w:pPr>
        <w:pStyle w:val="Tekstkomentarza"/>
      </w:pPr>
      <w:r>
        <w:t>1. Odwołanie wnosi się:</w:t>
      </w:r>
    </w:p>
    <w:p w14:paraId="7494795D" w14:textId="128A83D7" w:rsidR="00B856FC" w:rsidRDefault="00FA0FB4">
      <w:pPr>
        <w:pStyle w:val="Tekstkomentarza"/>
      </w:pPr>
      <w:r>
        <w:t>1</w:t>
      </w:r>
      <w:r w:rsidR="005A4FA7">
        <w:t>) w przypadku zamówień, których wartość jest mniejsza niż progi unijne, w terminie:</w:t>
      </w:r>
    </w:p>
    <w:p w14:paraId="7F00D014" w14:textId="77777777" w:rsidR="00B856FC" w:rsidRDefault="005A4FA7">
      <w:pPr>
        <w:pStyle w:val="Tekstkomentarza"/>
      </w:pPr>
      <w:r>
        <w:t>a) 5 dni od dnia przekazania informacji o czynności zamawiającego stanowiącej podstawę jego wniesienia, jeżeli informacja została przekazana przy użyciu środków komunikacji elektronicznej,</w:t>
      </w:r>
    </w:p>
    <w:p w14:paraId="5D3B93AA" w14:textId="77777777" w:rsidR="00B856FC" w:rsidRDefault="005A4FA7">
      <w:pPr>
        <w:pStyle w:val="Tekstkomentarza"/>
      </w:pPr>
      <w:r>
        <w:t>b) 10 dni od dnia przekazania informacji o czynności zamawiającego stanowiącej podstawę jego wniesienia, jeżeli informacja została przekazana w sposób inny niż określony w lit. a.</w:t>
      </w:r>
    </w:p>
    <w:p w14:paraId="519CB919" w14:textId="77777777" w:rsidR="00B856FC" w:rsidRDefault="005A4FA7">
      <w:pPr>
        <w:pStyle w:val="Tekstkomentarza"/>
      </w:pPr>
      <w:r>
        <w:t>2. Odwołanie wobec treści ogłoszenia wszczynającego postępowanie o udzielenie zamówienia lub konkurs lub wobec treści dokumentów zamówienia wnosi się w terminie:</w:t>
      </w:r>
    </w:p>
    <w:p w14:paraId="374CBE31" w14:textId="1E61B525" w:rsidR="00B856FC" w:rsidRDefault="00C61DA1">
      <w:pPr>
        <w:pStyle w:val="Tekstkomentarza"/>
      </w:pPr>
      <w:r>
        <w:t>1</w:t>
      </w:r>
      <w:r w:rsidR="005A4FA7">
        <w:t>) 5 dni od dnia zamieszczenia ogłoszenia w Biuletynie Zamówień Publicznych lub dokumentów zamówienia na stronie internetowej, w przypadku zamówień, których wartość jest mniejsza niż progi unijne.</w:t>
      </w:r>
    </w:p>
    <w:p w14:paraId="16292489" w14:textId="6180B53C" w:rsidR="00B856FC" w:rsidRDefault="005A4FA7">
      <w:pPr>
        <w:pStyle w:val="Tekstkomentarza"/>
      </w:pPr>
      <w:r>
        <w:t>3. Odwołanie w przypadkach innych niż określone w ust. 1 wnosi się w terminie:</w:t>
      </w:r>
    </w:p>
    <w:p w14:paraId="097DD686" w14:textId="06E6C3F2" w:rsidR="00B856FC" w:rsidRDefault="005A4FA7">
      <w:pPr>
        <w:pStyle w:val="Tekstkomentarza"/>
      </w:pPr>
      <w:r>
        <w:t>1) 5 dni od dnia, w którym powzięto lub przy zachowaniu należytej staranności można było powziąć wiadomość o okolicznościach stanowiących podstawę jego wniesienia, w przypadku zamówień, których wartość jest mniejsza niż progi unijne.</w:t>
      </w:r>
    </w:p>
    <w:p w14:paraId="43ACB8E3" w14:textId="77777777" w:rsidR="00B856FC" w:rsidRDefault="005A4FA7" w:rsidP="00C61DA1">
      <w:pPr>
        <w:pStyle w:val="Tekstkomentarza"/>
        <w:numPr>
          <w:ilvl w:val="0"/>
          <w:numId w:val="4"/>
        </w:numPr>
        <w:tabs>
          <w:tab w:val="clear" w:pos="360"/>
          <w:tab w:val="num" w:pos="142"/>
          <w:tab w:val="left" w:pos="284"/>
        </w:tabs>
        <w:ind w:left="0" w:firstLine="0"/>
      </w:pPr>
      <w: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543DC66A" w14:textId="77777777" w:rsidR="00B856FC" w:rsidRDefault="005A4FA7" w:rsidP="00C61DA1">
      <w:pPr>
        <w:pStyle w:val="Tekstkomentarza"/>
        <w:numPr>
          <w:ilvl w:val="0"/>
          <w:numId w:val="4"/>
        </w:numPr>
        <w:tabs>
          <w:tab w:val="clear" w:pos="360"/>
          <w:tab w:val="num" w:pos="0"/>
          <w:tab w:val="left" w:pos="284"/>
        </w:tabs>
        <w:ind w:left="0" w:firstLine="0"/>
      </w:pPr>
      <w: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60F1A433" w14:textId="77777777" w:rsidR="00B856FC" w:rsidRDefault="005A4FA7">
      <w:pPr>
        <w:pStyle w:val="Tekstkomentarza"/>
        <w:numPr>
          <w:ilvl w:val="0"/>
          <w:numId w:val="4"/>
        </w:numPr>
      </w:pPr>
      <w:r>
        <w:t>Od wyroku sądu lub postanowienia kończącego postępowanie w sprawie przysługuje skarga kasacyjna do Sądu Najwyższego.</w:t>
      </w:r>
    </w:p>
    <w:p w14:paraId="3135349C" w14:textId="77777777" w:rsidR="00B856FC" w:rsidRDefault="005A4FA7">
      <w:pPr>
        <w:tabs>
          <w:tab w:val="left" w:pos="284"/>
        </w:tabs>
        <w:spacing w:after="0"/>
        <w:jc w:val="center"/>
        <w:rPr>
          <w:rFonts w:asciiTheme="minorHAnsi" w:hAnsiTheme="minorHAnsi" w:cstheme="minorHAnsi"/>
          <w:b/>
          <w:sz w:val="20"/>
          <w:szCs w:val="20"/>
        </w:rPr>
      </w:pPr>
      <w:r>
        <w:rPr>
          <w:rFonts w:cstheme="minorHAnsi"/>
          <w:b/>
          <w:sz w:val="20"/>
          <w:szCs w:val="20"/>
        </w:rPr>
        <w:t>ROZDZIAŁ 20</w:t>
      </w:r>
      <w:r>
        <w:rPr>
          <w:rFonts w:cstheme="minorHAnsi"/>
          <w:b/>
          <w:sz w:val="20"/>
          <w:szCs w:val="20"/>
        </w:rPr>
        <w:tab/>
      </w:r>
    </w:p>
    <w:p w14:paraId="613016B7" w14:textId="77777777" w:rsidR="00B856FC" w:rsidRDefault="005A4FA7">
      <w:pPr>
        <w:tabs>
          <w:tab w:val="left" w:pos="284"/>
        </w:tabs>
        <w:spacing w:after="0"/>
        <w:jc w:val="center"/>
        <w:rPr>
          <w:rFonts w:asciiTheme="minorHAnsi" w:hAnsiTheme="minorHAnsi" w:cstheme="minorHAnsi"/>
          <w:b/>
          <w:sz w:val="20"/>
          <w:szCs w:val="20"/>
        </w:rPr>
      </w:pPr>
      <w:r>
        <w:rPr>
          <w:rFonts w:cstheme="minorHAnsi"/>
          <w:b/>
          <w:sz w:val="20"/>
          <w:szCs w:val="20"/>
        </w:rPr>
        <w:t>Podstawy wykluczenia, o których mowa w art. 109 ust. 1, jeżeli Zamawiający je przewiduje</w:t>
      </w:r>
    </w:p>
    <w:p w14:paraId="0CE466B7" w14:textId="77777777" w:rsidR="00B856FC" w:rsidRDefault="005A4FA7">
      <w:pPr>
        <w:tabs>
          <w:tab w:val="left" w:pos="284"/>
        </w:tabs>
        <w:spacing w:after="0"/>
        <w:rPr>
          <w:rFonts w:asciiTheme="minorHAnsi" w:eastAsia="Times New Roman" w:hAnsiTheme="minorHAnsi" w:cstheme="minorHAnsi"/>
          <w:sz w:val="20"/>
          <w:szCs w:val="20"/>
          <w:lang w:eastAsia="pl-PL" w:bidi="pl-PL"/>
        </w:rPr>
      </w:pPr>
      <w:r>
        <w:rPr>
          <w:rFonts w:eastAsia="Times New Roman" w:cstheme="minorHAnsi"/>
          <w:sz w:val="20"/>
          <w:szCs w:val="20"/>
          <w:lang w:eastAsia="pl-PL" w:bidi="pl-PL"/>
        </w:rPr>
        <w:lastRenderedPageBreak/>
        <w:t>Zamawiający nie przewiduje podstaw wykluczenia, o których mowa w art. 109 ust. 1.</w:t>
      </w:r>
    </w:p>
    <w:p w14:paraId="3145341A" w14:textId="77777777" w:rsidR="00B856FC" w:rsidRDefault="00B856FC">
      <w:pPr>
        <w:tabs>
          <w:tab w:val="left" w:pos="284"/>
        </w:tabs>
        <w:spacing w:after="0"/>
        <w:rPr>
          <w:rFonts w:asciiTheme="minorHAnsi" w:hAnsiTheme="minorHAnsi" w:cstheme="minorHAnsi"/>
          <w:color w:val="FF0000"/>
          <w:sz w:val="20"/>
          <w:szCs w:val="20"/>
        </w:rPr>
      </w:pPr>
    </w:p>
    <w:p w14:paraId="46EC9712" w14:textId="77777777" w:rsidR="00B856FC" w:rsidRDefault="005A4FA7">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21</w:t>
      </w:r>
      <w:r>
        <w:rPr>
          <w:rFonts w:cstheme="minorHAnsi"/>
          <w:b/>
          <w:color w:val="000000"/>
          <w:sz w:val="20"/>
          <w:szCs w:val="20"/>
        </w:rPr>
        <w:tab/>
      </w:r>
    </w:p>
    <w:p w14:paraId="7D6C6E45" w14:textId="77777777" w:rsidR="00B856FC" w:rsidRDefault="005A4FA7">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o warunkach udziału w postępowaniu</w:t>
      </w:r>
    </w:p>
    <w:p w14:paraId="43CF3A03" w14:textId="77777777" w:rsidR="00B856FC" w:rsidRDefault="00B856FC">
      <w:pPr>
        <w:tabs>
          <w:tab w:val="left" w:pos="284"/>
        </w:tabs>
        <w:spacing w:after="0"/>
        <w:jc w:val="center"/>
        <w:rPr>
          <w:rFonts w:asciiTheme="minorHAnsi" w:hAnsiTheme="minorHAnsi" w:cstheme="minorHAnsi"/>
          <w:b/>
          <w:color w:val="000000"/>
          <w:sz w:val="20"/>
          <w:szCs w:val="20"/>
        </w:rPr>
      </w:pPr>
    </w:p>
    <w:p w14:paraId="7FF1631F" w14:textId="278364F6" w:rsidR="008C5A37" w:rsidRPr="00A3673E" w:rsidRDefault="00962115" w:rsidP="008C5A37">
      <w:pPr>
        <w:tabs>
          <w:tab w:val="left" w:pos="284"/>
        </w:tabs>
        <w:spacing w:after="0"/>
        <w:rPr>
          <w:rFonts w:asciiTheme="minorHAnsi" w:hAnsiTheme="minorHAnsi" w:cstheme="minorHAnsi"/>
          <w:color w:val="000000"/>
          <w:sz w:val="20"/>
          <w:szCs w:val="20"/>
        </w:rPr>
      </w:pPr>
      <w:r>
        <w:rPr>
          <w:rFonts w:asciiTheme="minorHAnsi" w:hAnsiTheme="minorHAnsi" w:cstheme="minorHAnsi"/>
          <w:color w:val="000000"/>
          <w:sz w:val="20"/>
          <w:szCs w:val="20"/>
        </w:rPr>
        <w:t xml:space="preserve">1. </w:t>
      </w:r>
      <w:r w:rsidR="008C5A37" w:rsidRPr="00A3673E">
        <w:rPr>
          <w:rFonts w:asciiTheme="minorHAnsi" w:hAnsiTheme="minorHAnsi" w:cstheme="minorHAnsi"/>
          <w:color w:val="000000"/>
          <w:sz w:val="20"/>
          <w:szCs w:val="20"/>
        </w:rPr>
        <w:t>O udzielenie zamówienia mogą ubiegać się  Wykonawcy, którzy spełniają warunki udziału w postępowaniu dotyczące:</w:t>
      </w:r>
    </w:p>
    <w:p w14:paraId="6A749AE3" w14:textId="77777777" w:rsidR="008C5A37" w:rsidRPr="00A3673E" w:rsidRDefault="008C5A37" w:rsidP="008C5A37">
      <w:pPr>
        <w:tabs>
          <w:tab w:val="left" w:pos="284"/>
        </w:tabs>
        <w:spacing w:after="0"/>
        <w:rPr>
          <w:rFonts w:asciiTheme="minorHAnsi" w:hAnsiTheme="minorHAnsi" w:cstheme="minorHAnsi"/>
          <w:color w:val="000000"/>
          <w:sz w:val="20"/>
          <w:szCs w:val="20"/>
        </w:rPr>
      </w:pPr>
      <w:r w:rsidRPr="00A3673E">
        <w:rPr>
          <w:rFonts w:asciiTheme="minorHAnsi" w:hAnsiTheme="minorHAnsi" w:cstheme="minorHAnsi"/>
          <w:color w:val="000000"/>
          <w:sz w:val="20"/>
          <w:szCs w:val="20"/>
        </w:rPr>
        <w:t>1.1. zdolności do występowania w obrocie gospodarczym,</w:t>
      </w:r>
    </w:p>
    <w:p w14:paraId="1666F5C5" w14:textId="77777777" w:rsidR="008C5A37" w:rsidRPr="00A3673E" w:rsidRDefault="008C5A37" w:rsidP="008C5A37">
      <w:pPr>
        <w:tabs>
          <w:tab w:val="left" w:pos="284"/>
        </w:tabs>
        <w:spacing w:after="0"/>
        <w:rPr>
          <w:rFonts w:asciiTheme="minorHAnsi" w:hAnsiTheme="minorHAnsi" w:cstheme="minorHAnsi"/>
          <w:color w:val="000000"/>
          <w:sz w:val="20"/>
          <w:szCs w:val="20"/>
        </w:rPr>
      </w:pPr>
      <w:r w:rsidRPr="00A3673E">
        <w:rPr>
          <w:rFonts w:asciiTheme="minorHAnsi" w:hAnsiTheme="minorHAnsi" w:cstheme="minorHAnsi"/>
          <w:color w:val="000000"/>
          <w:sz w:val="20"/>
          <w:szCs w:val="20"/>
        </w:rPr>
        <w:t>Opis spełnienia warunku:</w:t>
      </w:r>
    </w:p>
    <w:p w14:paraId="06EF5159" w14:textId="77777777" w:rsidR="008C5A37" w:rsidRDefault="008C5A37" w:rsidP="008C5A37">
      <w:pPr>
        <w:tabs>
          <w:tab w:val="left" w:pos="284"/>
        </w:tabs>
        <w:spacing w:after="0"/>
        <w:rPr>
          <w:rFonts w:asciiTheme="minorHAnsi" w:hAnsiTheme="minorHAnsi" w:cstheme="minorHAnsi"/>
          <w:color w:val="000000"/>
          <w:sz w:val="20"/>
          <w:szCs w:val="20"/>
        </w:rPr>
      </w:pPr>
      <w:r w:rsidRPr="00A3673E">
        <w:rPr>
          <w:rFonts w:asciiTheme="minorHAnsi" w:hAnsiTheme="minorHAnsi" w:cstheme="minorHAnsi"/>
          <w:color w:val="000000"/>
          <w:sz w:val="20"/>
          <w:szCs w:val="20"/>
        </w:rPr>
        <w:t xml:space="preserve">Zamawiający odstępuje od opisu sposobu dokonywania oceny spełnienia warunków w tym zakresie. </w:t>
      </w:r>
    </w:p>
    <w:p w14:paraId="6CB86AB5" w14:textId="15EF9CFC" w:rsidR="00C27679" w:rsidRDefault="008C5A37" w:rsidP="008C5A37">
      <w:pPr>
        <w:numPr>
          <w:ilvl w:val="1"/>
          <w:numId w:val="12"/>
        </w:numPr>
        <w:spacing w:after="0"/>
        <w:ind w:left="378"/>
        <w:rPr>
          <w:rFonts w:asciiTheme="minorHAnsi" w:hAnsiTheme="minorHAnsi" w:cstheme="minorHAnsi"/>
          <w:color w:val="000000"/>
          <w:sz w:val="20"/>
          <w:szCs w:val="20"/>
        </w:rPr>
      </w:pPr>
      <w:r w:rsidRPr="00A3673E">
        <w:rPr>
          <w:rFonts w:asciiTheme="minorHAnsi" w:hAnsiTheme="minorHAnsi" w:cstheme="minorHAnsi"/>
          <w:color w:val="000000"/>
          <w:sz w:val="20"/>
          <w:szCs w:val="20"/>
        </w:rPr>
        <w:t xml:space="preserve">uprawnień   do   prowadzenia   określonej   działalności   gospodarczej   lub   zawodowej,  o ile wynika to z </w:t>
      </w:r>
    </w:p>
    <w:p w14:paraId="26108173" w14:textId="635C7319" w:rsidR="008C5A37" w:rsidRDefault="008C5A37" w:rsidP="00C27679">
      <w:pPr>
        <w:spacing w:after="0"/>
        <w:ind w:left="18"/>
        <w:rPr>
          <w:rFonts w:asciiTheme="minorHAnsi" w:hAnsiTheme="minorHAnsi" w:cstheme="minorHAnsi"/>
          <w:color w:val="000000"/>
          <w:sz w:val="20"/>
          <w:szCs w:val="20"/>
        </w:rPr>
      </w:pPr>
      <w:r w:rsidRPr="00A3673E">
        <w:rPr>
          <w:rFonts w:asciiTheme="minorHAnsi" w:hAnsiTheme="minorHAnsi" w:cstheme="minorHAnsi"/>
          <w:color w:val="000000"/>
          <w:sz w:val="20"/>
          <w:szCs w:val="20"/>
        </w:rPr>
        <w:t>odrębnych przepisów,</w:t>
      </w:r>
    </w:p>
    <w:p w14:paraId="6242E281" w14:textId="77777777" w:rsidR="00DB5DC5" w:rsidRPr="00DB5DC5" w:rsidRDefault="00DB5DC5" w:rsidP="00DB5DC5">
      <w:pPr>
        <w:tabs>
          <w:tab w:val="left" w:pos="284"/>
        </w:tabs>
        <w:spacing w:after="0"/>
        <w:rPr>
          <w:rFonts w:asciiTheme="minorHAnsi" w:hAnsiTheme="minorHAnsi" w:cstheme="minorHAnsi"/>
          <w:color w:val="000000"/>
          <w:sz w:val="20"/>
          <w:szCs w:val="20"/>
        </w:rPr>
      </w:pPr>
      <w:r w:rsidRPr="00DB5DC5">
        <w:rPr>
          <w:rFonts w:asciiTheme="minorHAnsi" w:hAnsiTheme="minorHAnsi" w:cstheme="minorHAnsi"/>
          <w:color w:val="000000"/>
          <w:sz w:val="20"/>
          <w:szCs w:val="20"/>
        </w:rPr>
        <w:t>Opis spełnienia warunku:</w:t>
      </w:r>
    </w:p>
    <w:p w14:paraId="3AF864E0" w14:textId="77777777" w:rsidR="00DB5DC5" w:rsidRPr="00DB5DC5" w:rsidRDefault="00DB5DC5" w:rsidP="00DB5DC5">
      <w:pPr>
        <w:spacing w:after="0"/>
        <w:rPr>
          <w:rFonts w:asciiTheme="minorHAnsi" w:hAnsiTheme="minorHAnsi" w:cstheme="minorHAnsi"/>
          <w:color w:val="000000"/>
          <w:sz w:val="20"/>
          <w:szCs w:val="20"/>
        </w:rPr>
      </w:pPr>
      <w:r w:rsidRPr="00DB5DC5">
        <w:rPr>
          <w:rFonts w:asciiTheme="minorHAnsi" w:hAnsiTheme="minorHAnsi" w:cstheme="minorHAnsi"/>
          <w:color w:val="000000"/>
          <w:sz w:val="20"/>
          <w:szCs w:val="20"/>
        </w:rPr>
        <w:t>Zamawiający odstępuje od opisu sposobu dokonywania oceny spełnienia warunków w tym zakresie.</w:t>
      </w:r>
    </w:p>
    <w:p w14:paraId="6642C26F" w14:textId="77777777" w:rsidR="008C5A37" w:rsidRPr="00A3673E" w:rsidRDefault="008C5A37" w:rsidP="00EA116B">
      <w:pPr>
        <w:numPr>
          <w:ilvl w:val="1"/>
          <w:numId w:val="11"/>
        </w:numPr>
        <w:tabs>
          <w:tab w:val="left" w:pos="284"/>
        </w:tabs>
        <w:spacing w:after="0"/>
        <w:rPr>
          <w:rFonts w:asciiTheme="minorHAnsi" w:hAnsiTheme="minorHAnsi" w:cstheme="minorHAnsi"/>
          <w:sz w:val="20"/>
          <w:szCs w:val="20"/>
        </w:rPr>
      </w:pPr>
      <w:r w:rsidRPr="00A3673E">
        <w:rPr>
          <w:rFonts w:asciiTheme="minorHAnsi" w:hAnsiTheme="minorHAnsi" w:cstheme="minorHAnsi"/>
          <w:sz w:val="20"/>
          <w:szCs w:val="20"/>
        </w:rPr>
        <w:t>sytuacji ekonomicznej lub finansowej,</w:t>
      </w:r>
    </w:p>
    <w:p w14:paraId="2A2A0D18" w14:textId="77777777" w:rsidR="008C5A37" w:rsidRPr="00A3673E" w:rsidRDefault="008C5A37" w:rsidP="008C5A37">
      <w:pPr>
        <w:tabs>
          <w:tab w:val="left" w:pos="284"/>
        </w:tabs>
        <w:spacing w:after="0"/>
        <w:rPr>
          <w:rFonts w:asciiTheme="minorHAnsi" w:hAnsiTheme="minorHAnsi" w:cstheme="minorHAnsi"/>
          <w:sz w:val="20"/>
          <w:szCs w:val="20"/>
        </w:rPr>
      </w:pPr>
      <w:r w:rsidRPr="00A3673E">
        <w:rPr>
          <w:rFonts w:asciiTheme="minorHAnsi" w:hAnsiTheme="minorHAnsi" w:cstheme="minorHAnsi"/>
          <w:sz w:val="20"/>
          <w:szCs w:val="20"/>
        </w:rPr>
        <w:t>Opis spełnienia warunku:</w:t>
      </w:r>
    </w:p>
    <w:p w14:paraId="2A45135C" w14:textId="77777777" w:rsidR="008C5A37" w:rsidRPr="00A3673E" w:rsidRDefault="008C5A37" w:rsidP="008C5A37">
      <w:pPr>
        <w:tabs>
          <w:tab w:val="left" w:pos="284"/>
        </w:tabs>
        <w:spacing w:after="0"/>
        <w:rPr>
          <w:rFonts w:asciiTheme="minorHAnsi" w:hAnsiTheme="minorHAnsi" w:cstheme="minorHAnsi"/>
          <w:sz w:val="20"/>
          <w:szCs w:val="20"/>
        </w:rPr>
      </w:pPr>
      <w:r w:rsidRPr="00A3673E">
        <w:rPr>
          <w:rFonts w:asciiTheme="minorHAnsi" w:hAnsiTheme="minorHAnsi" w:cstheme="minorHAnsi"/>
          <w:sz w:val="20"/>
          <w:szCs w:val="20"/>
        </w:rPr>
        <w:t xml:space="preserve">Zamawiający odstępuje od opisu sposobu dokonywania oceny spełnienia warunków w tym zakresie. </w:t>
      </w:r>
    </w:p>
    <w:p w14:paraId="37046865" w14:textId="77777777" w:rsidR="008C5A37" w:rsidRPr="00A3673E" w:rsidRDefault="008C5A37" w:rsidP="008C5A37">
      <w:pPr>
        <w:numPr>
          <w:ilvl w:val="1"/>
          <w:numId w:val="11"/>
        </w:numPr>
        <w:tabs>
          <w:tab w:val="left" w:pos="142"/>
        </w:tabs>
        <w:spacing w:after="0"/>
        <w:rPr>
          <w:rFonts w:asciiTheme="minorHAnsi" w:hAnsiTheme="minorHAnsi" w:cstheme="minorHAnsi"/>
          <w:sz w:val="20"/>
          <w:szCs w:val="20"/>
        </w:rPr>
      </w:pPr>
      <w:r w:rsidRPr="00A3673E">
        <w:rPr>
          <w:rFonts w:asciiTheme="minorHAnsi" w:hAnsiTheme="minorHAnsi" w:cstheme="minorHAnsi"/>
          <w:sz w:val="20"/>
          <w:szCs w:val="20"/>
        </w:rPr>
        <w:t>zdolności technicznej lub zawodowej</w:t>
      </w:r>
    </w:p>
    <w:p w14:paraId="3F25B878" w14:textId="77777777" w:rsidR="008C5A37" w:rsidRPr="00A3673E" w:rsidRDefault="008C5A37" w:rsidP="008C5A37">
      <w:pPr>
        <w:tabs>
          <w:tab w:val="left" w:pos="284"/>
        </w:tabs>
        <w:spacing w:after="0"/>
        <w:rPr>
          <w:rFonts w:asciiTheme="minorHAnsi" w:hAnsiTheme="minorHAnsi" w:cstheme="minorHAnsi"/>
          <w:sz w:val="20"/>
          <w:szCs w:val="20"/>
        </w:rPr>
      </w:pPr>
      <w:r w:rsidRPr="00A3673E">
        <w:rPr>
          <w:rFonts w:asciiTheme="minorHAnsi" w:hAnsiTheme="minorHAnsi" w:cstheme="minorHAnsi"/>
          <w:sz w:val="20"/>
          <w:szCs w:val="20"/>
        </w:rPr>
        <w:t>Opis spełnienia warunku:</w:t>
      </w:r>
    </w:p>
    <w:p w14:paraId="25229BE7" w14:textId="77777777" w:rsidR="008C5A37" w:rsidRPr="00A3673E" w:rsidRDefault="008C5A37" w:rsidP="008C5A37">
      <w:pPr>
        <w:tabs>
          <w:tab w:val="left" w:pos="284"/>
        </w:tabs>
        <w:spacing w:after="0"/>
        <w:rPr>
          <w:rFonts w:asciiTheme="minorHAnsi" w:hAnsiTheme="minorHAnsi" w:cstheme="minorHAnsi"/>
          <w:sz w:val="20"/>
          <w:szCs w:val="20"/>
        </w:rPr>
      </w:pPr>
      <w:r w:rsidRPr="00A3673E">
        <w:rPr>
          <w:rFonts w:asciiTheme="minorHAnsi" w:hAnsiTheme="minorHAnsi" w:cstheme="minorHAnsi"/>
          <w:sz w:val="20"/>
          <w:szCs w:val="20"/>
        </w:rPr>
        <w:t xml:space="preserve">Zamawiający odstępuje od opisu sposobu dokonywania oceny spełnienia warunków w tym zakresie. </w:t>
      </w:r>
    </w:p>
    <w:p w14:paraId="5C8DE19C" w14:textId="77777777" w:rsidR="008C5A37" w:rsidRPr="00A3673E" w:rsidRDefault="008C5A37" w:rsidP="008C5A37">
      <w:pPr>
        <w:tabs>
          <w:tab w:val="left" w:pos="284"/>
        </w:tabs>
        <w:spacing w:after="0"/>
        <w:jc w:val="both"/>
        <w:rPr>
          <w:rFonts w:asciiTheme="minorHAnsi" w:hAnsiTheme="minorHAnsi" w:cstheme="minorHAnsi"/>
          <w:color w:val="000000"/>
          <w:sz w:val="20"/>
          <w:szCs w:val="20"/>
        </w:rPr>
      </w:pPr>
      <w:r w:rsidRPr="00A3673E">
        <w:rPr>
          <w:rFonts w:asciiTheme="minorHAnsi" w:hAnsiTheme="minorHAnsi" w:cstheme="minorHAnsi"/>
          <w:color w:val="000000"/>
          <w:sz w:val="20"/>
          <w:szCs w:val="20"/>
        </w:rPr>
        <w:t>2.</w:t>
      </w:r>
      <w:r w:rsidRPr="00A3673E">
        <w:rPr>
          <w:rFonts w:asciiTheme="minorHAnsi" w:hAnsiTheme="minorHAnsi" w:cstheme="minorHAnsi"/>
          <w:color w:val="000000"/>
          <w:sz w:val="20"/>
          <w:szCs w:val="20"/>
        </w:rPr>
        <w:tab/>
        <w:t>Wykonawca może w celu potwierdzenia spełnienia warunków udziału w postępowaniu, polegać na zdolnościach technicznych lub zawodowych lub sytuacji ekonomicznej lub finansowej podmiotów, niezależnie od charakteru prawnego łączących go z nim stosunków prawnych.</w:t>
      </w:r>
    </w:p>
    <w:p w14:paraId="4A150752" w14:textId="7F9F49AF" w:rsidR="008C5A37" w:rsidRPr="00A3673E" w:rsidRDefault="00962115" w:rsidP="008C5A37">
      <w:pPr>
        <w:tabs>
          <w:tab w:val="left" w:pos="284"/>
        </w:tabs>
        <w:spacing w:after="0"/>
        <w:jc w:val="both"/>
        <w:rPr>
          <w:rFonts w:asciiTheme="minorHAnsi" w:hAnsiTheme="minorHAnsi" w:cstheme="minorHAnsi"/>
          <w:color w:val="000000"/>
          <w:sz w:val="20"/>
          <w:szCs w:val="20"/>
        </w:rPr>
      </w:pPr>
      <w:r>
        <w:rPr>
          <w:rFonts w:asciiTheme="minorHAnsi" w:hAnsiTheme="minorHAnsi" w:cstheme="minorHAnsi"/>
          <w:color w:val="000000"/>
          <w:sz w:val="20"/>
          <w:szCs w:val="20"/>
        </w:rPr>
        <w:t>3</w:t>
      </w:r>
      <w:r w:rsidR="008C5A37" w:rsidRPr="00A3673E">
        <w:rPr>
          <w:rFonts w:asciiTheme="minorHAnsi" w:hAnsiTheme="minorHAnsi" w:cstheme="minorHAnsi"/>
          <w:color w:val="000000"/>
          <w:sz w:val="20"/>
          <w:szCs w:val="20"/>
        </w:rPr>
        <w:t>.</w:t>
      </w:r>
      <w:r w:rsidR="008C5A37" w:rsidRPr="00A3673E">
        <w:rPr>
          <w:rFonts w:asciiTheme="minorHAnsi" w:hAnsiTheme="minorHAnsi" w:cstheme="minorHAnsi"/>
          <w:color w:val="000000"/>
          <w:sz w:val="20"/>
          <w:szCs w:val="20"/>
        </w:rPr>
        <w:tab/>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3C6B2FA" w14:textId="0B99CF4A" w:rsidR="008C5A37" w:rsidRPr="00A3673E" w:rsidRDefault="00962115" w:rsidP="008C5A37">
      <w:pPr>
        <w:tabs>
          <w:tab w:val="left" w:pos="284"/>
        </w:tabs>
        <w:spacing w:after="0"/>
        <w:jc w:val="both"/>
        <w:rPr>
          <w:rFonts w:asciiTheme="minorHAnsi" w:hAnsiTheme="minorHAnsi" w:cstheme="minorHAnsi"/>
          <w:color w:val="000000"/>
          <w:sz w:val="20"/>
          <w:szCs w:val="20"/>
        </w:rPr>
      </w:pPr>
      <w:r>
        <w:rPr>
          <w:rFonts w:asciiTheme="minorHAnsi" w:hAnsiTheme="minorHAnsi" w:cstheme="minorHAnsi"/>
          <w:color w:val="000000"/>
          <w:sz w:val="20"/>
          <w:szCs w:val="20"/>
        </w:rPr>
        <w:t>4</w:t>
      </w:r>
      <w:r w:rsidR="008C5A37" w:rsidRPr="00A3673E">
        <w:rPr>
          <w:rFonts w:asciiTheme="minorHAnsi" w:hAnsiTheme="minorHAnsi" w:cstheme="minorHAnsi"/>
          <w:color w:val="000000"/>
          <w:sz w:val="20"/>
          <w:szCs w:val="20"/>
        </w:rPr>
        <w:t>.</w:t>
      </w:r>
      <w:r w:rsidR="008C5A37" w:rsidRPr="00A3673E">
        <w:rPr>
          <w:rFonts w:asciiTheme="minorHAnsi" w:hAnsiTheme="minorHAnsi" w:cstheme="minorHAnsi"/>
          <w:color w:val="000000"/>
          <w:sz w:val="20"/>
          <w:szCs w:val="20"/>
        </w:rPr>
        <w:tab/>
        <w:t>Zobowiązanie podmiotu udostępniającego zasoby, o którym mowa w ust. 3, potwierdza, że stosunek łączący Wykonawcę z podmiotami udostępniającymi zasoby gwarantuje rzeczywisty dostęp do tych zasobów oraz określa w szczególności:</w:t>
      </w:r>
    </w:p>
    <w:p w14:paraId="18CCE0A9" w14:textId="77777777" w:rsidR="008C5A37" w:rsidRPr="00A3673E" w:rsidRDefault="008C5A37" w:rsidP="008C5A37">
      <w:pPr>
        <w:tabs>
          <w:tab w:val="left" w:pos="284"/>
        </w:tabs>
        <w:spacing w:after="0"/>
        <w:jc w:val="both"/>
        <w:rPr>
          <w:rFonts w:asciiTheme="minorHAnsi" w:hAnsiTheme="minorHAnsi" w:cstheme="minorHAnsi"/>
          <w:color w:val="000000"/>
          <w:sz w:val="20"/>
          <w:szCs w:val="20"/>
        </w:rPr>
      </w:pPr>
      <w:r w:rsidRPr="00A3673E">
        <w:rPr>
          <w:rFonts w:asciiTheme="minorHAnsi" w:hAnsiTheme="minorHAnsi" w:cstheme="minorHAnsi"/>
          <w:color w:val="000000"/>
          <w:sz w:val="20"/>
          <w:szCs w:val="20"/>
        </w:rPr>
        <w:t>a)</w:t>
      </w:r>
      <w:r w:rsidRPr="00A3673E">
        <w:rPr>
          <w:rFonts w:asciiTheme="minorHAnsi" w:hAnsiTheme="minorHAnsi" w:cstheme="minorHAnsi"/>
          <w:color w:val="000000"/>
          <w:sz w:val="20"/>
          <w:szCs w:val="20"/>
        </w:rPr>
        <w:tab/>
        <w:t>zakres dostępnych Wykonawcy zasobów podmiotu udostępniającego zasoby;</w:t>
      </w:r>
    </w:p>
    <w:p w14:paraId="06D383F2" w14:textId="77777777" w:rsidR="008C5A37" w:rsidRPr="00A3673E" w:rsidRDefault="008C5A37" w:rsidP="008C5A37">
      <w:pPr>
        <w:tabs>
          <w:tab w:val="left" w:pos="284"/>
        </w:tabs>
        <w:spacing w:after="0"/>
        <w:jc w:val="both"/>
        <w:rPr>
          <w:rFonts w:asciiTheme="minorHAnsi" w:hAnsiTheme="minorHAnsi" w:cstheme="minorHAnsi"/>
          <w:color w:val="000000"/>
          <w:sz w:val="20"/>
          <w:szCs w:val="20"/>
        </w:rPr>
      </w:pPr>
      <w:r w:rsidRPr="00A3673E">
        <w:rPr>
          <w:rFonts w:asciiTheme="minorHAnsi" w:hAnsiTheme="minorHAnsi" w:cstheme="minorHAnsi"/>
          <w:color w:val="000000"/>
          <w:sz w:val="20"/>
          <w:szCs w:val="20"/>
        </w:rPr>
        <w:t>b)</w:t>
      </w:r>
      <w:r w:rsidRPr="00A3673E">
        <w:rPr>
          <w:rFonts w:asciiTheme="minorHAnsi" w:hAnsiTheme="minorHAnsi" w:cstheme="minorHAnsi"/>
          <w:color w:val="000000"/>
          <w:sz w:val="20"/>
          <w:szCs w:val="20"/>
        </w:rPr>
        <w:tab/>
        <w:t>sposób i okres udostępnienia Wykonawcy i wykorzystania przez niego zasobów podmiotu udostępniającego te zasoby przy wykonywaniu zamówienia;</w:t>
      </w:r>
    </w:p>
    <w:p w14:paraId="7B799880" w14:textId="77777777" w:rsidR="008C5A37" w:rsidRPr="00A3673E" w:rsidRDefault="008C5A37" w:rsidP="008C5A37">
      <w:pPr>
        <w:tabs>
          <w:tab w:val="left" w:pos="284"/>
        </w:tabs>
        <w:spacing w:after="0"/>
        <w:jc w:val="both"/>
        <w:rPr>
          <w:rFonts w:asciiTheme="minorHAnsi" w:hAnsiTheme="minorHAnsi" w:cstheme="minorHAnsi"/>
          <w:color w:val="000000"/>
          <w:sz w:val="20"/>
          <w:szCs w:val="20"/>
        </w:rPr>
      </w:pPr>
      <w:r w:rsidRPr="00A3673E">
        <w:rPr>
          <w:rFonts w:asciiTheme="minorHAnsi" w:hAnsiTheme="minorHAnsi" w:cstheme="minorHAnsi"/>
          <w:color w:val="000000"/>
          <w:sz w:val="20"/>
          <w:szCs w:val="20"/>
        </w:rPr>
        <w:t>c)</w:t>
      </w:r>
      <w:r w:rsidRPr="00A3673E">
        <w:rPr>
          <w:rFonts w:asciiTheme="minorHAnsi" w:hAnsiTheme="minorHAnsi" w:cstheme="minorHAnsi"/>
          <w:color w:val="000000"/>
          <w:sz w:val="20"/>
          <w:szCs w:val="20"/>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2DC728C" w14:textId="77777777" w:rsidR="008C5A37" w:rsidRPr="00A3673E" w:rsidRDefault="008C5A37" w:rsidP="008C5A37">
      <w:pPr>
        <w:tabs>
          <w:tab w:val="left" w:pos="284"/>
        </w:tabs>
        <w:spacing w:after="0"/>
        <w:jc w:val="both"/>
        <w:rPr>
          <w:rFonts w:asciiTheme="minorHAnsi" w:hAnsiTheme="minorHAnsi" w:cstheme="minorHAnsi"/>
          <w:color w:val="000000"/>
          <w:sz w:val="20"/>
          <w:szCs w:val="20"/>
        </w:rPr>
      </w:pPr>
      <w:r w:rsidRPr="00A3673E">
        <w:rPr>
          <w:rFonts w:asciiTheme="minorHAnsi" w:hAnsiTheme="minorHAnsi" w:cstheme="minorHAnsi"/>
          <w:color w:val="000000"/>
          <w:sz w:val="20"/>
          <w:szCs w:val="20"/>
        </w:rPr>
        <w:t>5.</w:t>
      </w:r>
      <w:r w:rsidRPr="00A3673E">
        <w:rPr>
          <w:rFonts w:asciiTheme="minorHAnsi" w:hAnsiTheme="minorHAnsi" w:cstheme="minorHAnsi"/>
          <w:color w:val="000000"/>
          <w:sz w:val="20"/>
          <w:szCs w:val="20"/>
        </w:rPr>
        <w:tab/>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w:t>
      </w:r>
      <w:r w:rsidRPr="00A3673E">
        <w:rPr>
          <w:rFonts w:asciiTheme="minorHAnsi" w:hAnsiTheme="minorHAnsi" w:cstheme="minorHAnsi"/>
          <w:sz w:val="20"/>
          <w:szCs w:val="20"/>
        </w:rPr>
        <w:t xml:space="preserve">112 ust. 2 pkt 3 i 4, </w:t>
      </w:r>
      <w:r w:rsidRPr="00A3673E">
        <w:rPr>
          <w:rFonts w:asciiTheme="minorHAnsi" w:hAnsiTheme="minorHAnsi" w:cstheme="minorHAnsi"/>
          <w:color w:val="000000"/>
          <w:sz w:val="20"/>
          <w:szCs w:val="20"/>
        </w:rPr>
        <w:t>oraz, jeżeli to dotyczy, kryteriów selekcji, a także bada, czy nie zachodzą wobec tego podmiotu podstawy wykluczenia, które zostały przewidziane względem Wykonawcy.</w:t>
      </w:r>
    </w:p>
    <w:p w14:paraId="5E2304B4" w14:textId="77777777" w:rsidR="008C5A37" w:rsidRPr="00A3673E" w:rsidRDefault="008C5A37" w:rsidP="008C5A37">
      <w:pPr>
        <w:tabs>
          <w:tab w:val="left" w:pos="284"/>
        </w:tabs>
        <w:spacing w:after="0"/>
        <w:jc w:val="both"/>
        <w:rPr>
          <w:rFonts w:asciiTheme="minorHAnsi" w:hAnsiTheme="minorHAnsi" w:cstheme="minorHAnsi"/>
          <w:color w:val="000000"/>
          <w:sz w:val="20"/>
          <w:szCs w:val="20"/>
        </w:rPr>
      </w:pPr>
      <w:r w:rsidRPr="00A3673E">
        <w:rPr>
          <w:rFonts w:asciiTheme="minorHAnsi" w:hAnsiTheme="minorHAnsi" w:cstheme="minorHAnsi"/>
          <w:color w:val="000000"/>
          <w:sz w:val="20"/>
          <w:szCs w:val="20"/>
        </w:rPr>
        <w:t>6.</w:t>
      </w:r>
      <w:r w:rsidRPr="00A3673E">
        <w:rPr>
          <w:rFonts w:asciiTheme="minorHAnsi" w:hAnsiTheme="minorHAnsi" w:cstheme="minorHAnsi"/>
          <w:color w:val="000000"/>
          <w:sz w:val="20"/>
          <w:szCs w:val="20"/>
        </w:rPr>
        <w:tab/>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0784ECE" w14:textId="77777777" w:rsidR="008C5A37" w:rsidRPr="00A3673E" w:rsidRDefault="008C5A37" w:rsidP="008C5A37">
      <w:pPr>
        <w:tabs>
          <w:tab w:val="left" w:pos="284"/>
        </w:tabs>
        <w:spacing w:after="0"/>
        <w:jc w:val="both"/>
        <w:rPr>
          <w:rFonts w:asciiTheme="minorHAnsi" w:hAnsiTheme="minorHAnsi" w:cstheme="minorHAnsi"/>
          <w:color w:val="000000"/>
          <w:sz w:val="20"/>
          <w:szCs w:val="20"/>
        </w:rPr>
      </w:pPr>
      <w:r w:rsidRPr="00A3673E">
        <w:rPr>
          <w:rFonts w:asciiTheme="minorHAnsi" w:hAnsiTheme="minorHAnsi" w:cstheme="minorHAnsi"/>
          <w:color w:val="000000"/>
          <w:sz w:val="20"/>
          <w:szCs w:val="20"/>
        </w:rPr>
        <w:t>7.</w:t>
      </w:r>
      <w:r w:rsidRPr="00A3673E">
        <w:rPr>
          <w:rFonts w:asciiTheme="minorHAnsi" w:hAnsiTheme="minorHAnsi" w:cstheme="minorHAnsi"/>
          <w:color w:val="000000"/>
          <w:sz w:val="20"/>
          <w:szCs w:val="20"/>
        </w:rPr>
        <w:tab/>
        <w:t>Jeżeli zdolności techniczne lub zawodowe, sytuacja ekonomiczna lub finansowa podmiotu udostępniającego zasoby nie potwierdzają spełniania przez Wykonawcę warunków udziału w po- 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273DE0C" w14:textId="77777777" w:rsidR="008C5A37" w:rsidRPr="00A3673E" w:rsidRDefault="008C5A37" w:rsidP="008C5A37">
      <w:pPr>
        <w:tabs>
          <w:tab w:val="left" w:pos="284"/>
        </w:tabs>
        <w:spacing w:after="0"/>
        <w:jc w:val="both"/>
        <w:rPr>
          <w:rFonts w:asciiTheme="minorHAnsi" w:hAnsiTheme="minorHAnsi" w:cstheme="minorHAnsi"/>
          <w:color w:val="000000"/>
          <w:sz w:val="20"/>
          <w:szCs w:val="20"/>
        </w:rPr>
      </w:pPr>
      <w:r w:rsidRPr="00A3673E">
        <w:rPr>
          <w:rFonts w:asciiTheme="minorHAnsi" w:hAnsiTheme="minorHAnsi" w:cstheme="minorHAnsi"/>
          <w:color w:val="000000"/>
          <w:sz w:val="20"/>
          <w:szCs w:val="20"/>
        </w:rPr>
        <w:t>8.</w:t>
      </w:r>
      <w:r w:rsidRPr="00A3673E">
        <w:rPr>
          <w:rFonts w:asciiTheme="minorHAnsi" w:hAnsiTheme="minorHAnsi" w:cstheme="minorHAnsi"/>
          <w:color w:val="000000"/>
          <w:sz w:val="20"/>
          <w:szCs w:val="20"/>
        </w:rPr>
        <w:tab/>
        <w:t xml:space="preserve">Wykonawca nie może, po  upływie  terminu  składania  wniosków  o  dopuszczenie  do  udziału w postępowaniu albo ofert, powoływać się na zdolności lub sytuację podmiotów udostępniających zasoby, jeżeli </w:t>
      </w:r>
      <w:r w:rsidRPr="00A3673E">
        <w:rPr>
          <w:rFonts w:asciiTheme="minorHAnsi" w:hAnsiTheme="minorHAnsi" w:cstheme="minorHAnsi"/>
          <w:color w:val="000000"/>
          <w:sz w:val="20"/>
          <w:szCs w:val="20"/>
        </w:rPr>
        <w:lastRenderedPageBreak/>
        <w:t>na etapie składania wniosków o dopuszczenie do udziału w postępowaniu albo ofert nie polegał on w danym zakresie na zdolnościach lub sytuacji podmiotów udostępniających zasoby.</w:t>
      </w:r>
    </w:p>
    <w:p w14:paraId="521A4874" w14:textId="77777777" w:rsidR="00C2441E" w:rsidRDefault="00C2441E" w:rsidP="00036120">
      <w:pPr>
        <w:tabs>
          <w:tab w:val="left" w:pos="284"/>
        </w:tabs>
        <w:spacing w:after="0"/>
        <w:jc w:val="center"/>
        <w:rPr>
          <w:b/>
          <w:color w:val="000000"/>
          <w:sz w:val="20"/>
        </w:rPr>
      </w:pPr>
    </w:p>
    <w:p w14:paraId="555A642A" w14:textId="77777777" w:rsidR="00036120" w:rsidRPr="00036120" w:rsidRDefault="00036120" w:rsidP="00036120">
      <w:pPr>
        <w:tabs>
          <w:tab w:val="left" w:pos="284"/>
        </w:tabs>
        <w:spacing w:after="0"/>
        <w:jc w:val="center"/>
        <w:rPr>
          <w:b/>
          <w:color w:val="000000"/>
          <w:sz w:val="20"/>
        </w:rPr>
      </w:pPr>
      <w:r w:rsidRPr="00036120">
        <w:rPr>
          <w:b/>
          <w:color w:val="000000"/>
          <w:sz w:val="20"/>
        </w:rPr>
        <w:t>ROZDZIAŁ 22</w:t>
      </w:r>
      <w:r w:rsidRPr="00036120">
        <w:rPr>
          <w:b/>
          <w:color w:val="000000"/>
          <w:sz w:val="20"/>
        </w:rPr>
        <w:tab/>
      </w:r>
    </w:p>
    <w:p w14:paraId="07C19580" w14:textId="77777777" w:rsidR="00036120" w:rsidRPr="00036120" w:rsidRDefault="00036120" w:rsidP="00036120">
      <w:pPr>
        <w:tabs>
          <w:tab w:val="left" w:pos="284"/>
        </w:tabs>
        <w:spacing w:after="0"/>
        <w:jc w:val="center"/>
        <w:rPr>
          <w:b/>
          <w:color w:val="000000"/>
          <w:sz w:val="20"/>
        </w:rPr>
      </w:pPr>
      <w:r w:rsidRPr="00036120">
        <w:rPr>
          <w:b/>
          <w:color w:val="000000"/>
          <w:sz w:val="20"/>
        </w:rPr>
        <w:t>Informacje o podmiotowych środkach dowodowych, jeżeli Zamawiający będzie wymagał ich złożenia</w:t>
      </w:r>
    </w:p>
    <w:p w14:paraId="2890F4BE" w14:textId="77777777" w:rsidR="00036120" w:rsidRPr="00036120" w:rsidRDefault="00036120" w:rsidP="00DB5DC5">
      <w:pPr>
        <w:tabs>
          <w:tab w:val="left" w:pos="284"/>
        </w:tabs>
        <w:spacing w:after="0"/>
        <w:jc w:val="both"/>
        <w:rPr>
          <w:color w:val="000000"/>
          <w:sz w:val="20"/>
        </w:rPr>
      </w:pPr>
      <w:r w:rsidRPr="00036120">
        <w:rPr>
          <w:color w:val="000000"/>
          <w:sz w:val="20"/>
        </w:rPr>
        <w:t xml:space="preserve">Zamawiający </w:t>
      </w:r>
      <w:r w:rsidR="00DB5DC5">
        <w:rPr>
          <w:color w:val="000000"/>
          <w:sz w:val="20"/>
        </w:rPr>
        <w:t xml:space="preserve">nie </w:t>
      </w:r>
      <w:r w:rsidRPr="00036120">
        <w:rPr>
          <w:color w:val="000000"/>
          <w:sz w:val="20"/>
        </w:rPr>
        <w:t>żąda złożenia podmiotowych środków dowodowych na potwierdzenie spełnienia warunków udziału w postępowaniu.</w:t>
      </w:r>
    </w:p>
    <w:p w14:paraId="5C09DB10" w14:textId="77777777" w:rsidR="00B856FC" w:rsidRPr="00036120" w:rsidRDefault="00B856FC">
      <w:pPr>
        <w:tabs>
          <w:tab w:val="left" w:pos="284"/>
        </w:tabs>
        <w:spacing w:after="0"/>
        <w:jc w:val="both"/>
        <w:rPr>
          <w:rFonts w:asciiTheme="minorHAnsi" w:hAnsiTheme="minorHAnsi" w:cstheme="minorHAnsi"/>
          <w:b/>
          <w:color w:val="000000"/>
          <w:sz w:val="18"/>
          <w:szCs w:val="20"/>
        </w:rPr>
      </w:pPr>
    </w:p>
    <w:p w14:paraId="0125DDF1" w14:textId="77777777" w:rsidR="00B856FC" w:rsidRPr="00C2441E" w:rsidRDefault="005A4FA7">
      <w:pPr>
        <w:tabs>
          <w:tab w:val="left" w:pos="284"/>
        </w:tabs>
        <w:spacing w:after="0"/>
        <w:jc w:val="center"/>
        <w:rPr>
          <w:rFonts w:asciiTheme="minorHAnsi" w:hAnsiTheme="minorHAnsi" w:cstheme="minorHAnsi"/>
          <w:b/>
          <w:color w:val="000000"/>
          <w:sz w:val="20"/>
          <w:szCs w:val="20"/>
        </w:rPr>
      </w:pPr>
      <w:r w:rsidRPr="00C2441E">
        <w:rPr>
          <w:rFonts w:cstheme="minorHAnsi"/>
          <w:b/>
          <w:color w:val="000000"/>
          <w:sz w:val="20"/>
          <w:szCs w:val="20"/>
        </w:rPr>
        <w:t>ROZDZIAŁ 2</w:t>
      </w:r>
      <w:r w:rsidR="00036120" w:rsidRPr="00C2441E">
        <w:rPr>
          <w:rFonts w:cstheme="minorHAnsi"/>
          <w:b/>
          <w:color w:val="000000"/>
          <w:sz w:val="20"/>
          <w:szCs w:val="20"/>
        </w:rPr>
        <w:t>3</w:t>
      </w:r>
      <w:r w:rsidRPr="00C2441E">
        <w:rPr>
          <w:rFonts w:cstheme="minorHAnsi"/>
          <w:b/>
          <w:color w:val="000000"/>
          <w:sz w:val="20"/>
          <w:szCs w:val="20"/>
        </w:rPr>
        <w:tab/>
      </w:r>
    </w:p>
    <w:p w14:paraId="24C013F6" w14:textId="77777777" w:rsidR="00B856FC" w:rsidRPr="00C2441E" w:rsidRDefault="005A4FA7">
      <w:pPr>
        <w:tabs>
          <w:tab w:val="left" w:pos="284"/>
        </w:tabs>
        <w:spacing w:after="0"/>
        <w:jc w:val="center"/>
        <w:rPr>
          <w:rFonts w:asciiTheme="minorHAnsi" w:hAnsiTheme="minorHAnsi" w:cstheme="minorHAnsi"/>
          <w:b/>
          <w:color w:val="000000"/>
          <w:sz w:val="20"/>
          <w:szCs w:val="20"/>
        </w:rPr>
      </w:pPr>
      <w:r w:rsidRPr="00C2441E">
        <w:rPr>
          <w:rFonts w:cstheme="minorHAnsi"/>
          <w:b/>
          <w:color w:val="000000"/>
          <w:sz w:val="20"/>
          <w:szCs w:val="20"/>
        </w:rPr>
        <w:t>Opis części zamówienia, jeżeli Zamawiający dopuszcza składanie ofert częściowych</w:t>
      </w:r>
    </w:p>
    <w:p w14:paraId="77CA7AB0" w14:textId="690B293A" w:rsidR="007E510E" w:rsidRPr="00C2441E" w:rsidRDefault="005A4FA7">
      <w:pPr>
        <w:tabs>
          <w:tab w:val="left" w:pos="284"/>
        </w:tabs>
        <w:spacing w:after="0"/>
        <w:jc w:val="both"/>
        <w:rPr>
          <w:rFonts w:cstheme="minorHAnsi"/>
          <w:color w:val="000000"/>
          <w:sz w:val="20"/>
          <w:szCs w:val="20"/>
        </w:rPr>
      </w:pPr>
      <w:r w:rsidRPr="00C2441E">
        <w:rPr>
          <w:rFonts w:cstheme="minorHAnsi"/>
          <w:color w:val="000000"/>
          <w:sz w:val="20"/>
          <w:szCs w:val="20"/>
        </w:rPr>
        <w:t>Zamawiający dopuszcza możliwoś</w:t>
      </w:r>
      <w:r w:rsidR="00572059">
        <w:rPr>
          <w:rFonts w:cstheme="minorHAnsi"/>
          <w:color w:val="000000"/>
          <w:sz w:val="20"/>
          <w:szCs w:val="20"/>
        </w:rPr>
        <w:t>ć</w:t>
      </w:r>
      <w:r w:rsidR="006F13DF" w:rsidRPr="00C2441E">
        <w:rPr>
          <w:rFonts w:cstheme="minorHAnsi"/>
          <w:color w:val="000000"/>
          <w:sz w:val="20"/>
          <w:szCs w:val="20"/>
        </w:rPr>
        <w:t xml:space="preserve"> </w:t>
      </w:r>
      <w:r w:rsidRPr="00C2441E">
        <w:rPr>
          <w:rFonts w:cstheme="minorHAnsi"/>
          <w:color w:val="000000"/>
          <w:sz w:val="20"/>
          <w:szCs w:val="20"/>
        </w:rPr>
        <w:t>składania ofert częściowych.</w:t>
      </w:r>
      <w:r w:rsidR="007E510E" w:rsidRPr="00C2441E">
        <w:rPr>
          <w:rFonts w:cstheme="minorHAnsi"/>
          <w:color w:val="000000"/>
          <w:sz w:val="20"/>
          <w:szCs w:val="20"/>
        </w:rPr>
        <w:t xml:space="preserve"> </w:t>
      </w:r>
    </w:p>
    <w:p w14:paraId="2DD1B1BB" w14:textId="77777777" w:rsidR="00B856FC" w:rsidRPr="00A3673E" w:rsidRDefault="00B856FC">
      <w:pPr>
        <w:tabs>
          <w:tab w:val="left" w:pos="284"/>
        </w:tabs>
        <w:spacing w:after="0"/>
        <w:rPr>
          <w:rFonts w:asciiTheme="minorHAnsi" w:hAnsiTheme="minorHAnsi" w:cstheme="minorHAnsi"/>
          <w:color w:val="000000"/>
          <w:szCs w:val="20"/>
        </w:rPr>
      </w:pPr>
    </w:p>
    <w:p w14:paraId="609C117F" w14:textId="77777777" w:rsidR="00B856FC" w:rsidRDefault="00B856FC">
      <w:pPr>
        <w:tabs>
          <w:tab w:val="left" w:pos="284"/>
        </w:tabs>
        <w:spacing w:after="0"/>
        <w:rPr>
          <w:rFonts w:asciiTheme="minorHAnsi" w:hAnsiTheme="minorHAnsi" w:cstheme="minorHAnsi"/>
          <w:color w:val="000000"/>
          <w:sz w:val="20"/>
          <w:szCs w:val="20"/>
        </w:rPr>
      </w:pPr>
    </w:p>
    <w:p w14:paraId="5E5828AD" w14:textId="77777777" w:rsidR="00B856FC" w:rsidRDefault="005A4FA7" w:rsidP="001748B4">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 xml:space="preserve">ROZDZIAŁ </w:t>
      </w:r>
      <w:r w:rsidR="00036120">
        <w:rPr>
          <w:rFonts w:cstheme="minorHAnsi"/>
          <w:b/>
          <w:color w:val="000000"/>
          <w:sz w:val="20"/>
          <w:szCs w:val="20"/>
        </w:rPr>
        <w:t>24</w:t>
      </w:r>
    </w:p>
    <w:p w14:paraId="771D5221" w14:textId="77777777" w:rsidR="00B856FC" w:rsidRDefault="005A4FA7">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AE4C1A9" w14:textId="77777777" w:rsidR="009E07FC" w:rsidRDefault="009E07FC">
      <w:pPr>
        <w:tabs>
          <w:tab w:val="left" w:pos="284"/>
        </w:tabs>
        <w:spacing w:after="0"/>
        <w:rPr>
          <w:rFonts w:cstheme="minorHAnsi"/>
          <w:color w:val="000000"/>
          <w:sz w:val="20"/>
          <w:szCs w:val="20"/>
        </w:rPr>
      </w:pPr>
    </w:p>
    <w:p w14:paraId="74E64C07" w14:textId="77777777" w:rsidR="00B856FC" w:rsidRDefault="001748B4">
      <w:pPr>
        <w:tabs>
          <w:tab w:val="left" w:pos="284"/>
        </w:tabs>
        <w:spacing w:after="0"/>
        <w:rPr>
          <w:rFonts w:asciiTheme="minorHAnsi" w:hAnsiTheme="minorHAnsi" w:cstheme="minorHAnsi"/>
          <w:sz w:val="20"/>
          <w:szCs w:val="20"/>
        </w:rPr>
      </w:pPr>
      <w:r>
        <w:rPr>
          <w:rFonts w:cstheme="minorHAnsi"/>
          <w:color w:val="000000"/>
          <w:sz w:val="20"/>
          <w:szCs w:val="20"/>
        </w:rPr>
        <w:t>Nie dotyczy.</w:t>
      </w:r>
    </w:p>
    <w:p w14:paraId="41FFAE5D" w14:textId="77777777" w:rsidR="00B856FC" w:rsidRDefault="00B856FC">
      <w:pPr>
        <w:tabs>
          <w:tab w:val="left" w:pos="284"/>
        </w:tabs>
        <w:spacing w:after="0"/>
        <w:rPr>
          <w:rFonts w:asciiTheme="minorHAnsi" w:hAnsiTheme="minorHAnsi" w:cstheme="minorHAnsi"/>
          <w:color w:val="000000"/>
          <w:sz w:val="20"/>
          <w:szCs w:val="20"/>
        </w:rPr>
      </w:pPr>
    </w:p>
    <w:p w14:paraId="08D10F83" w14:textId="77777777" w:rsidR="00B856FC" w:rsidRDefault="005A4FA7">
      <w:pPr>
        <w:tabs>
          <w:tab w:val="left" w:pos="284"/>
        </w:tabs>
        <w:spacing w:after="0"/>
        <w:jc w:val="center"/>
        <w:rPr>
          <w:rFonts w:asciiTheme="minorHAnsi" w:hAnsiTheme="minorHAnsi" w:cstheme="minorHAnsi"/>
          <w:color w:val="000000"/>
          <w:sz w:val="20"/>
          <w:szCs w:val="20"/>
        </w:rPr>
      </w:pPr>
      <w:r>
        <w:rPr>
          <w:rFonts w:cstheme="minorHAnsi"/>
          <w:b/>
          <w:color w:val="000000"/>
          <w:sz w:val="20"/>
          <w:szCs w:val="20"/>
        </w:rPr>
        <w:t xml:space="preserve">ROZDZIAŁ </w:t>
      </w:r>
      <w:r w:rsidR="00036120">
        <w:rPr>
          <w:rFonts w:cstheme="minorHAnsi"/>
          <w:b/>
          <w:color w:val="000000"/>
          <w:sz w:val="20"/>
          <w:szCs w:val="20"/>
        </w:rPr>
        <w:t>25</w:t>
      </w:r>
    </w:p>
    <w:p w14:paraId="574CD361" w14:textId="77777777" w:rsidR="00B856FC" w:rsidRDefault="005A4FA7">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dotyczące ofert wariantowych, w tym informacje o sposobie przedstawiania ofert wariantowych oraz minimalne warunki, jakim muszą odpowiadać oferty wariantowe, jeżeli Zamawiający wymaga lub dopuszcza ich składanie</w:t>
      </w:r>
    </w:p>
    <w:p w14:paraId="39561252" w14:textId="77777777" w:rsidR="00B856FC" w:rsidRDefault="005A4FA7">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dopuszcza możliwości składania ofert wariantowych.</w:t>
      </w:r>
    </w:p>
    <w:p w14:paraId="2B00BA8D" w14:textId="77777777" w:rsidR="00B856FC" w:rsidRDefault="005A4FA7" w:rsidP="001748B4">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w:t>
      </w:r>
      <w:r w:rsidR="00036120">
        <w:rPr>
          <w:rFonts w:cstheme="minorHAnsi"/>
          <w:b/>
          <w:color w:val="000000"/>
          <w:sz w:val="20"/>
          <w:szCs w:val="20"/>
        </w:rPr>
        <w:t>6</w:t>
      </w:r>
    </w:p>
    <w:p w14:paraId="5601844B" w14:textId="77777777" w:rsidR="00B856FC" w:rsidRDefault="005A4FA7">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o zastrzeżeniu możliwości ubiegania się o udzielenie zamówienia wyłącznie przez wykonawców, o których mowa w art. 94, jeżeli Zamawiający przewiduje takie wymagania</w:t>
      </w:r>
    </w:p>
    <w:p w14:paraId="133D1F9E" w14:textId="77777777" w:rsidR="00B856FC" w:rsidRDefault="00B856FC">
      <w:pPr>
        <w:tabs>
          <w:tab w:val="left" w:pos="284"/>
        </w:tabs>
        <w:spacing w:after="0"/>
        <w:jc w:val="center"/>
        <w:rPr>
          <w:rFonts w:asciiTheme="minorHAnsi" w:hAnsiTheme="minorHAnsi" w:cstheme="minorHAnsi"/>
          <w:b/>
          <w:color w:val="000000"/>
          <w:sz w:val="20"/>
          <w:szCs w:val="20"/>
        </w:rPr>
      </w:pPr>
    </w:p>
    <w:p w14:paraId="2AF2B93B" w14:textId="77777777" w:rsidR="00B856FC" w:rsidRDefault="005A4FA7">
      <w:pPr>
        <w:tabs>
          <w:tab w:val="left" w:pos="284"/>
        </w:tabs>
        <w:spacing w:after="0"/>
        <w:rPr>
          <w:rFonts w:asciiTheme="minorHAnsi" w:hAnsiTheme="minorHAnsi" w:cstheme="minorHAnsi"/>
          <w:color w:val="FF0000"/>
          <w:sz w:val="20"/>
          <w:szCs w:val="20"/>
        </w:rPr>
      </w:pPr>
      <w:r>
        <w:rPr>
          <w:rFonts w:cstheme="minorHAnsi"/>
          <w:color w:val="000000"/>
          <w:sz w:val="20"/>
          <w:szCs w:val="20"/>
        </w:rPr>
        <w:t xml:space="preserve">Zamawiający nie zastrzega </w:t>
      </w:r>
      <w:r>
        <w:rPr>
          <w:rFonts w:cstheme="minorHAnsi"/>
          <w:sz w:val="20"/>
          <w:szCs w:val="20"/>
        </w:rPr>
        <w:t>możliwości ubiegania się o udzielenie zamówienia wyłącznie wykonawców, o których mowa w art. 94.</w:t>
      </w:r>
    </w:p>
    <w:p w14:paraId="3CB8D531" w14:textId="77777777" w:rsidR="00B856FC" w:rsidRDefault="00B856FC">
      <w:pPr>
        <w:tabs>
          <w:tab w:val="left" w:pos="284"/>
        </w:tabs>
        <w:spacing w:after="0"/>
        <w:rPr>
          <w:rFonts w:asciiTheme="minorHAnsi" w:hAnsiTheme="minorHAnsi" w:cstheme="minorHAnsi"/>
          <w:color w:val="000000"/>
          <w:sz w:val="20"/>
          <w:szCs w:val="20"/>
        </w:rPr>
      </w:pPr>
    </w:p>
    <w:p w14:paraId="19D77A97" w14:textId="77777777" w:rsidR="00B856FC" w:rsidRDefault="005A4FA7">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w:t>
      </w:r>
      <w:r w:rsidR="00036120">
        <w:rPr>
          <w:rFonts w:cstheme="minorHAnsi"/>
          <w:b/>
          <w:color w:val="000000"/>
          <w:sz w:val="20"/>
          <w:szCs w:val="20"/>
        </w:rPr>
        <w:t>7</w:t>
      </w:r>
      <w:r>
        <w:rPr>
          <w:rFonts w:cstheme="minorHAnsi"/>
          <w:b/>
          <w:color w:val="000000"/>
          <w:sz w:val="20"/>
          <w:szCs w:val="20"/>
        </w:rPr>
        <w:tab/>
      </w:r>
    </w:p>
    <w:p w14:paraId="7A86B8C3" w14:textId="77777777" w:rsidR="00B856FC" w:rsidRDefault="005A4FA7">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 xml:space="preserve">Wymagania dotyczące wadium, w tym jego kwotę, jeżeli Zamawiający przewiduje obowiązek </w:t>
      </w:r>
      <w:r w:rsidR="004A7539">
        <w:rPr>
          <w:rFonts w:cstheme="minorHAnsi"/>
          <w:b/>
          <w:color w:val="000000"/>
          <w:sz w:val="20"/>
          <w:szCs w:val="20"/>
        </w:rPr>
        <w:br/>
      </w:r>
      <w:r>
        <w:rPr>
          <w:rFonts w:cstheme="minorHAnsi"/>
          <w:b/>
          <w:color w:val="000000"/>
          <w:sz w:val="20"/>
          <w:szCs w:val="20"/>
        </w:rPr>
        <w:t>wniesienia wadium</w:t>
      </w:r>
    </w:p>
    <w:p w14:paraId="1D6AFCBD" w14:textId="77777777" w:rsidR="00B856FC" w:rsidRDefault="005A4FA7">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wymaga wniesienia wadium.</w:t>
      </w:r>
    </w:p>
    <w:p w14:paraId="2C6EA7B7" w14:textId="77777777" w:rsidR="00B856FC" w:rsidRDefault="00B856FC">
      <w:pPr>
        <w:tabs>
          <w:tab w:val="left" w:pos="284"/>
        </w:tabs>
        <w:spacing w:after="0"/>
        <w:rPr>
          <w:rFonts w:asciiTheme="minorHAnsi" w:hAnsiTheme="minorHAnsi" w:cstheme="minorHAnsi"/>
          <w:color w:val="000000"/>
          <w:sz w:val="20"/>
          <w:szCs w:val="20"/>
        </w:rPr>
      </w:pPr>
    </w:p>
    <w:p w14:paraId="2C24F524" w14:textId="77777777" w:rsidR="00B856FC" w:rsidRDefault="005A4FA7">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 xml:space="preserve">ROZDZIAŁ </w:t>
      </w:r>
      <w:r w:rsidR="00036120">
        <w:rPr>
          <w:rFonts w:cstheme="minorHAnsi"/>
          <w:b/>
          <w:color w:val="000000"/>
          <w:sz w:val="20"/>
          <w:szCs w:val="20"/>
        </w:rPr>
        <w:t>28</w:t>
      </w:r>
      <w:r>
        <w:rPr>
          <w:rFonts w:cstheme="minorHAnsi"/>
          <w:b/>
          <w:color w:val="000000"/>
          <w:sz w:val="20"/>
          <w:szCs w:val="20"/>
        </w:rPr>
        <w:tab/>
      </w:r>
    </w:p>
    <w:p w14:paraId="20DD41DE" w14:textId="77777777" w:rsidR="00B856FC" w:rsidRDefault="005A4FA7">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o przewidywanych zamówieniach, o których mowa w art. 214 ust. 1 pkt 7 i 8, jeżeli Zamawiający przewiduje udzielenie takich zamówień</w:t>
      </w:r>
    </w:p>
    <w:p w14:paraId="6334A8AE" w14:textId="77777777" w:rsidR="00B856FC" w:rsidRDefault="005A4FA7">
      <w:pPr>
        <w:tabs>
          <w:tab w:val="left" w:pos="284"/>
        </w:tabs>
        <w:spacing w:after="0"/>
        <w:rPr>
          <w:rFonts w:asciiTheme="minorHAnsi" w:hAnsiTheme="minorHAnsi" w:cstheme="minorHAnsi"/>
          <w:color w:val="000000"/>
          <w:sz w:val="20"/>
          <w:szCs w:val="20"/>
        </w:rPr>
      </w:pPr>
      <w:r>
        <w:rPr>
          <w:rFonts w:cstheme="minorHAnsi"/>
          <w:color w:val="000000"/>
          <w:sz w:val="20"/>
          <w:szCs w:val="20"/>
        </w:rPr>
        <w:t xml:space="preserve"> </w:t>
      </w:r>
    </w:p>
    <w:p w14:paraId="7637FC8A"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Zamawiający nie  przewiduje  możliwości  udzielenia  zamówień  z  wolnej  ręki  o  których  mowa  w art. 214 ust. 1 pkt. 7 i 8.</w:t>
      </w:r>
    </w:p>
    <w:p w14:paraId="5CE03876" w14:textId="77777777" w:rsidR="00B856FC" w:rsidRDefault="00B856FC">
      <w:pPr>
        <w:tabs>
          <w:tab w:val="left" w:pos="284"/>
        </w:tabs>
        <w:spacing w:after="0"/>
        <w:rPr>
          <w:rFonts w:asciiTheme="minorHAnsi" w:hAnsiTheme="minorHAnsi" w:cstheme="minorHAnsi"/>
          <w:color w:val="000000"/>
          <w:sz w:val="20"/>
          <w:szCs w:val="20"/>
        </w:rPr>
      </w:pPr>
    </w:p>
    <w:p w14:paraId="20E2EA4D" w14:textId="77777777" w:rsidR="00B856FC" w:rsidRDefault="005A4FA7" w:rsidP="0003612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w:t>
      </w:r>
      <w:r w:rsidR="00036120">
        <w:rPr>
          <w:rFonts w:cstheme="minorHAnsi"/>
          <w:b/>
          <w:color w:val="000000"/>
          <w:sz w:val="20"/>
          <w:szCs w:val="20"/>
        </w:rPr>
        <w:t xml:space="preserve"> 29</w:t>
      </w:r>
    </w:p>
    <w:p w14:paraId="3C4340DF" w14:textId="77777777" w:rsidR="00B856FC" w:rsidRDefault="005A4FA7">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7B1C8DFD" w14:textId="77777777" w:rsidR="00B856FC" w:rsidRDefault="0062738D">
      <w:pPr>
        <w:tabs>
          <w:tab w:val="left" w:pos="284"/>
        </w:tabs>
        <w:spacing w:after="0"/>
        <w:rPr>
          <w:rFonts w:asciiTheme="minorHAnsi" w:hAnsiTheme="minorHAnsi" w:cstheme="minorHAnsi"/>
          <w:color w:val="000000"/>
          <w:sz w:val="20"/>
          <w:szCs w:val="20"/>
        </w:rPr>
      </w:pPr>
      <w:r>
        <w:rPr>
          <w:rFonts w:cstheme="minorHAnsi"/>
          <w:color w:val="000000"/>
          <w:sz w:val="20"/>
          <w:szCs w:val="20"/>
        </w:rPr>
        <w:t>Nie dotyczy.</w:t>
      </w:r>
    </w:p>
    <w:p w14:paraId="11802118" w14:textId="77777777" w:rsidR="00B856FC" w:rsidRDefault="00B856FC">
      <w:pPr>
        <w:tabs>
          <w:tab w:val="left" w:pos="284"/>
        </w:tabs>
        <w:spacing w:after="0"/>
        <w:rPr>
          <w:rFonts w:asciiTheme="minorHAnsi" w:hAnsiTheme="minorHAnsi" w:cstheme="minorHAnsi"/>
          <w:color w:val="000000"/>
          <w:sz w:val="20"/>
          <w:szCs w:val="20"/>
        </w:rPr>
      </w:pPr>
    </w:p>
    <w:p w14:paraId="7B8244B2" w14:textId="77777777" w:rsidR="00B856FC" w:rsidRDefault="00036120" w:rsidP="0003612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lastRenderedPageBreak/>
        <w:t>ROZDZIAŁ 30</w:t>
      </w:r>
    </w:p>
    <w:p w14:paraId="4F925C98" w14:textId="77777777" w:rsidR="00B856FC" w:rsidRDefault="005A4FA7">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 xml:space="preserve">Informacje dotyczące walut obcych, w jakich mogą być prowadzone rozliczenia między Zamawiającym </w:t>
      </w:r>
      <w:r w:rsidR="004A7539">
        <w:rPr>
          <w:rFonts w:cstheme="minorHAnsi"/>
          <w:b/>
          <w:color w:val="000000"/>
          <w:sz w:val="20"/>
          <w:szCs w:val="20"/>
        </w:rPr>
        <w:br/>
      </w:r>
      <w:r>
        <w:rPr>
          <w:rFonts w:cstheme="minorHAnsi"/>
          <w:b/>
          <w:color w:val="000000"/>
          <w:sz w:val="20"/>
          <w:szCs w:val="20"/>
        </w:rPr>
        <w:t>a wykonawcą, jeżeli Zamawiający przewiduje rozliczenia w walutach obcych</w:t>
      </w:r>
    </w:p>
    <w:p w14:paraId="3CF71DD8" w14:textId="77777777" w:rsidR="00B856FC" w:rsidRDefault="005A4FA7">
      <w:pPr>
        <w:tabs>
          <w:tab w:val="left" w:pos="284"/>
        </w:tabs>
        <w:spacing w:after="0"/>
        <w:rPr>
          <w:rFonts w:asciiTheme="minorHAnsi" w:hAnsiTheme="minorHAnsi" w:cstheme="minorHAnsi"/>
          <w:color w:val="000000"/>
          <w:sz w:val="20"/>
          <w:szCs w:val="20"/>
        </w:rPr>
      </w:pPr>
      <w:r>
        <w:rPr>
          <w:rFonts w:cstheme="minorHAnsi"/>
          <w:color w:val="000000"/>
          <w:sz w:val="20"/>
          <w:szCs w:val="20"/>
        </w:rPr>
        <w:t>1.</w:t>
      </w:r>
      <w:r>
        <w:rPr>
          <w:rFonts w:cstheme="minorHAnsi"/>
          <w:color w:val="000000"/>
          <w:sz w:val="20"/>
          <w:szCs w:val="20"/>
        </w:rPr>
        <w:tab/>
        <w:t>Zamawiający nie przewiduje możliwości prowadzenia rozliczeń w walutach obcych.</w:t>
      </w:r>
    </w:p>
    <w:p w14:paraId="6F40AD26" w14:textId="77777777" w:rsidR="00B856FC" w:rsidRDefault="005A4FA7">
      <w:pPr>
        <w:tabs>
          <w:tab w:val="left" w:pos="284"/>
        </w:tabs>
        <w:spacing w:after="0"/>
        <w:rPr>
          <w:rFonts w:asciiTheme="minorHAnsi" w:hAnsiTheme="minorHAnsi" w:cstheme="minorHAnsi"/>
          <w:color w:val="000000"/>
          <w:sz w:val="20"/>
          <w:szCs w:val="20"/>
        </w:rPr>
      </w:pPr>
      <w:r>
        <w:rPr>
          <w:rFonts w:cstheme="minorHAnsi"/>
          <w:color w:val="000000"/>
          <w:sz w:val="20"/>
          <w:szCs w:val="20"/>
        </w:rPr>
        <w:t>2.</w:t>
      </w:r>
      <w:r>
        <w:rPr>
          <w:rFonts w:cstheme="minorHAnsi"/>
          <w:color w:val="000000"/>
          <w:sz w:val="20"/>
          <w:szCs w:val="20"/>
        </w:rPr>
        <w:tab/>
        <w:t>Rozliczenia między Zamawiającym a Wykonawcą będą prowadzone w złotych polskich (PLN).</w:t>
      </w:r>
    </w:p>
    <w:p w14:paraId="1F3F8829" w14:textId="77777777" w:rsidR="00B856FC" w:rsidRDefault="005A4FA7">
      <w:pPr>
        <w:tabs>
          <w:tab w:val="left" w:pos="284"/>
        </w:tabs>
        <w:spacing w:after="0"/>
        <w:rPr>
          <w:rFonts w:asciiTheme="minorHAnsi" w:hAnsiTheme="minorHAnsi" w:cstheme="minorHAnsi"/>
          <w:color w:val="000000"/>
          <w:sz w:val="20"/>
          <w:szCs w:val="20"/>
        </w:rPr>
      </w:pPr>
      <w:r>
        <w:rPr>
          <w:rFonts w:cstheme="minorHAnsi"/>
          <w:color w:val="000000"/>
          <w:sz w:val="20"/>
          <w:szCs w:val="20"/>
        </w:rPr>
        <w:t>3.</w:t>
      </w:r>
      <w:r>
        <w:rPr>
          <w:rFonts w:cstheme="minorHAnsi"/>
          <w:color w:val="000000"/>
          <w:sz w:val="20"/>
          <w:szCs w:val="20"/>
        </w:rPr>
        <w:tab/>
        <w:t>Zamawiający nie przewiduje możliwości udzielenia zaliczek na poczet wykonania zamówienia.</w:t>
      </w:r>
    </w:p>
    <w:p w14:paraId="63576263" w14:textId="77777777" w:rsidR="00B856FC" w:rsidRDefault="00B856FC">
      <w:pPr>
        <w:tabs>
          <w:tab w:val="left" w:pos="284"/>
        </w:tabs>
        <w:spacing w:after="0"/>
        <w:rPr>
          <w:rFonts w:asciiTheme="minorHAnsi" w:hAnsiTheme="minorHAnsi" w:cstheme="minorHAnsi"/>
          <w:color w:val="000000"/>
          <w:sz w:val="20"/>
          <w:szCs w:val="20"/>
        </w:rPr>
      </w:pPr>
    </w:p>
    <w:p w14:paraId="2A665379" w14:textId="77777777" w:rsidR="00B856FC" w:rsidRDefault="005A4FA7" w:rsidP="0003612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 xml:space="preserve">ROZDZIAŁ </w:t>
      </w:r>
      <w:r w:rsidR="00036120">
        <w:rPr>
          <w:rFonts w:cstheme="minorHAnsi"/>
          <w:b/>
          <w:color w:val="000000"/>
          <w:sz w:val="20"/>
          <w:szCs w:val="20"/>
        </w:rPr>
        <w:t>31</w:t>
      </w:r>
    </w:p>
    <w:p w14:paraId="329D04D3" w14:textId="77777777" w:rsidR="00B856FC" w:rsidRDefault="005A4FA7">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dotyczące zwrotu kosztów udziału w postępowaniu, jeżeli Zamawiający przewiduje ich zwrot</w:t>
      </w:r>
    </w:p>
    <w:p w14:paraId="4CCEF183" w14:textId="77777777" w:rsidR="00B856FC" w:rsidRDefault="005A4FA7">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przewiduje   zwrotu   kosztów   udziału   w   postępowaniu,   z   zastrzeżeniem   art. 261.</w:t>
      </w:r>
    </w:p>
    <w:p w14:paraId="3A1406C8" w14:textId="77777777" w:rsidR="00B856FC" w:rsidRDefault="00B856FC">
      <w:pPr>
        <w:tabs>
          <w:tab w:val="left" w:pos="284"/>
        </w:tabs>
        <w:spacing w:after="0"/>
        <w:rPr>
          <w:rFonts w:asciiTheme="minorHAnsi" w:hAnsiTheme="minorHAnsi" w:cstheme="minorHAnsi"/>
          <w:color w:val="000000"/>
          <w:sz w:val="20"/>
          <w:szCs w:val="20"/>
        </w:rPr>
      </w:pPr>
    </w:p>
    <w:p w14:paraId="2D54F87B" w14:textId="77777777" w:rsidR="00B856FC" w:rsidRDefault="005A4FA7" w:rsidP="00036120">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 xml:space="preserve">ROZDZIAŁ </w:t>
      </w:r>
      <w:r w:rsidR="00036120">
        <w:rPr>
          <w:rFonts w:cstheme="minorHAnsi"/>
          <w:b/>
          <w:color w:val="000000"/>
          <w:sz w:val="20"/>
          <w:szCs w:val="20"/>
        </w:rPr>
        <w:t>32</w:t>
      </w:r>
    </w:p>
    <w:p w14:paraId="2FCD47A6" w14:textId="77777777" w:rsidR="00B856FC" w:rsidRDefault="005A4FA7">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Informację o obowiązku osobistego wykonania przez Wykonawcę</w:t>
      </w:r>
    </w:p>
    <w:p w14:paraId="71427149" w14:textId="77777777" w:rsidR="00B856FC" w:rsidRDefault="005A4FA7">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kluczowych zadań, jeżeli Zamawiający dokonuje takiego zastrzeżenia zgodnie z art. 60 i art. 121</w:t>
      </w:r>
    </w:p>
    <w:p w14:paraId="1D00F063" w14:textId="77777777" w:rsidR="00B856FC" w:rsidRDefault="00B856FC">
      <w:pPr>
        <w:tabs>
          <w:tab w:val="left" w:pos="284"/>
        </w:tabs>
        <w:spacing w:after="0"/>
        <w:rPr>
          <w:rFonts w:asciiTheme="minorHAnsi" w:hAnsiTheme="minorHAnsi" w:cstheme="minorHAnsi"/>
          <w:color w:val="000000"/>
          <w:sz w:val="20"/>
          <w:szCs w:val="20"/>
        </w:rPr>
      </w:pPr>
    </w:p>
    <w:p w14:paraId="4812CAF9" w14:textId="77777777" w:rsidR="00B856FC" w:rsidRPr="000C2527" w:rsidRDefault="00223351" w:rsidP="00223351">
      <w:pPr>
        <w:tabs>
          <w:tab w:val="left" w:pos="284"/>
        </w:tabs>
        <w:spacing w:after="0"/>
        <w:jc w:val="both"/>
        <w:rPr>
          <w:rFonts w:asciiTheme="minorHAnsi" w:hAnsiTheme="minorHAnsi" w:cstheme="minorHAnsi"/>
          <w:color w:val="000000"/>
          <w:sz w:val="20"/>
          <w:szCs w:val="20"/>
        </w:rPr>
      </w:pPr>
      <w:r w:rsidRPr="00223351">
        <w:rPr>
          <w:rFonts w:cstheme="minorHAnsi"/>
          <w:color w:val="000000"/>
          <w:sz w:val="20"/>
          <w:szCs w:val="20"/>
        </w:rPr>
        <w:t>1</w:t>
      </w:r>
      <w:r w:rsidRPr="000C2527">
        <w:rPr>
          <w:rFonts w:asciiTheme="minorHAnsi" w:hAnsiTheme="minorHAnsi" w:cstheme="minorHAnsi"/>
          <w:color w:val="000000"/>
          <w:sz w:val="20"/>
          <w:szCs w:val="20"/>
        </w:rPr>
        <w:t xml:space="preserve">. </w:t>
      </w:r>
      <w:r w:rsidR="005A4FA7" w:rsidRPr="000C2527">
        <w:rPr>
          <w:rFonts w:asciiTheme="minorHAnsi" w:hAnsiTheme="minorHAnsi" w:cstheme="minorHAnsi"/>
          <w:color w:val="000000"/>
          <w:sz w:val="20"/>
          <w:szCs w:val="20"/>
        </w:rPr>
        <w:t>Zamawiający nie zastrzega obowiązku osobistego wykonania przez Wykonawcę kluczowych zadań.</w:t>
      </w:r>
    </w:p>
    <w:p w14:paraId="14019777" w14:textId="77777777" w:rsidR="00223351" w:rsidRPr="000C2527" w:rsidRDefault="00223351" w:rsidP="000C2527">
      <w:pPr>
        <w:tabs>
          <w:tab w:val="left" w:pos="284"/>
        </w:tabs>
        <w:spacing w:after="0"/>
        <w:jc w:val="both"/>
        <w:rPr>
          <w:rFonts w:asciiTheme="minorHAnsi" w:hAnsiTheme="minorHAnsi" w:cstheme="minorHAnsi"/>
          <w:color w:val="000000"/>
          <w:sz w:val="20"/>
          <w:szCs w:val="20"/>
        </w:rPr>
      </w:pPr>
      <w:r w:rsidRPr="000C2527">
        <w:rPr>
          <w:rFonts w:asciiTheme="minorHAnsi" w:hAnsiTheme="minorHAnsi" w:cstheme="minorHAnsi"/>
          <w:color w:val="000000"/>
          <w:sz w:val="20"/>
          <w:szCs w:val="20"/>
        </w:rPr>
        <w:t xml:space="preserve">2. Zamawiający zastrzega, że </w:t>
      </w:r>
      <w:r w:rsidRPr="000C2527">
        <w:rPr>
          <w:rFonts w:asciiTheme="minorHAnsi" w:hAnsiTheme="minorHAnsi" w:cstheme="minorHAnsi"/>
          <w:sz w:val="20"/>
        </w:rPr>
        <w:t>Wykonawca nie może bez uprzedniej pisemnej zgody Zamawiającego powierzyć wykonania przedmiotu umowy bądź jej części osobie trzeciej.</w:t>
      </w:r>
    </w:p>
    <w:p w14:paraId="1C1C5E04" w14:textId="77777777" w:rsidR="00223351" w:rsidRPr="000C2527" w:rsidRDefault="00223351" w:rsidP="000C2527">
      <w:pPr>
        <w:tabs>
          <w:tab w:val="left" w:pos="284"/>
        </w:tabs>
        <w:spacing w:after="0"/>
        <w:jc w:val="both"/>
        <w:rPr>
          <w:rFonts w:asciiTheme="minorHAnsi" w:hAnsiTheme="minorHAnsi" w:cstheme="minorHAnsi"/>
          <w:color w:val="000000"/>
          <w:sz w:val="20"/>
          <w:szCs w:val="20"/>
        </w:rPr>
      </w:pPr>
      <w:r w:rsidRPr="000C2527">
        <w:rPr>
          <w:rFonts w:asciiTheme="minorHAnsi" w:hAnsiTheme="minorHAnsi" w:cstheme="minorHAnsi"/>
          <w:sz w:val="20"/>
        </w:rPr>
        <w:t>3. Zamawiający nie wyraża zgody na dokonanie przez Wykonawcę cesji umowy, bądź jej części lub wynikającej z niej wierzytelności.</w:t>
      </w:r>
    </w:p>
    <w:p w14:paraId="074F7242" w14:textId="77777777" w:rsidR="00B856FC" w:rsidRDefault="00B856FC">
      <w:pPr>
        <w:tabs>
          <w:tab w:val="left" w:pos="284"/>
        </w:tabs>
        <w:spacing w:after="0"/>
        <w:rPr>
          <w:rFonts w:asciiTheme="minorHAnsi" w:hAnsiTheme="minorHAnsi" w:cstheme="minorHAnsi"/>
          <w:color w:val="000000"/>
          <w:sz w:val="20"/>
          <w:szCs w:val="20"/>
        </w:rPr>
      </w:pPr>
    </w:p>
    <w:p w14:paraId="0DDF074D" w14:textId="77777777" w:rsidR="00B856FC" w:rsidRDefault="005A4FA7" w:rsidP="004A2366">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w:t>
      </w:r>
      <w:r w:rsidR="00036120">
        <w:rPr>
          <w:rFonts w:cstheme="minorHAnsi"/>
          <w:b/>
          <w:color w:val="000000"/>
          <w:sz w:val="20"/>
          <w:szCs w:val="20"/>
        </w:rPr>
        <w:t>3</w:t>
      </w:r>
    </w:p>
    <w:p w14:paraId="4027C6BA" w14:textId="77777777" w:rsidR="00B856FC" w:rsidRDefault="005A4FA7">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Maksymalna liczba wykonawców, z którymi Zamawiający zawrze umowę ramową, jeżeli Zamawiający przewiduje zawarcie umowy ramowej</w:t>
      </w:r>
    </w:p>
    <w:p w14:paraId="50FF986C" w14:textId="77777777" w:rsidR="00B856FC" w:rsidRDefault="005A4FA7">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przewiduje zawarcia umowy ramowej.</w:t>
      </w:r>
    </w:p>
    <w:p w14:paraId="788752AE" w14:textId="77777777" w:rsidR="00B856FC" w:rsidRDefault="00B856FC">
      <w:pPr>
        <w:tabs>
          <w:tab w:val="left" w:pos="284"/>
        </w:tabs>
        <w:spacing w:after="0"/>
        <w:rPr>
          <w:rFonts w:asciiTheme="minorHAnsi" w:hAnsiTheme="minorHAnsi" w:cstheme="minorHAnsi"/>
          <w:color w:val="000000"/>
          <w:sz w:val="20"/>
          <w:szCs w:val="20"/>
        </w:rPr>
      </w:pPr>
    </w:p>
    <w:p w14:paraId="7A7BC92E" w14:textId="77777777" w:rsidR="00B856FC" w:rsidRDefault="005A4FA7" w:rsidP="004A2366">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w:t>
      </w:r>
      <w:r w:rsidR="00036120">
        <w:rPr>
          <w:rFonts w:cstheme="minorHAnsi"/>
          <w:b/>
          <w:color w:val="000000"/>
          <w:sz w:val="20"/>
          <w:szCs w:val="20"/>
        </w:rPr>
        <w:t>4</w:t>
      </w:r>
    </w:p>
    <w:p w14:paraId="79E1E02B" w14:textId="77777777" w:rsidR="00B856FC" w:rsidRDefault="005A4FA7">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Informacja o przewidywanym wyborze najkorzystniejszej oferty z zastosowaniem aukcji elektronicznej wraz z informacjami, o których mowa w art. 230, jeżeli Zamawiający przewiduje aukcję elektroniczną</w:t>
      </w:r>
    </w:p>
    <w:p w14:paraId="6961D891" w14:textId="77777777" w:rsidR="00B856FC" w:rsidRDefault="005A4FA7">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przewiduje aukcji elektronicznej.</w:t>
      </w:r>
    </w:p>
    <w:p w14:paraId="69BE11C2" w14:textId="77777777" w:rsidR="00B856FC" w:rsidRDefault="00B856FC">
      <w:pPr>
        <w:tabs>
          <w:tab w:val="left" w:pos="284"/>
        </w:tabs>
        <w:spacing w:after="0"/>
        <w:rPr>
          <w:rFonts w:asciiTheme="minorHAnsi" w:hAnsiTheme="minorHAnsi" w:cstheme="minorHAnsi"/>
          <w:color w:val="000000"/>
          <w:sz w:val="20"/>
          <w:szCs w:val="20"/>
        </w:rPr>
      </w:pPr>
    </w:p>
    <w:p w14:paraId="3BBC2C93" w14:textId="77777777" w:rsidR="00B856FC" w:rsidRDefault="005A4FA7" w:rsidP="004A2366">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w:t>
      </w:r>
      <w:r w:rsidR="00036120">
        <w:rPr>
          <w:rFonts w:cstheme="minorHAnsi"/>
          <w:b/>
          <w:color w:val="000000"/>
          <w:sz w:val="20"/>
          <w:szCs w:val="20"/>
        </w:rPr>
        <w:t>5</w:t>
      </w:r>
    </w:p>
    <w:p w14:paraId="3D06C8DD" w14:textId="77777777" w:rsidR="00B856FC" w:rsidRDefault="005A4FA7">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Wymóg lub możliwość złożenia ofert w postaci katalogów elektronicznych lub dołączenia katalogów elektronicznych do oferty, w sytuacji określonej w art. 93</w:t>
      </w:r>
    </w:p>
    <w:p w14:paraId="4854885F" w14:textId="77777777" w:rsidR="00B856FC" w:rsidRDefault="005A4FA7">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wymaga złożenia oferty w postaci katalogu elektronicznego.</w:t>
      </w:r>
    </w:p>
    <w:p w14:paraId="6E00864A" w14:textId="77777777" w:rsidR="00B856FC" w:rsidRDefault="00B856FC">
      <w:pPr>
        <w:tabs>
          <w:tab w:val="left" w:pos="284"/>
        </w:tabs>
        <w:spacing w:after="0"/>
        <w:rPr>
          <w:rFonts w:asciiTheme="minorHAnsi" w:hAnsiTheme="minorHAnsi" w:cstheme="minorHAnsi"/>
          <w:color w:val="000000"/>
          <w:sz w:val="20"/>
          <w:szCs w:val="20"/>
        </w:rPr>
      </w:pPr>
    </w:p>
    <w:p w14:paraId="252CC6A9" w14:textId="77777777" w:rsidR="00B856FC" w:rsidRDefault="005A4FA7" w:rsidP="004A2366">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w:t>
      </w:r>
      <w:r w:rsidR="00036120">
        <w:rPr>
          <w:rFonts w:cstheme="minorHAnsi"/>
          <w:b/>
          <w:color w:val="000000"/>
          <w:sz w:val="20"/>
          <w:szCs w:val="20"/>
        </w:rPr>
        <w:t>6</w:t>
      </w:r>
    </w:p>
    <w:p w14:paraId="18AD38DB" w14:textId="3B1DCA06" w:rsidR="00B856FC" w:rsidRDefault="005A4FA7">
      <w:pPr>
        <w:tabs>
          <w:tab w:val="left" w:pos="284"/>
        </w:tabs>
        <w:spacing w:after="0"/>
        <w:jc w:val="center"/>
        <w:rPr>
          <w:rFonts w:cstheme="minorHAnsi"/>
          <w:b/>
          <w:color w:val="000000"/>
          <w:sz w:val="20"/>
          <w:szCs w:val="20"/>
        </w:rPr>
      </w:pPr>
      <w:r>
        <w:rPr>
          <w:rFonts w:cstheme="minorHAnsi"/>
          <w:b/>
          <w:color w:val="000000"/>
          <w:sz w:val="20"/>
          <w:szCs w:val="20"/>
        </w:rPr>
        <w:t>Informacje dotyczące zabezpieczenia należytego wykonania umowy, jeżeli</w:t>
      </w:r>
      <w:r w:rsidR="00250A99">
        <w:rPr>
          <w:rFonts w:cstheme="minorHAnsi"/>
          <w:b/>
          <w:color w:val="000000"/>
          <w:sz w:val="20"/>
          <w:szCs w:val="20"/>
        </w:rPr>
        <w:t xml:space="preserve"> </w:t>
      </w:r>
      <w:r>
        <w:rPr>
          <w:rFonts w:cstheme="minorHAnsi"/>
          <w:b/>
          <w:color w:val="000000"/>
          <w:sz w:val="20"/>
          <w:szCs w:val="20"/>
        </w:rPr>
        <w:t>Zamawiający je przewiduje</w:t>
      </w:r>
    </w:p>
    <w:p w14:paraId="16853D57" w14:textId="77777777" w:rsidR="00250A99" w:rsidRDefault="00250A99">
      <w:pPr>
        <w:tabs>
          <w:tab w:val="left" w:pos="284"/>
        </w:tabs>
        <w:spacing w:after="0"/>
        <w:jc w:val="center"/>
        <w:rPr>
          <w:rFonts w:asciiTheme="minorHAnsi" w:hAnsiTheme="minorHAnsi" w:cstheme="minorHAnsi"/>
          <w:b/>
          <w:color w:val="000000"/>
          <w:sz w:val="20"/>
          <w:szCs w:val="20"/>
        </w:rPr>
      </w:pPr>
    </w:p>
    <w:p w14:paraId="486AD94A" w14:textId="77777777" w:rsidR="00B856FC" w:rsidRDefault="005A4FA7">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wymaga wniesienia zabezpieczenia należytego wykonania umowy.</w:t>
      </w:r>
    </w:p>
    <w:p w14:paraId="461EBA68" w14:textId="77777777" w:rsidR="00B856FC" w:rsidRDefault="00B856FC">
      <w:pPr>
        <w:tabs>
          <w:tab w:val="left" w:pos="284"/>
        </w:tabs>
        <w:spacing w:after="0"/>
        <w:rPr>
          <w:rFonts w:asciiTheme="minorHAnsi" w:hAnsiTheme="minorHAnsi" w:cstheme="minorHAnsi"/>
          <w:color w:val="000000"/>
          <w:sz w:val="20"/>
          <w:szCs w:val="20"/>
        </w:rPr>
      </w:pPr>
    </w:p>
    <w:p w14:paraId="23E20F69" w14:textId="77777777" w:rsidR="00B856FC" w:rsidRDefault="005A4FA7" w:rsidP="004A2366">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w:t>
      </w:r>
      <w:r w:rsidR="00036120">
        <w:rPr>
          <w:rFonts w:cstheme="minorHAnsi"/>
          <w:b/>
          <w:color w:val="000000"/>
          <w:sz w:val="20"/>
          <w:szCs w:val="20"/>
        </w:rPr>
        <w:t>7</w:t>
      </w:r>
    </w:p>
    <w:p w14:paraId="3275EAA4" w14:textId="77777777" w:rsidR="00B856FC" w:rsidRDefault="005A4FA7">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 xml:space="preserve">Klauzula informacyjna zgodnie z art. 13 RODO </w:t>
      </w:r>
    </w:p>
    <w:p w14:paraId="70B75198" w14:textId="77777777" w:rsidR="00B856FC" w:rsidRDefault="005A4FA7">
      <w:pPr>
        <w:widowControl w:val="0"/>
        <w:spacing w:after="0"/>
        <w:jc w:val="both"/>
        <w:rPr>
          <w:rFonts w:asciiTheme="minorHAnsi" w:eastAsia="SimSun" w:hAnsiTheme="minorHAnsi" w:cstheme="minorHAnsi"/>
          <w:sz w:val="20"/>
          <w:szCs w:val="20"/>
        </w:rPr>
      </w:pPr>
      <w:r>
        <w:rPr>
          <w:rFonts w:eastAsia="SimSun" w:cstheme="minorHAnsi"/>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w:t>
      </w:r>
    </w:p>
    <w:p w14:paraId="43C22104" w14:textId="77777777" w:rsidR="00B856FC" w:rsidRDefault="005A4FA7">
      <w:pPr>
        <w:widowControl w:val="0"/>
        <w:spacing w:after="0"/>
        <w:jc w:val="both"/>
        <w:rPr>
          <w:rFonts w:asciiTheme="minorHAnsi" w:eastAsia="SimSun" w:hAnsiTheme="minorHAnsi" w:cstheme="minorHAnsi"/>
          <w:sz w:val="20"/>
          <w:szCs w:val="20"/>
        </w:rPr>
      </w:pPr>
      <w:r>
        <w:rPr>
          <w:rFonts w:eastAsia="SimSun" w:cstheme="minorHAnsi"/>
          <w:sz w:val="20"/>
          <w:szCs w:val="20"/>
        </w:rPr>
        <w:t>1. Administratorem Pani/Pana danych osobowych jest Wojewódzki Szpital Chorób Płuc im. dr. Alojzego Pawelca, ul. Bracka 13, 44-300 Wodzisław Śląski, tel. 32 45 37 110.</w:t>
      </w:r>
    </w:p>
    <w:p w14:paraId="09796668" w14:textId="77777777" w:rsidR="00B856FC" w:rsidRDefault="00B856FC">
      <w:pPr>
        <w:widowControl w:val="0"/>
        <w:spacing w:after="0"/>
        <w:rPr>
          <w:rFonts w:asciiTheme="minorHAnsi" w:eastAsia="SimSun" w:hAnsiTheme="minorHAnsi" w:cstheme="minorHAnsi"/>
          <w:sz w:val="20"/>
          <w:szCs w:val="20"/>
        </w:rPr>
      </w:pPr>
    </w:p>
    <w:p w14:paraId="115A4FFE" w14:textId="77777777" w:rsidR="00B856FC" w:rsidRDefault="005A4FA7">
      <w:pPr>
        <w:widowControl w:val="0"/>
        <w:spacing w:after="0"/>
        <w:jc w:val="both"/>
      </w:pPr>
      <w:r>
        <w:rPr>
          <w:rFonts w:eastAsia="SimSun" w:cstheme="minorHAnsi"/>
          <w:sz w:val="20"/>
          <w:szCs w:val="20"/>
        </w:rPr>
        <w:t xml:space="preserve">2. Inspektorem ochrony danych osobowych w Wojewódzkim Szpitalu Chorób Płuc im. dr. Alojzego Pawelca Wodzisławiu Śląskim jest Alodia Urbańczyk, kontakt: adres e-mail: </w:t>
      </w:r>
      <w:hyperlink r:id="rId17">
        <w:r>
          <w:rPr>
            <w:rStyle w:val="czeinternetowe"/>
            <w:rFonts w:eastAsia="SimSun" w:cstheme="minorHAnsi"/>
            <w:sz w:val="20"/>
            <w:szCs w:val="20"/>
          </w:rPr>
          <w:t>alodia.urbanczyk@wscp.wodzislaw.pl</w:t>
        </w:r>
      </w:hyperlink>
      <w:r>
        <w:rPr>
          <w:rFonts w:eastAsia="SimSun" w:cstheme="minorHAnsi"/>
          <w:sz w:val="20"/>
          <w:szCs w:val="20"/>
        </w:rPr>
        <w:t xml:space="preserve"> </w:t>
      </w:r>
    </w:p>
    <w:p w14:paraId="50BB7D31" w14:textId="77777777" w:rsidR="00B856FC" w:rsidRDefault="00B856FC">
      <w:pPr>
        <w:widowControl w:val="0"/>
        <w:spacing w:after="0"/>
        <w:jc w:val="both"/>
        <w:rPr>
          <w:rFonts w:asciiTheme="minorHAnsi" w:eastAsia="SimSun" w:hAnsiTheme="minorHAnsi" w:cstheme="minorHAnsi"/>
          <w:sz w:val="20"/>
          <w:szCs w:val="20"/>
        </w:rPr>
      </w:pPr>
    </w:p>
    <w:p w14:paraId="43BEAA4D" w14:textId="03EC8762" w:rsidR="00B856FC" w:rsidRDefault="005A4FA7">
      <w:pPr>
        <w:pStyle w:val="Standard"/>
        <w:rPr>
          <w:rFonts w:asciiTheme="minorHAnsi" w:hAnsiTheme="minorHAnsi" w:cstheme="minorHAnsi"/>
          <w:sz w:val="20"/>
        </w:rPr>
      </w:pPr>
      <w:r>
        <w:rPr>
          <w:rFonts w:asciiTheme="minorHAnsi" w:hAnsiTheme="minorHAnsi" w:cstheme="minorHAnsi"/>
          <w:sz w:val="20"/>
        </w:rPr>
        <w:t>3. Pani/Pana dane osobowe przetwarzane będą na podstawie art. 6 ust. 1 lit. c RODO w celu związanym z postępowaniem o udzielenie zamówienia publicznego na dostawy:</w:t>
      </w:r>
      <w:r>
        <w:rPr>
          <w:rFonts w:asciiTheme="minorHAnsi" w:hAnsiTheme="minorHAnsi" w:cstheme="minorHAnsi"/>
          <w:sz w:val="20"/>
          <w:lang w:eastAsia="ar-SA"/>
        </w:rPr>
        <w:t xml:space="preserve"> </w:t>
      </w:r>
      <w:r>
        <w:rPr>
          <w:rFonts w:asciiTheme="minorHAnsi" w:hAnsiTheme="minorHAnsi" w:cstheme="minorHAnsi"/>
          <w:b/>
          <w:sz w:val="20"/>
          <w:lang w:eastAsia="ar-SA"/>
        </w:rPr>
        <w:t>„</w:t>
      </w:r>
      <w:r w:rsidR="00250A99" w:rsidRPr="00250A99">
        <w:rPr>
          <w:rFonts w:asciiTheme="minorHAnsi" w:hAnsiTheme="minorHAnsi" w:cstheme="minorHAnsi"/>
          <w:b/>
          <w:sz w:val="20"/>
          <w:lang w:eastAsia="ar-SA"/>
        </w:rPr>
        <w:t>Dostawa lek</w:t>
      </w:r>
      <w:r w:rsidR="00E07D00">
        <w:rPr>
          <w:rFonts w:asciiTheme="minorHAnsi" w:hAnsiTheme="minorHAnsi" w:cstheme="minorHAnsi"/>
          <w:b/>
          <w:sz w:val="20"/>
          <w:lang w:eastAsia="ar-SA"/>
        </w:rPr>
        <w:t>u</w:t>
      </w:r>
      <w:r w:rsidR="00250A99" w:rsidRPr="00250A99">
        <w:rPr>
          <w:rFonts w:asciiTheme="minorHAnsi" w:hAnsiTheme="minorHAnsi" w:cstheme="minorHAnsi"/>
          <w:b/>
          <w:sz w:val="20"/>
          <w:lang w:eastAsia="ar-SA"/>
        </w:rPr>
        <w:t xml:space="preserve"> Durvalumab</w:t>
      </w:r>
      <w:r>
        <w:rPr>
          <w:rFonts w:asciiTheme="minorHAnsi" w:hAnsiTheme="minorHAnsi" w:cstheme="minorHAnsi"/>
          <w:b/>
          <w:bCs/>
          <w:sz w:val="20"/>
        </w:rPr>
        <w:t>”</w:t>
      </w:r>
      <w:r>
        <w:rPr>
          <w:rFonts w:asciiTheme="minorHAnsi" w:hAnsiTheme="minorHAnsi" w:cstheme="minorHAnsi"/>
          <w:b/>
          <w:sz w:val="20"/>
        </w:rPr>
        <w:t xml:space="preserve"> </w:t>
      </w:r>
      <w:r w:rsidR="000C2527">
        <w:rPr>
          <w:rFonts w:asciiTheme="minorHAnsi" w:hAnsiTheme="minorHAnsi" w:cstheme="minorHAnsi"/>
          <w:b/>
          <w:bCs/>
          <w:sz w:val="20"/>
        </w:rPr>
        <w:t xml:space="preserve">nr sprawy </w:t>
      </w:r>
      <w:r w:rsidR="00E07D00">
        <w:rPr>
          <w:rFonts w:asciiTheme="minorHAnsi" w:hAnsiTheme="minorHAnsi" w:cstheme="minorHAnsi"/>
          <w:b/>
          <w:bCs/>
          <w:sz w:val="20"/>
        </w:rPr>
        <w:t>3/2025</w:t>
      </w:r>
      <w:r>
        <w:rPr>
          <w:rFonts w:asciiTheme="minorHAnsi" w:hAnsiTheme="minorHAnsi" w:cstheme="minorHAnsi"/>
          <w:b/>
          <w:bCs/>
          <w:sz w:val="20"/>
        </w:rPr>
        <w:t>/DZP/PN,</w:t>
      </w:r>
      <w:r>
        <w:rPr>
          <w:rFonts w:asciiTheme="minorHAnsi" w:hAnsiTheme="minorHAnsi" w:cstheme="minorHAnsi"/>
          <w:bCs/>
          <w:sz w:val="20"/>
        </w:rPr>
        <w:t xml:space="preserve"> </w:t>
      </w:r>
      <w:r>
        <w:rPr>
          <w:rFonts w:asciiTheme="minorHAnsi" w:hAnsiTheme="minorHAnsi" w:cstheme="minorHAnsi"/>
          <w:b/>
          <w:bCs/>
          <w:i/>
          <w:iCs/>
          <w:sz w:val="20"/>
        </w:rPr>
        <w:t xml:space="preserve"> </w:t>
      </w:r>
      <w:r>
        <w:rPr>
          <w:rFonts w:asciiTheme="minorHAnsi" w:hAnsiTheme="minorHAnsi" w:cstheme="minorHAnsi"/>
          <w:sz w:val="20"/>
        </w:rPr>
        <w:t xml:space="preserve">prowadzonym w trybie podstawowym bez negocjacji. </w:t>
      </w:r>
    </w:p>
    <w:p w14:paraId="04981C3A" w14:textId="77777777" w:rsidR="00B856FC" w:rsidRDefault="005A4FA7">
      <w:pPr>
        <w:widowControl w:val="0"/>
        <w:spacing w:after="133"/>
        <w:jc w:val="both"/>
        <w:rPr>
          <w:rFonts w:asciiTheme="minorHAnsi" w:hAnsiTheme="minorHAnsi" w:cstheme="minorHAnsi"/>
          <w:sz w:val="20"/>
          <w:szCs w:val="20"/>
        </w:rPr>
      </w:pPr>
      <w:r>
        <w:rPr>
          <w:rFonts w:eastAsia="SimSun" w:cstheme="minorHAnsi"/>
          <w:sz w:val="20"/>
          <w:szCs w:val="20"/>
        </w:rPr>
        <w:t>4. Odbiorcami Pani/Pana danych osobowych będą osoby lub podmioty, którym udostępniona zostanie dokumentacja postępowania w oparciu o</w:t>
      </w:r>
      <w:r>
        <w:rPr>
          <w:rFonts w:cstheme="minorHAnsi"/>
          <w:sz w:val="20"/>
          <w:szCs w:val="20"/>
        </w:rPr>
        <w:t xml:space="preserve"> art. 18 oraz art. 74 ust. 1 ustawy Pzp </w:t>
      </w:r>
      <w:r>
        <w:rPr>
          <w:rFonts w:eastAsia="SimSun" w:cstheme="minorHAnsi"/>
          <w:sz w:val="20"/>
          <w:szCs w:val="20"/>
        </w:rPr>
        <w:t xml:space="preserve">, dalej „ustawa Pzp”; </w:t>
      </w:r>
    </w:p>
    <w:p w14:paraId="5A7F7EC9" w14:textId="6A41984B" w:rsidR="00B856FC" w:rsidRDefault="005A4FA7">
      <w:pPr>
        <w:widowControl w:val="0"/>
        <w:spacing w:after="133"/>
        <w:jc w:val="both"/>
        <w:rPr>
          <w:rFonts w:asciiTheme="minorHAnsi" w:eastAsia="SimSun" w:hAnsiTheme="minorHAnsi" w:cstheme="minorHAnsi"/>
          <w:sz w:val="20"/>
          <w:szCs w:val="20"/>
        </w:rPr>
      </w:pPr>
      <w:r>
        <w:rPr>
          <w:rFonts w:eastAsia="SimSun" w:cstheme="minorHAnsi"/>
          <w:sz w:val="20"/>
          <w:szCs w:val="20"/>
        </w:rPr>
        <w:t xml:space="preserve">5. Pani/Pana dane osobowe będą przechowywane, zgodnie z art. 78 ustawy Pzp </w:t>
      </w:r>
      <w:r w:rsidR="003B1E98">
        <w:rPr>
          <w:rFonts w:cstheme="minorHAnsi"/>
          <w:sz w:val="20"/>
          <w:szCs w:val="20"/>
        </w:rPr>
        <w:t xml:space="preserve">dnia 11.09.2019r (Dz.U. </w:t>
      </w:r>
      <w:r w:rsidR="00D9550A">
        <w:rPr>
          <w:rFonts w:cstheme="minorHAnsi"/>
          <w:sz w:val="20"/>
          <w:szCs w:val="20"/>
        </w:rPr>
        <w:t>2024</w:t>
      </w:r>
      <w:r>
        <w:rPr>
          <w:rFonts w:cstheme="minorHAnsi"/>
          <w:sz w:val="20"/>
          <w:szCs w:val="20"/>
        </w:rPr>
        <w:t xml:space="preserve"> poz.</w:t>
      </w:r>
      <w:r w:rsidR="003B1E98">
        <w:rPr>
          <w:rFonts w:cstheme="minorHAnsi"/>
          <w:sz w:val="20"/>
          <w:szCs w:val="20"/>
        </w:rPr>
        <w:t xml:space="preserve"> </w:t>
      </w:r>
      <w:r w:rsidR="00D9550A">
        <w:rPr>
          <w:rFonts w:cstheme="minorHAnsi"/>
          <w:sz w:val="20"/>
          <w:szCs w:val="20"/>
        </w:rPr>
        <w:t>1320</w:t>
      </w:r>
      <w:r>
        <w:rPr>
          <w:rFonts w:cstheme="minorHAnsi"/>
          <w:sz w:val="20"/>
          <w:szCs w:val="20"/>
        </w:rPr>
        <w:t xml:space="preserve"> z  późn. zm.)</w:t>
      </w:r>
      <w:r>
        <w:rPr>
          <w:rFonts w:eastAsia="SimSun" w:cstheme="minorHAnsi"/>
          <w:sz w:val="20"/>
          <w:szCs w:val="20"/>
        </w:rPr>
        <w:t xml:space="preserve">, przez okres 4 lat od dnia zakończenia postępowania o udzielenie zamówienia, a jeżeli czas trwania umowy przekracza 4 lata, okres przechowywania obejmuje cały czas trwania umowy; </w:t>
      </w:r>
    </w:p>
    <w:p w14:paraId="682FDB2E" w14:textId="77777777" w:rsidR="00B856FC" w:rsidRDefault="005A4FA7" w:rsidP="003B1E98">
      <w:pPr>
        <w:widowControl w:val="0"/>
        <w:spacing w:after="133"/>
        <w:rPr>
          <w:rFonts w:asciiTheme="minorHAnsi" w:eastAsia="SimSun" w:hAnsiTheme="minorHAnsi" w:cstheme="minorHAnsi"/>
          <w:sz w:val="20"/>
          <w:szCs w:val="20"/>
        </w:rPr>
      </w:pPr>
      <w:r>
        <w:rPr>
          <w:rFonts w:eastAsia="SimSun" w:cstheme="minorHAnsi"/>
          <w:sz w:val="20"/>
          <w:szCs w:val="20"/>
        </w:rPr>
        <w:t>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0EF85EB6" w14:textId="77777777" w:rsidR="00B856FC" w:rsidRDefault="005A4FA7">
      <w:pPr>
        <w:widowControl w:val="0"/>
        <w:spacing w:after="133"/>
        <w:jc w:val="both"/>
        <w:rPr>
          <w:rFonts w:asciiTheme="minorHAnsi" w:eastAsia="SimSun" w:hAnsiTheme="minorHAnsi" w:cstheme="minorHAnsi"/>
          <w:sz w:val="20"/>
          <w:szCs w:val="20"/>
        </w:rPr>
      </w:pPr>
      <w:r>
        <w:rPr>
          <w:rFonts w:eastAsia="SimSun" w:cstheme="minorHAnsi"/>
          <w:sz w:val="20"/>
          <w:szCs w:val="20"/>
        </w:rPr>
        <w:t>7. W odniesieniu do Pani/Pana danych osobowych decyzje nie będą podejmowane w sposób zautomatyzowany, stosowanie do art. 22 RODO.</w:t>
      </w:r>
    </w:p>
    <w:p w14:paraId="69562E47" w14:textId="77777777" w:rsidR="00B856FC" w:rsidRDefault="005A4FA7">
      <w:pPr>
        <w:widowControl w:val="0"/>
        <w:spacing w:after="133"/>
        <w:rPr>
          <w:rFonts w:asciiTheme="minorHAnsi" w:eastAsia="SimSun" w:hAnsiTheme="minorHAnsi" w:cstheme="minorHAnsi"/>
          <w:sz w:val="20"/>
          <w:szCs w:val="20"/>
        </w:rPr>
      </w:pPr>
      <w:r>
        <w:rPr>
          <w:rFonts w:eastAsia="SimSun" w:cstheme="minorHAnsi"/>
          <w:sz w:val="20"/>
          <w:szCs w:val="20"/>
        </w:rPr>
        <w:t xml:space="preserve">8. Posiada Pani/Pan: </w:t>
      </w:r>
    </w:p>
    <w:p w14:paraId="2A3A428B" w14:textId="77777777" w:rsidR="00B856FC" w:rsidRDefault="005A4FA7">
      <w:pPr>
        <w:widowControl w:val="0"/>
        <w:spacing w:after="133"/>
        <w:jc w:val="both"/>
        <w:rPr>
          <w:rFonts w:asciiTheme="minorHAnsi" w:eastAsia="SimSun" w:hAnsiTheme="minorHAnsi" w:cstheme="minorHAnsi"/>
          <w:sz w:val="20"/>
          <w:szCs w:val="20"/>
        </w:rPr>
      </w:pPr>
      <w:r>
        <w:rPr>
          <w:rFonts w:eastAsia="SimSun" w:cstheme="minorHAnsi"/>
          <w:sz w:val="20"/>
          <w:szCs w:val="20"/>
        </w:rPr>
        <w:t>−</w:t>
      </w:r>
      <w:r>
        <w:rPr>
          <w:rFonts w:cstheme="minorHAnsi"/>
          <w:sz w:val="20"/>
          <w:szCs w:val="20"/>
        </w:rPr>
        <w:t xml:space="preserve"> </w:t>
      </w:r>
      <w:r>
        <w:rPr>
          <w:rFonts w:eastAsia="SimSun" w:cstheme="minorHAnsi"/>
          <w:sz w:val="20"/>
          <w:szCs w:val="20"/>
        </w:rPr>
        <w:t xml:space="preserve">na podstawie art. 15 RODO prawo dostępu do danych osobowych Pani/Pana dotyczących; </w:t>
      </w:r>
    </w:p>
    <w:p w14:paraId="1817A5CA" w14:textId="77777777" w:rsidR="00B856FC" w:rsidRDefault="005A4FA7">
      <w:pPr>
        <w:widowControl w:val="0"/>
        <w:spacing w:after="133"/>
        <w:jc w:val="both"/>
        <w:rPr>
          <w:rFonts w:asciiTheme="minorHAnsi" w:eastAsia="SimSun" w:hAnsiTheme="minorHAnsi" w:cstheme="minorHAnsi"/>
          <w:sz w:val="20"/>
          <w:szCs w:val="20"/>
        </w:rPr>
      </w:pPr>
      <w:r>
        <w:rPr>
          <w:rFonts w:eastAsia="SimSun" w:cstheme="minorHAnsi"/>
          <w:sz w:val="20"/>
          <w:szCs w:val="20"/>
        </w:rPr>
        <w:t>−</w:t>
      </w:r>
      <w:r>
        <w:rPr>
          <w:rFonts w:cstheme="minorHAnsi"/>
          <w:sz w:val="20"/>
          <w:szCs w:val="20"/>
        </w:rPr>
        <w:t xml:space="preserve"> </w:t>
      </w:r>
      <w:r>
        <w:rPr>
          <w:rFonts w:eastAsia="SimSun" w:cstheme="minorHAnsi"/>
          <w:sz w:val="20"/>
          <w:szCs w:val="20"/>
        </w:rPr>
        <w:t xml:space="preserve">na podstawie art. 16 RODO prawo do sprostowania Pani/Pana danych osobowych </w:t>
      </w:r>
      <w:r>
        <w:rPr>
          <w:rFonts w:eastAsia="SimSun" w:cstheme="minorHAnsi"/>
          <w:b/>
          <w:bCs/>
          <w:sz w:val="20"/>
          <w:szCs w:val="20"/>
        </w:rPr>
        <w:t>**</w:t>
      </w:r>
      <w:r>
        <w:rPr>
          <w:rFonts w:eastAsia="SimSun" w:cstheme="minorHAnsi"/>
          <w:sz w:val="20"/>
          <w:szCs w:val="20"/>
        </w:rPr>
        <w:t xml:space="preserve">; </w:t>
      </w:r>
    </w:p>
    <w:p w14:paraId="5E40014F" w14:textId="77777777" w:rsidR="00B856FC" w:rsidRDefault="005A4FA7">
      <w:pPr>
        <w:widowControl w:val="0"/>
        <w:spacing w:after="0"/>
        <w:jc w:val="both"/>
        <w:rPr>
          <w:rFonts w:asciiTheme="minorHAnsi" w:eastAsia="SimSun" w:hAnsiTheme="minorHAnsi" w:cstheme="minorHAnsi"/>
          <w:sz w:val="20"/>
          <w:szCs w:val="20"/>
        </w:rPr>
      </w:pPr>
      <w:r>
        <w:rPr>
          <w:rFonts w:eastAsia="SimSun" w:cstheme="minorHAnsi"/>
          <w:sz w:val="20"/>
          <w:szCs w:val="20"/>
        </w:rPr>
        <w:t>−</w:t>
      </w:r>
      <w:r>
        <w:rPr>
          <w:rFonts w:cstheme="minorHAnsi"/>
          <w:sz w:val="20"/>
          <w:szCs w:val="20"/>
        </w:rPr>
        <w:t xml:space="preserve"> </w:t>
      </w:r>
      <w:r>
        <w:rPr>
          <w:rFonts w:eastAsia="SimSun" w:cstheme="minorHAnsi"/>
          <w:sz w:val="20"/>
          <w:szCs w:val="20"/>
        </w:rPr>
        <w:t xml:space="preserve">na podstawie art. 18 RODO prawo żądania od administratora ograniczenia przetwarzania danych osobowych z zastrzeżeniem przypadków, o których mowa w art. 18 ust. 2 RODO ***; </w:t>
      </w:r>
    </w:p>
    <w:p w14:paraId="587F261D" w14:textId="77777777" w:rsidR="00B856FC" w:rsidRDefault="005A4FA7">
      <w:pPr>
        <w:widowControl w:val="0"/>
        <w:spacing w:after="0"/>
        <w:jc w:val="both"/>
        <w:rPr>
          <w:rFonts w:asciiTheme="minorHAnsi" w:eastAsia="SimSun" w:hAnsiTheme="minorHAnsi" w:cstheme="minorHAnsi"/>
          <w:sz w:val="20"/>
          <w:szCs w:val="20"/>
        </w:rPr>
      </w:pPr>
      <w:r>
        <w:rPr>
          <w:rFonts w:eastAsia="SimSun" w:cstheme="minorHAnsi"/>
          <w:sz w:val="20"/>
          <w:szCs w:val="20"/>
        </w:rPr>
        <w:t>−</w:t>
      </w:r>
      <w:r>
        <w:rPr>
          <w:rFonts w:cstheme="minorHAnsi"/>
          <w:sz w:val="20"/>
          <w:szCs w:val="20"/>
        </w:rPr>
        <w:t xml:space="preserve"> </w:t>
      </w:r>
      <w:r>
        <w:rPr>
          <w:rFonts w:eastAsia="SimSun" w:cstheme="minorHAnsi"/>
          <w:sz w:val="20"/>
          <w:szCs w:val="20"/>
        </w:rPr>
        <w:t xml:space="preserve">prawo do wniesienia skargi do Prezesa Urzędu Ochrony Danych Osobowych, gdy uzna Pani/Pan, że przetwarzanie danych osobowych Pani/Pana dotyczących narusza przepisy RODO; </w:t>
      </w:r>
    </w:p>
    <w:p w14:paraId="20E60E63" w14:textId="77777777" w:rsidR="00B856FC" w:rsidRDefault="005A4FA7">
      <w:pPr>
        <w:widowControl w:val="0"/>
        <w:spacing w:after="0"/>
        <w:jc w:val="both"/>
        <w:rPr>
          <w:rFonts w:asciiTheme="minorHAnsi" w:eastAsia="SimSun" w:hAnsiTheme="minorHAnsi" w:cstheme="minorHAnsi"/>
          <w:sz w:val="20"/>
          <w:szCs w:val="20"/>
        </w:rPr>
      </w:pPr>
      <w:r>
        <w:rPr>
          <w:rFonts w:eastAsia="SimSun" w:cstheme="minorHAnsi"/>
          <w:sz w:val="20"/>
          <w:szCs w:val="20"/>
        </w:rPr>
        <w:t xml:space="preserve">9. Nie przysługuje Pani/Panu: </w:t>
      </w:r>
    </w:p>
    <w:p w14:paraId="34C2BC5D" w14:textId="77777777" w:rsidR="00B856FC" w:rsidRDefault="005A4FA7">
      <w:pPr>
        <w:widowControl w:val="0"/>
        <w:spacing w:after="0"/>
        <w:jc w:val="both"/>
        <w:rPr>
          <w:rFonts w:asciiTheme="minorHAnsi" w:eastAsia="SimSun" w:hAnsiTheme="minorHAnsi" w:cstheme="minorHAnsi"/>
          <w:sz w:val="20"/>
          <w:szCs w:val="20"/>
        </w:rPr>
      </w:pPr>
      <w:r>
        <w:rPr>
          <w:rFonts w:eastAsia="SimSun" w:cstheme="minorHAnsi"/>
          <w:sz w:val="20"/>
          <w:szCs w:val="20"/>
        </w:rPr>
        <w:t>−</w:t>
      </w:r>
      <w:r>
        <w:rPr>
          <w:rFonts w:cstheme="minorHAnsi"/>
          <w:sz w:val="20"/>
          <w:szCs w:val="20"/>
        </w:rPr>
        <w:t xml:space="preserve"> </w:t>
      </w:r>
      <w:r>
        <w:rPr>
          <w:rFonts w:eastAsia="SimSun" w:cstheme="minorHAnsi"/>
          <w:sz w:val="20"/>
          <w:szCs w:val="20"/>
        </w:rPr>
        <w:t xml:space="preserve">w związku z art. 17 ust. 3 lit. b, d lub e RODO prawo do usunięcia danych osobowych; </w:t>
      </w:r>
    </w:p>
    <w:p w14:paraId="2DC111CE" w14:textId="77777777" w:rsidR="00B856FC" w:rsidRDefault="005A4FA7">
      <w:pPr>
        <w:widowControl w:val="0"/>
        <w:spacing w:after="0"/>
        <w:jc w:val="both"/>
        <w:rPr>
          <w:rFonts w:asciiTheme="minorHAnsi" w:eastAsia="SimSun" w:hAnsiTheme="minorHAnsi" w:cstheme="minorHAnsi"/>
          <w:sz w:val="20"/>
          <w:szCs w:val="20"/>
        </w:rPr>
      </w:pPr>
      <w:r>
        <w:rPr>
          <w:rFonts w:eastAsia="SimSun" w:cstheme="minorHAnsi"/>
          <w:sz w:val="20"/>
          <w:szCs w:val="20"/>
        </w:rPr>
        <w:t>−</w:t>
      </w:r>
      <w:r>
        <w:rPr>
          <w:rFonts w:cstheme="minorHAnsi"/>
          <w:sz w:val="20"/>
          <w:szCs w:val="20"/>
        </w:rPr>
        <w:t xml:space="preserve"> </w:t>
      </w:r>
      <w:r>
        <w:rPr>
          <w:rFonts w:eastAsia="SimSun" w:cstheme="minorHAnsi"/>
          <w:sz w:val="20"/>
          <w:szCs w:val="20"/>
        </w:rPr>
        <w:t xml:space="preserve">prawo do przenoszenia danych osobowych, o którym mowa w art. 20 RODO; </w:t>
      </w:r>
    </w:p>
    <w:p w14:paraId="62D4D364" w14:textId="77777777" w:rsidR="00B856FC" w:rsidRDefault="005A4FA7">
      <w:pPr>
        <w:widowControl w:val="0"/>
        <w:spacing w:after="0"/>
        <w:jc w:val="both"/>
        <w:rPr>
          <w:rFonts w:asciiTheme="minorHAnsi" w:eastAsia="SimSun" w:hAnsiTheme="minorHAnsi" w:cstheme="minorHAnsi"/>
          <w:sz w:val="20"/>
          <w:szCs w:val="20"/>
        </w:rPr>
      </w:pPr>
      <w:r>
        <w:rPr>
          <w:rFonts w:eastAsia="SimSun" w:cstheme="minorHAnsi"/>
          <w:sz w:val="20"/>
          <w:szCs w:val="20"/>
        </w:rPr>
        <w:t>−</w:t>
      </w:r>
      <w:r>
        <w:rPr>
          <w:rFonts w:cstheme="minorHAnsi"/>
          <w:sz w:val="20"/>
          <w:szCs w:val="20"/>
        </w:rPr>
        <w:t xml:space="preserve"> </w:t>
      </w:r>
      <w:r>
        <w:rPr>
          <w:rFonts w:eastAsia="SimSun" w:cstheme="minorHAnsi"/>
          <w:b/>
          <w:bCs/>
          <w:sz w:val="20"/>
          <w:szCs w:val="20"/>
        </w:rPr>
        <w:t>na podstawie art. 21 RODO prawo sprzeciwu, wobec przetwarzania danych osobowych, gdyż podstawą prawną przetwarzania Pani/Pana danych osobowych jest art. 6 ust. 1 lit. c RODO</w:t>
      </w:r>
      <w:r>
        <w:rPr>
          <w:rFonts w:eastAsia="SimSun" w:cstheme="minorHAnsi"/>
          <w:sz w:val="20"/>
          <w:szCs w:val="20"/>
        </w:rPr>
        <w:t xml:space="preserve">. </w:t>
      </w:r>
    </w:p>
    <w:p w14:paraId="19BE8F14" w14:textId="77777777" w:rsidR="00B856FC" w:rsidRDefault="00B856FC">
      <w:pPr>
        <w:widowControl w:val="0"/>
        <w:spacing w:after="0"/>
        <w:rPr>
          <w:rFonts w:asciiTheme="minorHAnsi" w:eastAsia="SimSun" w:hAnsiTheme="minorHAnsi" w:cstheme="minorHAnsi"/>
          <w:sz w:val="20"/>
          <w:szCs w:val="20"/>
        </w:rPr>
      </w:pPr>
    </w:p>
    <w:p w14:paraId="3E83AD62" w14:textId="77777777" w:rsidR="00B856FC" w:rsidRDefault="005A4FA7">
      <w:pPr>
        <w:widowControl w:val="0"/>
        <w:spacing w:after="0"/>
        <w:rPr>
          <w:rFonts w:asciiTheme="minorHAnsi" w:eastAsia="SimSun" w:hAnsiTheme="minorHAnsi" w:cstheme="minorHAnsi"/>
          <w:sz w:val="20"/>
          <w:szCs w:val="20"/>
        </w:rPr>
      </w:pPr>
      <w:r>
        <w:rPr>
          <w:rFonts w:eastAsia="SimSun" w:cstheme="minorHAnsi"/>
          <w:sz w:val="20"/>
          <w:szCs w:val="20"/>
        </w:rPr>
        <w:t xml:space="preserve">______________________ </w:t>
      </w:r>
    </w:p>
    <w:p w14:paraId="5C9F6E81" w14:textId="77777777" w:rsidR="00B856FC" w:rsidRDefault="005A4FA7">
      <w:pPr>
        <w:widowControl w:val="0"/>
        <w:spacing w:after="0"/>
        <w:jc w:val="both"/>
        <w:rPr>
          <w:rFonts w:asciiTheme="minorHAnsi" w:eastAsia="SimSun" w:hAnsiTheme="minorHAnsi" w:cstheme="minorHAnsi"/>
          <w:sz w:val="20"/>
          <w:szCs w:val="20"/>
        </w:rPr>
      </w:pPr>
      <w:r>
        <w:rPr>
          <w:rFonts w:eastAsia="SimSun" w:cstheme="minorHAnsi"/>
          <w:b/>
          <w:bCs/>
          <w:i/>
          <w:iCs/>
          <w:sz w:val="20"/>
          <w:szCs w:val="20"/>
        </w:rPr>
        <w:t xml:space="preserve">* Wyjaśnienie: </w:t>
      </w:r>
      <w:r>
        <w:rPr>
          <w:rFonts w:eastAsia="SimSun" w:cstheme="minorHAnsi"/>
          <w:i/>
          <w:iCs/>
          <w:sz w:val="20"/>
          <w:szCs w:val="20"/>
        </w:rPr>
        <w:t xml:space="preserve">informacja w tym zakresie jest wymagana, jeżeli w odniesieniu do danego administratora lub podmiotu przetwarzającego istnieje obowiązek wyznaczenia inspektora ochrony danych osobowych. </w:t>
      </w:r>
    </w:p>
    <w:p w14:paraId="6B5F25E6" w14:textId="77777777" w:rsidR="00B856FC" w:rsidRDefault="005A4FA7">
      <w:pPr>
        <w:widowControl w:val="0"/>
        <w:spacing w:after="0"/>
        <w:jc w:val="both"/>
        <w:rPr>
          <w:rFonts w:asciiTheme="minorHAnsi" w:eastAsia="SimSun" w:hAnsiTheme="minorHAnsi" w:cstheme="minorHAnsi"/>
          <w:sz w:val="20"/>
          <w:szCs w:val="20"/>
        </w:rPr>
      </w:pPr>
      <w:r>
        <w:rPr>
          <w:rFonts w:eastAsia="SimSun" w:cstheme="minorHAnsi"/>
          <w:b/>
          <w:bCs/>
          <w:i/>
          <w:iCs/>
          <w:sz w:val="20"/>
          <w:szCs w:val="20"/>
        </w:rPr>
        <w:t xml:space="preserve">** Wyjaśnienie: </w:t>
      </w:r>
      <w:r>
        <w:rPr>
          <w:rFonts w:eastAsia="SimSun" w:cstheme="minorHAnsi"/>
          <w:i/>
          <w:iCs/>
          <w:sz w:val="20"/>
          <w:szCs w:val="20"/>
        </w:rPr>
        <w:t xml:space="preserve">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3C3DDCFE" w14:textId="77777777" w:rsidR="00B856FC" w:rsidRDefault="005A4FA7">
      <w:pPr>
        <w:widowControl w:val="0"/>
        <w:spacing w:after="0"/>
        <w:rPr>
          <w:rFonts w:asciiTheme="minorHAnsi" w:eastAsia="SimSun" w:hAnsiTheme="minorHAnsi" w:cstheme="minorHAnsi"/>
          <w:sz w:val="20"/>
          <w:szCs w:val="20"/>
        </w:rPr>
      </w:pPr>
      <w:r>
        <w:rPr>
          <w:rFonts w:eastAsia="SimSun" w:cstheme="minorHAnsi"/>
          <w:b/>
          <w:bCs/>
          <w:i/>
          <w:iCs/>
          <w:sz w:val="20"/>
          <w:szCs w:val="20"/>
        </w:rPr>
        <w:t xml:space="preserve">*** Wyjaśnienie: </w:t>
      </w:r>
      <w:r>
        <w:rPr>
          <w:rFonts w:eastAsia="SimSun" w:cstheme="minorHAnsi"/>
          <w:i/>
          <w:iCs/>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C53E09B" w14:textId="77777777" w:rsidR="00B856FC" w:rsidRDefault="00B856FC">
      <w:pPr>
        <w:widowControl w:val="0"/>
        <w:spacing w:after="0"/>
        <w:jc w:val="both"/>
        <w:rPr>
          <w:rFonts w:asciiTheme="minorHAnsi" w:eastAsia="SimSun" w:hAnsiTheme="minorHAnsi" w:cstheme="minorHAnsi"/>
          <w:i/>
          <w:iCs/>
          <w:sz w:val="20"/>
          <w:szCs w:val="20"/>
        </w:rPr>
      </w:pPr>
    </w:p>
    <w:p w14:paraId="28DC561A" w14:textId="77777777" w:rsidR="00B856FC" w:rsidRDefault="005A4FA7">
      <w:pPr>
        <w:widowControl w:val="0"/>
        <w:spacing w:after="0"/>
        <w:rPr>
          <w:rFonts w:asciiTheme="minorHAnsi" w:eastAsia="SimSun" w:hAnsiTheme="minorHAnsi" w:cstheme="minorHAnsi"/>
          <w:sz w:val="20"/>
          <w:szCs w:val="20"/>
        </w:rPr>
      </w:pPr>
      <w:r>
        <w:rPr>
          <w:rFonts w:eastAsia="SimSun" w:cstheme="minorHAnsi"/>
          <w:i/>
          <w:iCs/>
          <w:sz w:val="20"/>
          <w:szCs w:val="20"/>
        </w:rPr>
        <w:t xml:space="preserve">Wzór oświadczenia w zakresie wypełnienia obowiązków informacyjnych przewidzianych w art. 13 lub art. 14 RODO </w:t>
      </w:r>
    </w:p>
    <w:p w14:paraId="27DFFB57" w14:textId="77777777" w:rsidR="00B856FC" w:rsidRDefault="00B856FC">
      <w:pPr>
        <w:widowControl w:val="0"/>
        <w:spacing w:after="0"/>
        <w:rPr>
          <w:rFonts w:asciiTheme="minorHAnsi" w:eastAsia="SimSun" w:hAnsiTheme="minorHAnsi" w:cstheme="minorHAnsi"/>
          <w:sz w:val="20"/>
          <w:szCs w:val="20"/>
        </w:rPr>
      </w:pPr>
    </w:p>
    <w:p w14:paraId="56B9EE8E" w14:textId="77777777" w:rsidR="00B856FC" w:rsidRDefault="005A4FA7">
      <w:pPr>
        <w:widowControl w:val="0"/>
        <w:spacing w:after="0"/>
        <w:jc w:val="both"/>
        <w:rPr>
          <w:rFonts w:asciiTheme="minorHAnsi" w:eastAsia="SimSun" w:hAnsiTheme="minorHAnsi" w:cstheme="minorHAnsi"/>
          <w:sz w:val="20"/>
          <w:szCs w:val="20"/>
        </w:rPr>
      </w:pPr>
      <w:r>
        <w:rPr>
          <w:rFonts w:eastAsia="SimSun" w:cstheme="minorHAnsi"/>
          <w:sz w:val="20"/>
          <w:szCs w:val="20"/>
        </w:rP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w:t>
      </w:r>
    </w:p>
    <w:p w14:paraId="36018F09" w14:textId="77777777" w:rsidR="00B856FC" w:rsidRDefault="00B856FC">
      <w:pPr>
        <w:widowControl w:val="0"/>
        <w:spacing w:after="0"/>
        <w:rPr>
          <w:rFonts w:asciiTheme="minorHAnsi" w:eastAsia="SimSun" w:hAnsiTheme="minorHAnsi" w:cstheme="minorHAnsi"/>
          <w:sz w:val="20"/>
          <w:szCs w:val="20"/>
        </w:rPr>
      </w:pPr>
    </w:p>
    <w:p w14:paraId="74D910C0" w14:textId="77777777" w:rsidR="00B856FC" w:rsidRDefault="005A4FA7">
      <w:pPr>
        <w:widowControl w:val="0"/>
        <w:spacing w:after="0"/>
        <w:ind w:left="5664" w:firstLine="708"/>
        <w:rPr>
          <w:rFonts w:asciiTheme="minorHAnsi" w:eastAsia="SimSun" w:hAnsiTheme="minorHAnsi" w:cstheme="minorHAnsi"/>
          <w:sz w:val="20"/>
          <w:szCs w:val="20"/>
        </w:rPr>
      </w:pPr>
      <w:r>
        <w:rPr>
          <w:rFonts w:eastAsia="SimSun" w:cstheme="minorHAnsi"/>
          <w:sz w:val="20"/>
          <w:szCs w:val="20"/>
        </w:rPr>
        <w:t>…………………………</w:t>
      </w:r>
    </w:p>
    <w:p w14:paraId="466496B4" w14:textId="77777777" w:rsidR="00B856FC" w:rsidRDefault="005A4FA7">
      <w:pPr>
        <w:widowControl w:val="0"/>
        <w:spacing w:after="0"/>
        <w:jc w:val="center"/>
        <w:rPr>
          <w:rFonts w:asciiTheme="minorHAnsi" w:eastAsia="SimSun" w:hAnsiTheme="minorHAnsi" w:cstheme="minorHAnsi"/>
          <w:sz w:val="20"/>
          <w:szCs w:val="20"/>
        </w:rPr>
      </w:pPr>
      <w:r>
        <w:rPr>
          <w:rFonts w:eastAsia="SimSun" w:cstheme="minorHAnsi"/>
          <w:sz w:val="20"/>
          <w:szCs w:val="20"/>
        </w:rPr>
        <w:t xml:space="preserve">                                                                                                           podpis osoby upoważnionej</w:t>
      </w:r>
    </w:p>
    <w:p w14:paraId="1BF64219" w14:textId="77777777" w:rsidR="00B856FC" w:rsidRDefault="00B856FC">
      <w:pPr>
        <w:tabs>
          <w:tab w:val="left" w:pos="1920"/>
        </w:tabs>
        <w:spacing w:before="92"/>
        <w:ind w:left="112"/>
        <w:jc w:val="center"/>
        <w:rPr>
          <w:rFonts w:asciiTheme="minorHAnsi" w:hAnsiTheme="minorHAnsi" w:cstheme="minorHAnsi"/>
          <w:b/>
          <w:sz w:val="20"/>
          <w:szCs w:val="20"/>
        </w:rPr>
      </w:pPr>
    </w:p>
    <w:p w14:paraId="5152703B" w14:textId="77777777" w:rsidR="00B856FC" w:rsidRDefault="005A4FA7">
      <w:pPr>
        <w:tabs>
          <w:tab w:val="left" w:pos="1920"/>
        </w:tabs>
        <w:spacing w:before="92"/>
        <w:ind w:left="112"/>
        <w:jc w:val="center"/>
        <w:rPr>
          <w:rFonts w:asciiTheme="minorHAnsi" w:hAnsiTheme="minorHAnsi" w:cstheme="minorHAnsi"/>
          <w:b/>
          <w:sz w:val="20"/>
          <w:szCs w:val="20"/>
        </w:rPr>
      </w:pPr>
      <w:r>
        <w:rPr>
          <w:rFonts w:cstheme="minorHAnsi"/>
          <w:b/>
          <w:sz w:val="20"/>
          <w:szCs w:val="20"/>
        </w:rPr>
        <w:lastRenderedPageBreak/>
        <w:t>ROZDZIAŁ</w:t>
      </w:r>
      <w:r>
        <w:rPr>
          <w:rFonts w:cstheme="minorHAnsi"/>
          <w:b/>
          <w:spacing w:val="-4"/>
          <w:sz w:val="20"/>
          <w:szCs w:val="20"/>
        </w:rPr>
        <w:t xml:space="preserve"> </w:t>
      </w:r>
      <w:r w:rsidR="004A2366">
        <w:rPr>
          <w:rFonts w:cstheme="minorHAnsi"/>
          <w:b/>
          <w:sz w:val="20"/>
          <w:szCs w:val="20"/>
        </w:rPr>
        <w:t>38</w:t>
      </w:r>
      <w:r>
        <w:rPr>
          <w:rFonts w:cstheme="minorHAnsi"/>
          <w:b/>
          <w:sz w:val="20"/>
          <w:szCs w:val="20"/>
        </w:rPr>
        <w:t xml:space="preserve"> </w:t>
      </w:r>
    </w:p>
    <w:p w14:paraId="62A85548" w14:textId="77777777" w:rsidR="00B856FC" w:rsidRDefault="005A4FA7">
      <w:pPr>
        <w:tabs>
          <w:tab w:val="left" w:pos="1920"/>
        </w:tabs>
        <w:spacing w:before="92"/>
        <w:ind w:left="112"/>
        <w:jc w:val="center"/>
        <w:rPr>
          <w:rFonts w:asciiTheme="minorHAnsi" w:hAnsiTheme="minorHAnsi" w:cstheme="minorHAnsi"/>
          <w:b/>
          <w:sz w:val="20"/>
          <w:szCs w:val="20"/>
        </w:rPr>
      </w:pPr>
      <w:r>
        <w:rPr>
          <w:rFonts w:cstheme="minorHAnsi"/>
          <w:b/>
          <w:sz w:val="20"/>
          <w:szCs w:val="20"/>
        </w:rPr>
        <w:t>Załączniki</w:t>
      </w:r>
    </w:p>
    <w:p w14:paraId="6EDCA0CB"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Wykaz załączników do SWZ będących jej integralną częścią:</w:t>
      </w:r>
    </w:p>
    <w:p w14:paraId="21116C55" w14:textId="77777777" w:rsidR="00B856FC" w:rsidRDefault="005A4FA7">
      <w:pPr>
        <w:tabs>
          <w:tab w:val="left" w:pos="284"/>
        </w:tabs>
        <w:spacing w:after="0"/>
        <w:rPr>
          <w:rFonts w:asciiTheme="minorHAnsi" w:hAnsiTheme="minorHAnsi" w:cstheme="minorHAnsi"/>
          <w:sz w:val="20"/>
          <w:szCs w:val="20"/>
        </w:rPr>
      </w:pPr>
      <w:r>
        <w:rPr>
          <w:rFonts w:cstheme="minorHAnsi"/>
          <w:sz w:val="20"/>
          <w:szCs w:val="20"/>
        </w:rPr>
        <w:t xml:space="preserve"> </w:t>
      </w:r>
    </w:p>
    <w:p w14:paraId="3475B19A" w14:textId="77777777" w:rsidR="00B856FC" w:rsidRDefault="003B1E98">
      <w:pPr>
        <w:tabs>
          <w:tab w:val="left" w:pos="284"/>
        </w:tabs>
        <w:spacing w:after="0"/>
        <w:rPr>
          <w:rFonts w:asciiTheme="minorHAnsi" w:hAnsiTheme="minorHAnsi" w:cstheme="minorHAnsi"/>
          <w:sz w:val="20"/>
          <w:szCs w:val="20"/>
        </w:rPr>
      </w:pPr>
      <w:r>
        <w:rPr>
          <w:rFonts w:cstheme="minorHAnsi"/>
          <w:sz w:val="20"/>
          <w:szCs w:val="20"/>
        </w:rPr>
        <w:t>1.</w:t>
      </w:r>
      <w:r w:rsidR="00AA560C">
        <w:rPr>
          <w:rFonts w:cstheme="minorHAnsi"/>
          <w:sz w:val="20"/>
          <w:szCs w:val="20"/>
        </w:rPr>
        <w:t xml:space="preserve"> </w:t>
      </w:r>
      <w:r>
        <w:rPr>
          <w:rFonts w:cstheme="minorHAnsi"/>
          <w:sz w:val="20"/>
          <w:szCs w:val="20"/>
        </w:rPr>
        <w:t xml:space="preserve">załącznik nr 1- </w:t>
      </w:r>
      <w:r w:rsidR="005A4FA7">
        <w:rPr>
          <w:rFonts w:cstheme="minorHAnsi"/>
          <w:sz w:val="20"/>
          <w:szCs w:val="20"/>
        </w:rPr>
        <w:t>Formularz ofertowy,</w:t>
      </w:r>
    </w:p>
    <w:p w14:paraId="222B27AE" w14:textId="77777777" w:rsidR="00B856FC" w:rsidRDefault="00B64063">
      <w:pPr>
        <w:tabs>
          <w:tab w:val="left" w:pos="284"/>
        </w:tabs>
        <w:spacing w:after="0"/>
        <w:rPr>
          <w:rFonts w:asciiTheme="minorHAnsi" w:hAnsiTheme="minorHAnsi" w:cstheme="minorHAnsi"/>
          <w:sz w:val="20"/>
          <w:szCs w:val="20"/>
        </w:rPr>
      </w:pPr>
      <w:r>
        <w:rPr>
          <w:rFonts w:cstheme="minorHAnsi"/>
          <w:sz w:val="20"/>
          <w:szCs w:val="20"/>
        </w:rPr>
        <w:t>2.</w:t>
      </w:r>
      <w:r w:rsidR="00AA560C">
        <w:rPr>
          <w:rFonts w:cstheme="minorHAnsi"/>
          <w:sz w:val="20"/>
          <w:szCs w:val="20"/>
        </w:rPr>
        <w:t xml:space="preserve"> </w:t>
      </w:r>
      <w:r>
        <w:rPr>
          <w:rFonts w:cstheme="minorHAnsi"/>
          <w:sz w:val="20"/>
          <w:szCs w:val="20"/>
        </w:rPr>
        <w:t xml:space="preserve">załącznik </w:t>
      </w:r>
      <w:r w:rsidR="005A4FA7">
        <w:rPr>
          <w:rFonts w:cstheme="minorHAnsi"/>
          <w:sz w:val="20"/>
          <w:szCs w:val="20"/>
        </w:rPr>
        <w:t>nr</w:t>
      </w:r>
      <w:r w:rsidR="00A44934">
        <w:rPr>
          <w:rFonts w:cstheme="minorHAnsi"/>
          <w:sz w:val="20"/>
          <w:szCs w:val="20"/>
        </w:rPr>
        <w:t xml:space="preserve"> </w:t>
      </w:r>
      <w:r w:rsidR="005A4FA7">
        <w:rPr>
          <w:rFonts w:cstheme="minorHAnsi"/>
          <w:sz w:val="20"/>
          <w:szCs w:val="20"/>
        </w:rPr>
        <w:t>2</w:t>
      </w:r>
      <w:r w:rsidR="003B1E98">
        <w:rPr>
          <w:rFonts w:cstheme="minorHAnsi"/>
          <w:sz w:val="20"/>
          <w:szCs w:val="20"/>
        </w:rPr>
        <w:t xml:space="preserve">- </w:t>
      </w:r>
      <w:r w:rsidR="005A4FA7">
        <w:rPr>
          <w:rFonts w:cstheme="minorHAnsi"/>
          <w:sz w:val="20"/>
          <w:szCs w:val="20"/>
        </w:rPr>
        <w:t xml:space="preserve">Formularz </w:t>
      </w:r>
      <w:r w:rsidR="00372B6C">
        <w:rPr>
          <w:rFonts w:cstheme="minorHAnsi"/>
          <w:sz w:val="20"/>
          <w:szCs w:val="20"/>
        </w:rPr>
        <w:t>asortymentowo-</w:t>
      </w:r>
      <w:r w:rsidR="005A4FA7">
        <w:rPr>
          <w:rFonts w:cstheme="minorHAnsi"/>
          <w:sz w:val="20"/>
          <w:szCs w:val="20"/>
        </w:rPr>
        <w:t>cenow</w:t>
      </w:r>
      <w:r w:rsidR="006807A2">
        <w:rPr>
          <w:rFonts w:cstheme="minorHAnsi"/>
          <w:sz w:val="20"/>
          <w:szCs w:val="20"/>
        </w:rPr>
        <w:t>y</w:t>
      </w:r>
      <w:r w:rsidR="005A4FA7">
        <w:rPr>
          <w:rFonts w:cstheme="minorHAnsi"/>
          <w:sz w:val="20"/>
          <w:szCs w:val="20"/>
        </w:rPr>
        <w:t>,</w:t>
      </w:r>
    </w:p>
    <w:p w14:paraId="6C9E03AB" w14:textId="77777777" w:rsidR="00B856FC" w:rsidRDefault="005A4FA7">
      <w:pPr>
        <w:tabs>
          <w:tab w:val="left" w:pos="284"/>
        </w:tabs>
        <w:spacing w:after="0"/>
        <w:rPr>
          <w:rFonts w:cstheme="minorHAnsi"/>
          <w:sz w:val="20"/>
          <w:szCs w:val="20"/>
        </w:rPr>
      </w:pPr>
      <w:r>
        <w:rPr>
          <w:rFonts w:cstheme="minorHAnsi"/>
          <w:sz w:val="20"/>
          <w:szCs w:val="20"/>
        </w:rPr>
        <w:t>3.</w:t>
      </w:r>
      <w:r w:rsidR="00AA560C">
        <w:rPr>
          <w:rFonts w:cstheme="minorHAnsi"/>
          <w:sz w:val="20"/>
          <w:szCs w:val="20"/>
        </w:rPr>
        <w:t xml:space="preserve"> </w:t>
      </w:r>
      <w:r w:rsidR="00C378B8">
        <w:rPr>
          <w:rFonts w:cstheme="minorHAnsi"/>
          <w:sz w:val="20"/>
          <w:szCs w:val="20"/>
        </w:rPr>
        <w:t>z</w:t>
      </w:r>
      <w:r>
        <w:rPr>
          <w:rFonts w:cstheme="minorHAnsi"/>
          <w:sz w:val="20"/>
          <w:szCs w:val="20"/>
        </w:rPr>
        <w:t>ałącznik nr 3</w:t>
      </w:r>
      <w:r w:rsidR="00A44934">
        <w:rPr>
          <w:rFonts w:cstheme="minorHAnsi"/>
          <w:sz w:val="20"/>
          <w:szCs w:val="20"/>
        </w:rPr>
        <w:t xml:space="preserve"> </w:t>
      </w:r>
      <w:r w:rsidR="00DB5DC5">
        <w:rPr>
          <w:rFonts w:cstheme="minorHAnsi"/>
          <w:sz w:val="20"/>
          <w:szCs w:val="20"/>
        </w:rPr>
        <w:t>-</w:t>
      </w:r>
      <w:r w:rsidR="003B1E98">
        <w:rPr>
          <w:rFonts w:cstheme="minorHAnsi"/>
          <w:sz w:val="20"/>
          <w:szCs w:val="20"/>
        </w:rPr>
        <w:t xml:space="preserve"> </w:t>
      </w:r>
      <w:r w:rsidR="00C378B8">
        <w:rPr>
          <w:rFonts w:cstheme="minorHAnsi"/>
          <w:sz w:val="20"/>
          <w:szCs w:val="20"/>
        </w:rPr>
        <w:t>projekt</w:t>
      </w:r>
      <w:r w:rsidR="001666D1">
        <w:rPr>
          <w:rFonts w:cstheme="minorHAnsi"/>
          <w:sz w:val="20"/>
          <w:szCs w:val="20"/>
        </w:rPr>
        <w:t xml:space="preserve"> umowy </w:t>
      </w:r>
    </w:p>
    <w:p w14:paraId="04FF9F93" w14:textId="77777777" w:rsidR="00B856FC" w:rsidRDefault="001666D1">
      <w:pPr>
        <w:tabs>
          <w:tab w:val="left" w:pos="284"/>
        </w:tabs>
        <w:spacing w:after="0"/>
        <w:rPr>
          <w:rFonts w:cstheme="minorHAnsi"/>
          <w:sz w:val="20"/>
          <w:szCs w:val="20"/>
        </w:rPr>
      </w:pPr>
      <w:r>
        <w:rPr>
          <w:rFonts w:cstheme="minorHAnsi"/>
          <w:sz w:val="20"/>
          <w:szCs w:val="20"/>
        </w:rPr>
        <w:t xml:space="preserve">4. </w:t>
      </w:r>
      <w:r w:rsidR="005A4FA7">
        <w:rPr>
          <w:rFonts w:cstheme="minorHAnsi"/>
          <w:sz w:val="20"/>
          <w:szCs w:val="20"/>
        </w:rPr>
        <w:t>załącznik nr 4</w:t>
      </w:r>
      <w:r w:rsidR="00DB5DC5">
        <w:rPr>
          <w:rFonts w:cstheme="minorHAnsi"/>
          <w:sz w:val="20"/>
          <w:szCs w:val="20"/>
        </w:rPr>
        <w:t xml:space="preserve"> </w:t>
      </w:r>
      <w:r w:rsidR="003B1E98">
        <w:rPr>
          <w:rFonts w:cstheme="minorHAnsi"/>
          <w:sz w:val="20"/>
          <w:szCs w:val="20"/>
        </w:rPr>
        <w:t>-</w:t>
      </w:r>
      <w:r w:rsidR="00C378B8">
        <w:rPr>
          <w:rFonts w:cstheme="minorHAnsi"/>
          <w:sz w:val="20"/>
          <w:szCs w:val="20"/>
        </w:rPr>
        <w:t xml:space="preserve"> </w:t>
      </w:r>
      <w:r w:rsidR="0010777A">
        <w:rPr>
          <w:rFonts w:cstheme="minorHAnsi"/>
          <w:sz w:val="20"/>
          <w:szCs w:val="20"/>
        </w:rPr>
        <w:t>o</w:t>
      </w:r>
      <w:r w:rsidR="005A4FA7">
        <w:rPr>
          <w:rFonts w:cstheme="minorHAnsi"/>
          <w:sz w:val="20"/>
          <w:szCs w:val="20"/>
        </w:rPr>
        <w:t>świadczenie Wykonawcy o braku podstaw do wykluczenia</w:t>
      </w:r>
      <w:r w:rsidR="003B1E98">
        <w:rPr>
          <w:rFonts w:cstheme="minorHAnsi"/>
          <w:sz w:val="20"/>
          <w:szCs w:val="20"/>
        </w:rPr>
        <w:t xml:space="preserve"> </w:t>
      </w:r>
      <w:r w:rsidR="005A4FA7">
        <w:rPr>
          <w:rFonts w:cstheme="minorHAnsi"/>
          <w:sz w:val="20"/>
          <w:szCs w:val="20"/>
        </w:rPr>
        <w:t xml:space="preserve">z postępowania </w:t>
      </w:r>
    </w:p>
    <w:sectPr w:rsidR="00B856FC" w:rsidSect="007A4034">
      <w:pgSz w:w="11906" w:h="16838"/>
      <w:pgMar w:top="851"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45EEC"/>
    <w:multiLevelType w:val="multilevel"/>
    <w:tmpl w:val="A0ECEB68"/>
    <w:lvl w:ilvl="0">
      <w:start w:val="1"/>
      <w:numFmt w:val="decimal"/>
      <w:lvlText w:val="%1."/>
      <w:lvlJc w:val="left"/>
      <w:pPr>
        <w:ind w:left="472" w:hanging="360"/>
      </w:pPr>
    </w:lvl>
    <w:lvl w:ilvl="1">
      <w:start w:val="2"/>
      <w:numFmt w:val="decimal"/>
      <w:lvlText w:val="%1.%2."/>
      <w:lvlJc w:val="left"/>
      <w:pPr>
        <w:ind w:left="360" w:hanging="360"/>
      </w:pPr>
    </w:lvl>
    <w:lvl w:ilvl="2">
      <w:start w:val="1"/>
      <w:numFmt w:val="decimal"/>
      <w:lvlText w:val="%1.%2.%3."/>
      <w:lvlJc w:val="left"/>
      <w:pPr>
        <w:ind w:left="832" w:hanging="720"/>
      </w:pPr>
    </w:lvl>
    <w:lvl w:ilvl="3">
      <w:start w:val="1"/>
      <w:numFmt w:val="decimal"/>
      <w:lvlText w:val="%1.%2.%3.%4."/>
      <w:lvlJc w:val="left"/>
      <w:pPr>
        <w:ind w:left="832" w:hanging="720"/>
      </w:pPr>
    </w:lvl>
    <w:lvl w:ilvl="4">
      <w:start w:val="1"/>
      <w:numFmt w:val="decimal"/>
      <w:lvlText w:val="%1.%2.%3.%4.%5."/>
      <w:lvlJc w:val="left"/>
      <w:pPr>
        <w:ind w:left="1192" w:hanging="1080"/>
      </w:pPr>
    </w:lvl>
    <w:lvl w:ilvl="5">
      <w:start w:val="1"/>
      <w:numFmt w:val="decimal"/>
      <w:lvlText w:val="%1.%2.%3.%4.%5.%6."/>
      <w:lvlJc w:val="left"/>
      <w:pPr>
        <w:ind w:left="1192" w:hanging="1080"/>
      </w:pPr>
    </w:lvl>
    <w:lvl w:ilvl="6">
      <w:start w:val="1"/>
      <w:numFmt w:val="decimal"/>
      <w:lvlText w:val="%1.%2.%3.%4.%5.%6.%7."/>
      <w:lvlJc w:val="left"/>
      <w:pPr>
        <w:ind w:left="1552" w:hanging="1440"/>
      </w:pPr>
    </w:lvl>
    <w:lvl w:ilvl="7">
      <w:start w:val="1"/>
      <w:numFmt w:val="decimal"/>
      <w:lvlText w:val="%1.%2.%3.%4.%5.%6.%7.%8."/>
      <w:lvlJc w:val="left"/>
      <w:pPr>
        <w:ind w:left="1552" w:hanging="1440"/>
      </w:pPr>
    </w:lvl>
    <w:lvl w:ilvl="8">
      <w:start w:val="1"/>
      <w:numFmt w:val="decimal"/>
      <w:lvlText w:val="%1.%2.%3.%4.%5.%6.%7.%8.%9."/>
      <w:lvlJc w:val="left"/>
      <w:pPr>
        <w:ind w:left="1912" w:hanging="1800"/>
      </w:pPr>
    </w:lvl>
  </w:abstractNum>
  <w:abstractNum w:abstractNumId="1" w15:restartNumberingAfterBreak="0">
    <w:nsid w:val="26EC6F88"/>
    <w:multiLevelType w:val="multilevel"/>
    <w:tmpl w:val="E1E21D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384D2E94"/>
    <w:multiLevelType w:val="multilevel"/>
    <w:tmpl w:val="2EDE6C7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3D826DA8"/>
    <w:multiLevelType w:val="multilevel"/>
    <w:tmpl w:val="7D7C605C"/>
    <w:lvl w:ilvl="0">
      <w:start w:val="1"/>
      <w:numFmt w:val="decimal"/>
      <w:lvlText w:val="%1."/>
      <w:lvlJc w:val="left"/>
      <w:pPr>
        <w:ind w:left="472"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832" w:hanging="720"/>
      </w:pPr>
      <w:rPr>
        <w:rFonts w:hint="default"/>
      </w:rPr>
    </w:lvl>
    <w:lvl w:ilvl="3">
      <w:start w:val="1"/>
      <w:numFmt w:val="decimal"/>
      <w:isLgl/>
      <w:lvlText w:val="%1.%2.%3.%4."/>
      <w:lvlJc w:val="left"/>
      <w:pPr>
        <w:ind w:left="832" w:hanging="720"/>
      </w:pPr>
      <w:rPr>
        <w:rFonts w:hint="default"/>
      </w:rPr>
    </w:lvl>
    <w:lvl w:ilvl="4">
      <w:start w:val="1"/>
      <w:numFmt w:val="decimal"/>
      <w:isLgl/>
      <w:lvlText w:val="%1.%2.%3.%4.%5."/>
      <w:lvlJc w:val="left"/>
      <w:pPr>
        <w:ind w:left="1192" w:hanging="1080"/>
      </w:pPr>
      <w:rPr>
        <w:rFonts w:hint="default"/>
      </w:rPr>
    </w:lvl>
    <w:lvl w:ilvl="5">
      <w:start w:val="1"/>
      <w:numFmt w:val="decimal"/>
      <w:isLgl/>
      <w:lvlText w:val="%1.%2.%3.%4.%5.%6."/>
      <w:lvlJc w:val="left"/>
      <w:pPr>
        <w:ind w:left="1192" w:hanging="1080"/>
      </w:pPr>
      <w:rPr>
        <w:rFonts w:hint="default"/>
      </w:rPr>
    </w:lvl>
    <w:lvl w:ilvl="6">
      <w:start w:val="1"/>
      <w:numFmt w:val="decimal"/>
      <w:isLgl/>
      <w:lvlText w:val="%1.%2.%3.%4.%5.%6.%7."/>
      <w:lvlJc w:val="left"/>
      <w:pPr>
        <w:ind w:left="1552" w:hanging="1440"/>
      </w:pPr>
      <w:rPr>
        <w:rFonts w:hint="default"/>
      </w:rPr>
    </w:lvl>
    <w:lvl w:ilvl="7">
      <w:start w:val="1"/>
      <w:numFmt w:val="decimal"/>
      <w:isLgl/>
      <w:lvlText w:val="%1.%2.%3.%4.%5.%6.%7.%8."/>
      <w:lvlJc w:val="left"/>
      <w:pPr>
        <w:ind w:left="1552" w:hanging="1440"/>
      </w:pPr>
      <w:rPr>
        <w:rFonts w:hint="default"/>
      </w:rPr>
    </w:lvl>
    <w:lvl w:ilvl="8">
      <w:start w:val="1"/>
      <w:numFmt w:val="decimal"/>
      <w:isLgl/>
      <w:lvlText w:val="%1.%2.%3.%4.%5.%6.%7.%8.%9."/>
      <w:lvlJc w:val="left"/>
      <w:pPr>
        <w:ind w:left="1912" w:hanging="1800"/>
      </w:pPr>
      <w:rPr>
        <w:rFonts w:hint="default"/>
      </w:rPr>
    </w:lvl>
  </w:abstractNum>
  <w:abstractNum w:abstractNumId="4" w15:restartNumberingAfterBreak="0">
    <w:nsid w:val="3F9462B8"/>
    <w:multiLevelType w:val="hybridMultilevel"/>
    <w:tmpl w:val="8A8CADD2"/>
    <w:lvl w:ilvl="0" w:tplc="D7C66FF6">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FC1C69"/>
    <w:multiLevelType w:val="multilevel"/>
    <w:tmpl w:val="3710EFB0"/>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lvl>
    <w:lvl w:ilvl="2">
      <w:start w:val="1"/>
      <w:numFmt w:val="decimal"/>
      <w:lvlText w:val="%3)"/>
      <w:lvlJc w:val="left"/>
      <w:pPr>
        <w:ind w:left="360" w:hanging="360"/>
      </w:pPr>
      <w:rPr>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429F1A39"/>
    <w:multiLevelType w:val="multilevel"/>
    <w:tmpl w:val="95C64E36"/>
    <w:lvl w:ilvl="0">
      <w:start w:val="1"/>
      <w:numFmt w:val="decimal"/>
      <w:lvlText w:val="%1."/>
      <w:lvlJc w:val="left"/>
      <w:pPr>
        <w:ind w:left="472" w:hanging="360"/>
      </w:pPr>
      <w:rPr>
        <w:rFonts w:hint="default"/>
      </w:rPr>
    </w:lvl>
    <w:lvl w:ilvl="1">
      <w:start w:val="2"/>
      <w:numFmt w:val="decimal"/>
      <w:isLgl/>
      <w:lvlText w:val="%1.%2."/>
      <w:lvlJc w:val="left"/>
      <w:pPr>
        <w:ind w:left="472" w:hanging="360"/>
      </w:pPr>
      <w:rPr>
        <w:rFonts w:hint="default"/>
      </w:rPr>
    </w:lvl>
    <w:lvl w:ilvl="2">
      <w:start w:val="1"/>
      <w:numFmt w:val="decimal"/>
      <w:isLgl/>
      <w:lvlText w:val="%1.%2.%3."/>
      <w:lvlJc w:val="left"/>
      <w:pPr>
        <w:ind w:left="832" w:hanging="720"/>
      </w:pPr>
      <w:rPr>
        <w:rFonts w:hint="default"/>
      </w:rPr>
    </w:lvl>
    <w:lvl w:ilvl="3">
      <w:start w:val="1"/>
      <w:numFmt w:val="decimal"/>
      <w:isLgl/>
      <w:lvlText w:val="%1.%2.%3.%4."/>
      <w:lvlJc w:val="left"/>
      <w:pPr>
        <w:ind w:left="832" w:hanging="720"/>
      </w:pPr>
      <w:rPr>
        <w:rFonts w:hint="default"/>
      </w:rPr>
    </w:lvl>
    <w:lvl w:ilvl="4">
      <w:start w:val="1"/>
      <w:numFmt w:val="decimal"/>
      <w:isLgl/>
      <w:lvlText w:val="%1.%2.%3.%4.%5."/>
      <w:lvlJc w:val="left"/>
      <w:pPr>
        <w:ind w:left="1192" w:hanging="1080"/>
      </w:pPr>
      <w:rPr>
        <w:rFonts w:hint="default"/>
      </w:rPr>
    </w:lvl>
    <w:lvl w:ilvl="5">
      <w:start w:val="1"/>
      <w:numFmt w:val="decimal"/>
      <w:isLgl/>
      <w:lvlText w:val="%1.%2.%3.%4.%5.%6."/>
      <w:lvlJc w:val="left"/>
      <w:pPr>
        <w:ind w:left="1192" w:hanging="1080"/>
      </w:pPr>
      <w:rPr>
        <w:rFonts w:hint="default"/>
      </w:rPr>
    </w:lvl>
    <w:lvl w:ilvl="6">
      <w:start w:val="1"/>
      <w:numFmt w:val="decimal"/>
      <w:isLgl/>
      <w:lvlText w:val="%1.%2.%3.%4.%5.%6.%7."/>
      <w:lvlJc w:val="left"/>
      <w:pPr>
        <w:ind w:left="1552" w:hanging="1440"/>
      </w:pPr>
      <w:rPr>
        <w:rFonts w:hint="default"/>
      </w:rPr>
    </w:lvl>
    <w:lvl w:ilvl="7">
      <w:start w:val="1"/>
      <w:numFmt w:val="decimal"/>
      <w:isLgl/>
      <w:lvlText w:val="%1.%2.%3.%4.%5.%6.%7.%8."/>
      <w:lvlJc w:val="left"/>
      <w:pPr>
        <w:ind w:left="1552" w:hanging="1440"/>
      </w:pPr>
      <w:rPr>
        <w:rFonts w:hint="default"/>
      </w:rPr>
    </w:lvl>
    <w:lvl w:ilvl="8">
      <w:start w:val="1"/>
      <w:numFmt w:val="decimal"/>
      <w:isLgl/>
      <w:lvlText w:val="%1.%2.%3.%4.%5.%6.%7.%8.%9."/>
      <w:lvlJc w:val="left"/>
      <w:pPr>
        <w:ind w:left="1912" w:hanging="1800"/>
      </w:pPr>
      <w:rPr>
        <w:rFonts w:hint="default"/>
      </w:rPr>
    </w:lvl>
  </w:abstractNum>
  <w:abstractNum w:abstractNumId="7" w15:restartNumberingAfterBreak="0">
    <w:nsid w:val="44036049"/>
    <w:multiLevelType w:val="multilevel"/>
    <w:tmpl w:val="2CEA8A42"/>
    <w:lvl w:ilvl="0">
      <w:start w:val="13"/>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606"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F2E4FEE"/>
    <w:multiLevelType w:val="multilevel"/>
    <w:tmpl w:val="29B20782"/>
    <w:lvl w:ilvl="0">
      <w:start w:val="1"/>
      <w:numFmt w:val="decimal"/>
      <w:lvlText w:val="%1."/>
      <w:lvlJc w:val="left"/>
      <w:pPr>
        <w:ind w:left="472" w:hanging="360"/>
      </w:pPr>
    </w:lvl>
    <w:lvl w:ilvl="1">
      <w:start w:val="2"/>
      <w:numFmt w:val="decimal"/>
      <w:lvlText w:val="%1.%2."/>
      <w:lvlJc w:val="left"/>
      <w:pPr>
        <w:ind w:left="472" w:hanging="360"/>
      </w:pPr>
    </w:lvl>
    <w:lvl w:ilvl="2">
      <w:start w:val="1"/>
      <w:numFmt w:val="decimal"/>
      <w:lvlText w:val="%1.%2.%3."/>
      <w:lvlJc w:val="left"/>
      <w:pPr>
        <w:ind w:left="832" w:hanging="720"/>
      </w:pPr>
    </w:lvl>
    <w:lvl w:ilvl="3">
      <w:start w:val="1"/>
      <w:numFmt w:val="decimal"/>
      <w:lvlText w:val="%1.%2.%3.%4."/>
      <w:lvlJc w:val="left"/>
      <w:pPr>
        <w:ind w:left="832" w:hanging="720"/>
      </w:pPr>
    </w:lvl>
    <w:lvl w:ilvl="4">
      <w:start w:val="1"/>
      <w:numFmt w:val="decimal"/>
      <w:lvlText w:val="%1.%2.%3.%4.%5."/>
      <w:lvlJc w:val="left"/>
      <w:pPr>
        <w:ind w:left="1192" w:hanging="1080"/>
      </w:pPr>
    </w:lvl>
    <w:lvl w:ilvl="5">
      <w:start w:val="1"/>
      <w:numFmt w:val="decimal"/>
      <w:lvlText w:val="%1.%2.%3.%4.%5.%6."/>
      <w:lvlJc w:val="left"/>
      <w:pPr>
        <w:ind w:left="1192" w:hanging="1080"/>
      </w:pPr>
    </w:lvl>
    <w:lvl w:ilvl="6">
      <w:start w:val="1"/>
      <w:numFmt w:val="decimal"/>
      <w:lvlText w:val="%1.%2.%3.%4.%5.%6.%7."/>
      <w:lvlJc w:val="left"/>
      <w:pPr>
        <w:ind w:left="1552" w:hanging="1440"/>
      </w:pPr>
    </w:lvl>
    <w:lvl w:ilvl="7">
      <w:start w:val="1"/>
      <w:numFmt w:val="decimal"/>
      <w:lvlText w:val="%1.%2.%3.%4.%5.%6.%7.%8."/>
      <w:lvlJc w:val="left"/>
      <w:pPr>
        <w:ind w:left="1552" w:hanging="1440"/>
      </w:pPr>
    </w:lvl>
    <w:lvl w:ilvl="8">
      <w:start w:val="1"/>
      <w:numFmt w:val="decimal"/>
      <w:lvlText w:val="%1.%2.%3.%4.%5.%6.%7.%8.%9."/>
      <w:lvlJc w:val="left"/>
      <w:pPr>
        <w:ind w:left="1912" w:hanging="1800"/>
      </w:pPr>
    </w:lvl>
  </w:abstractNum>
  <w:abstractNum w:abstractNumId="9" w15:restartNumberingAfterBreak="0">
    <w:nsid w:val="65FF420E"/>
    <w:multiLevelType w:val="multilevel"/>
    <w:tmpl w:val="8DEC23E6"/>
    <w:lvl w:ilvl="0">
      <w:start w:val="1"/>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360"/>
      </w:pPr>
      <w:rPr>
        <w:sz w:val="20"/>
      </w:rPr>
    </w:lvl>
    <w:lvl w:ilvl="2">
      <w:start w:val="1"/>
      <w:numFmt w:val="decimal"/>
      <w:lvlText w:val="%1.%2.%3."/>
      <w:lvlJc w:val="left"/>
      <w:pPr>
        <w:tabs>
          <w:tab w:val="num" w:pos="1080"/>
        </w:tabs>
        <w:ind w:left="1080" w:hanging="720"/>
      </w:pPr>
      <w:rPr>
        <w:sz w:val="20"/>
      </w:rPr>
    </w:lvl>
    <w:lvl w:ilvl="3">
      <w:start w:val="1"/>
      <w:numFmt w:val="decimal"/>
      <w:lvlText w:val="%1.%2.%3.%4."/>
      <w:lvlJc w:val="left"/>
      <w:pPr>
        <w:tabs>
          <w:tab w:val="num" w:pos="1080"/>
        </w:tabs>
        <w:ind w:left="1080" w:hanging="720"/>
      </w:pPr>
      <w:rPr>
        <w:sz w:val="20"/>
      </w:rPr>
    </w:lvl>
    <w:lvl w:ilvl="4">
      <w:start w:val="1"/>
      <w:numFmt w:val="decimal"/>
      <w:lvlText w:val="%1.%2.%3.%4.%5."/>
      <w:lvlJc w:val="left"/>
      <w:pPr>
        <w:tabs>
          <w:tab w:val="num" w:pos="1080"/>
        </w:tabs>
        <w:ind w:left="1080" w:hanging="720"/>
      </w:pPr>
      <w:rPr>
        <w:sz w:val="20"/>
      </w:rPr>
    </w:lvl>
    <w:lvl w:ilvl="5">
      <w:start w:val="1"/>
      <w:numFmt w:val="decimal"/>
      <w:lvlText w:val="%1.%2.%3.%4.%5.%6."/>
      <w:lvlJc w:val="left"/>
      <w:pPr>
        <w:tabs>
          <w:tab w:val="num" w:pos="1440"/>
        </w:tabs>
        <w:ind w:left="1440" w:hanging="1080"/>
      </w:pPr>
      <w:rPr>
        <w:sz w:val="20"/>
      </w:rPr>
    </w:lvl>
    <w:lvl w:ilvl="6">
      <w:start w:val="1"/>
      <w:numFmt w:val="decimal"/>
      <w:lvlText w:val="%1.%2.%3.%4.%5.%6.%7."/>
      <w:lvlJc w:val="left"/>
      <w:pPr>
        <w:tabs>
          <w:tab w:val="num" w:pos="1440"/>
        </w:tabs>
        <w:ind w:left="1440" w:hanging="1080"/>
      </w:pPr>
      <w:rPr>
        <w:sz w:val="20"/>
      </w:rPr>
    </w:lvl>
    <w:lvl w:ilvl="7">
      <w:start w:val="1"/>
      <w:numFmt w:val="decimal"/>
      <w:lvlText w:val="%1.%2.%3.%4.%5.%6.%7.%8."/>
      <w:lvlJc w:val="left"/>
      <w:pPr>
        <w:tabs>
          <w:tab w:val="num" w:pos="1440"/>
        </w:tabs>
        <w:ind w:left="1440" w:hanging="1080"/>
      </w:pPr>
      <w:rPr>
        <w:sz w:val="20"/>
      </w:rPr>
    </w:lvl>
    <w:lvl w:ilvl="8">
      <w:start w:val="1"/>
      <w:numFmt w:val="decimal"/>
      <w:lvlText w:val="%1.%2.%3.%4.%5.%6.%7.%8.%9."/>
      <w:lvlJc w:val="left"/>
      <w:pPr>
        <w:tabs>
          <w:tab w:val="num" w:pos="1800"/>
        </w:tabs>
        <w:ind w:left="1800" w:hanging="1440"/>
      </w:pPr>
      <w:rPr>
        <w:sz w:val="20"/>
      </w:rPr>
    </w:lvl>
  </w:abstractNum>
  <w:abstractNum w:abstractNumId="10" w15:restartNumberingAfterBreak="0">
    <w:nsid w:val="755F1042"/>
    <w:multiLevelType w:val="multilevel"/>
    <w:tmpl w:val="B7DE4504"/>
    <w:lvl w:ilvl="0">
      <w:start w:val="10"/>
      <w:numFmt w:val="decimal"/>
      <w:lvlText w:val="%1."/>
      <w:lvlJc w:val="left"/>
      <w:pPr>
        <w:ind w:left="360" w:hanging="360"/>
      </w:pPr>
      <w:rPr>
        <w:b w:val="0"/>
      </w:rPr>
    </w:lvl>
    <w:lvl w:ilvl="1">
      <w:start w:val="1"/>
      <w:numFmt w:val="lowerLetter"/>
      <w:lvlText w:val="%2."/>
      <w:lvlJc w:val="left"/>
      <w:pPr>
        <w:ind w:left="1080" w:hanging="360"/>
      </w:pPr>
    </w:lvl>
    <w:lvl w:ilvl="2">
      <w:start w:val="1"/>
      <w:numFmt w:val="decimal"/>
      <w:lvlText w:val="%3."/>
      <w:lvlJc w:val="right"/>
      <w:pPr>
        <w:ind w:left="180" w:hanging="180"/>
      </w:pPr>
      <w:rPr>
        <w:rFonts w:ascii="Calibri" w:eastAsia="Calibri" w:hAnsi="Calibri"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7E9863E3"/>
    <w:multiLevelType w:val="hybridMultilevel"/>
    <w:tmpl w:val="8E945BE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81411611">
    <w:abstractNumId w:val="0"/>
  </w:num>
  <w:num w:numId="2" w16cid:durableId="534540029">
    <w:abstractNumId w:val="8"/>
  </w:num>
  <w:num w:numId="3" w16cid:durableId="357122149">
    <w:abstractNumId w:val="5"/>
  </w:num>
  <w:num w:numId="4" w16cid:durableId="1596746417">
    <w:abstractNumId w:val="9"/>
  </w:num>
  <w:num w:numId="5" w16cid:durableId="1887714394">
    <w:abstractNumId w:val="10"/>
  </w:num>
  <w:num w:numId="6" w16cid:durableId="1819608578">
    <w:abstractNumId w:val="7"/>
  </w:num>
  <w:num w:numId="7" w16cid:durableId="352808896">
    <w:abstractNumId w:val="2"/>
  </w:num>
  <w:num w:numId="8" w16cid:durableId="1422918709">
    <w:abstractNumId w:val="1"/>
  </w:num>
  <w:num w:numId="9" w16cid:durableId="191385680">
    <w:abstractNumId w:val="11"/>
  </w:num>
  <w:num w:numId="10" w16cid:durableId="1276399324">
    <w:abstractNumId w:val="4"/>
  </w:num>
  <w:num w:numId="11" w16cid:durableId="1238511591">
    <w:abstractNumId w:val="3"/>
  </w:num>
  <w:num w:numId="12" w16cid:durableId="13354580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856FC"/>
    <w:rsid w:val="00002DD4"/>
    <w:rsid w:val="00025C3D"/>
    <w:rsid w:val="00036120"/>
    <w:rsid w:val="00054F7E"/>
    <w:rsid w:val="0009660B"/>
    <w:rsid w:val="000B2D8D"/>
    <w:rsid w:val="000C2527"/>
    <w:rsid w:val="000E5FB4"/>
    <w:rsid w:val="0010777A"/>
    <w:rsid w:val="00111678"/>
    <w:rsid w:val="00123569"/>
    <w:rsid w:val="001413B5"/>
    <w:rsid w:val="00161016"/>
    <w:rsid w:val="001650C2"/>
    <w:rsid w:val="001666D1"/>
    <w:rsid w:val="001748B4"/>
    <w:rsid w:val="001927AF"/>
    <w:rsid w:val="001D5B38"/>
    <w:rsid w:val="001E2CD0"/>
    <w:rsid w:val="00217F58"/>
    <w:rsid w:val="00223351"/>
    <w:rsid w:val="00227969"/>
    <w:rsid w:val="00250A99"/>
    <w:rsid w:val="00276A26"/>
    <w:rsid w:val="002939BD"/>
    <w:rsid w:val="002D6C69"/>
    <w:rsid w:val="002F409D"/>
    <w:rsid w:val="00301CC7"/>
    <w:rsid w:val="00307495"/>
    <w:rsid w:val="0033067F"/>
    <w:rsid w:val="00340DD4"/>
    <w:rsid w:val="00345421"/>
    <w:rsid w:val="003460CE"/>
    <w:rsid w:val="00360FFE"/>
    <w:rsid w:val="00372B6C"/>
    <w:rsid w:val="003730BE"/>
    <w:rsid w:val="00382848"/>
    <w:rsid w:val="003B1E98"/>
    <w:rsid w:val="003B71B8"/>
    <w:rsid w:val="003E2A98"/>
    <w:rsid w:val="004012E0"/>
    <w:rsid w:val="00463419"/>
    <w:rsid w:val="004900C9"/>
    <w:rsid w:val="004A2366"/>
    <w:rsid w:val="004A5697"/>
    <w:rsid w:val="004A7539"/>
    <w:rsid w:val="004E609E"/>
    <w:rsid w:val="004F64BB"/>
    <w:rsid w:val="005362CB"/>
    <w:rsid w:val="00550B37"/>
    <w:rsid w:val="00572059"/>
    <w:rsid w:val="0058089F"/>
    <w:rsid w:val="005A4FA7"/>
    <w:rsid w:val="00624F60"/>
    <w:rsid w:val="0062738D"/>
    <w:rsid w:val="00631235"/>
    <w:rsid w:val="006418D1"/>
    <w:rsid w:val="0064214B"/>
    <w:rsid w:val="00666321"/>
    <w:rsid w:val="006807A2"/>
    <w:rsid w:val="00682BA2"/>
    <w:rsid w:val="0069582F"/>
    <w:rsid w:val="006A40A1"/>
    <w:rsid w:val="006B523A"/>
    <w:rsid w:val="006E377A"/>
    <w:rsid w:val="006E5576"/>
    <w:rsid w:val="006F13DF"/>
    <w:rsid w:val="0071317F"/>
    <w:rsid w:val="0075008C"/>
    <w:rsid w:val="00753AF9"/>
    <w:rsid w:val="007A143D"/>
    <w:rsid w:val="007A4034"/>
    <w:rsid w:val="007B50D3"/>
    <w:rsid w:val="007B5759"/>
    <w:rsid w:val="007E2A89"/>
    <w:rsid w:val="007E4E3C"/>
    <w:rsid w:val="007E510E"/>
    <w:rsid w:val="0083457E"/>
    <w:rsid w:val="00840B2A"/>
    <w:rsid w:val="00841EAC"/>
    <w:rsid w:val="00847338"/>
    <w:rsid w:val="00867E1B"/>
    <w:rsid w:val="00872B36"/>
    <w:rsid w:val="00896D26"/>
    <w:rsid w:val="008C3D19"/>
    <w:rsid w:val="008C5A37"/>
    <w:rsid w:val="00962115"/>
    <w:rsid w:val="009B60D9"/>
    <w:rsid w:val="009C6FE8"/>
    <w:rsid w:val="009E07FC"/>
    <w:rsid w:val="009E623D"/>
    <w:rsid w:val="009F114F"/>
    <w:rsid w:val="009F64E8"/>
    <w:rsid w:val="00A02D17"/>
    <w:rsid w:val="00A24E51"/>
    <w:rsid w:val="00A3673E"/>
    <w:rsid w:val="00A44934"/>
    <w:rsid w:val="00A569E3"/>
    <w:rsid w:val="00A763C4"/>
    <w:rsid w:val="00A91403"/>
    <w:rsid w:val="00A92E57"/>
    <w:rsid w:val="00AA560C"/>
    <w:rsid w:val="00AB4EAB"/>
    <w:rsid w:val="00AD3629"/>
    <w:rsid w:val="00AE7AA9"/>
    <w:rsid w:val="00AF19FB"/>
    <w:rsid w:val="00B0321A"/>
    <w:rsid w:val="00B12387"/>
    <w:rsid w:val="00B176B1"/>
    <w:rsid w:val="00B411E9"/>
    <w:rsid w:val="00B64063"/>
    <w:rsid w:val="00B75331"/>
    <w:rsid w:val="00B856FC"/>
    <w:rsid w:val="00BB6ECC"/>
    <w:rsid w:val="00BC0A0D"/>
    <w:rsid w:val="00BC79F2"/>
    <w:rsid w:val="00C2441E"/>
    <w:rsid w:val="00C2516E"/>
    <w:rsid w:val="00C27679"/>
    <w:rsid w:val="00C378B8"/>
    <w:rsid w:val="00C552B5"/>
    <w:rsid w:val="00C60D33"/>
    <w:rsid w:val="00C61DA1"/>
    <w:rsid w:val="00C64139"/>
    <w:rsid w:val="00CA231A"/>
    <w:rsid w:val="00D02D7C"/>
    <w:rsid w:val="00D031DC"/>
    <w:rsid w:val="00D33607"/>
    <w:rsid w:val="00D344D3"/>
    <w:rsid w:val="00D74EAD"/>
    <w:rsid w:val="00D804C5"/>
    <w:rsid w:val="00D86A25"/>
    <w:rsid w:val="00D9550A"/>
    <w:rsid w:val="00DA15EC"/>
    <w:rsid w:val="00DA2548"/>
    <w:rsid w:val="00DB3869"/>
    <w:rsid w:val="00DB5DC5"/>
    <w:rsid w:val="00DD334A"/>
    <w:rsid w:val="00E05A23"/>
    <w:rsid w:val="00E07D00"/>
    <w:rsid w:val="00E42C44"/>
    <w:rsid w:val="00E6727E"/>
    <w:rsid w:val="00E72EC2"/>
    <w:rsid w:val="00EA116B"/>
    <w:rsid w:val="00EB17AC"/>
    <w:rsid w:val="00EC6E74"/>
    <w:rsid w:val="00EE7FC0"/>
    <w:rsid w:val="00EF4596"/>
    <w:rsid w:val="00F15D39"/>
    <w:rsid w:val="00F3021E"/>
    <w:rsid w:val="00F36801"/>
    <w:rsid w:val="00FA0FB4"/>
    <w:rsid w:val="00FB5294"/>
    <w:rsid w:val="00FC2F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B2BB9"/>
  <w15:docId w15:val="{41AD1346-2571-4710-8AAA-0F1135F98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5739"/>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12291A"/>
    <w:rPr>
      <w:color w:val="0000FF" w:themeColor="hyperlink"/>
      <w:u w:val="single"/>
    </w:rPr>
  </w:style>
  <w:style w:type="character" w:customStyle="1" w:styleId="TekstpodstawowyZnak">
    <w:name w:val="Tekst podstawowy Znak"/>
    <w:link w:val="Tekstpodstawowy"/>
    <w:uiPriority w:val="1"/>
    <w:qFormat/>
    <w:rsid w:val="003F1340"/>
    <w:rPr>
      <w:rFonts w:ascii="Times New Roman" w:eastAsia="Times New Roman" w:hAnsi="Times New Roman"/>
      <w:sz w:val="22"/>
      <w:szCs w:val="22"/>
      <w:lang w:bidi="pl-PL"/>
    </w:rPr>
  </w:style>
  <w:style w:type="character" w:styleId="UyteHipercze">
    <w:name w:val="FollowedHyperlink"/>
    <w:uiPriority w:val="99"/>
    <w:semiHidden/>
    <w:unhideWhenUsed/>
    <w:qFormat/>
    <w:rsid w:val="005B7C10"/>
    <w:rPr>
      <w:color w:val="800080"/>
      <w:u w:val="single"/>
    </w:rPr>
  </w:style>
  <w:style w:type="character" w:styleId="Odwoaniedokomentarza">
    <w:name w:val="annotation reference"/>
    <w:basedOn w:val="Domylnaczcionkaakapitu"/>
    <w:uiPriority w:val="99"/>
    <w:semiHidden/>
    <w:unhideWhenUsed/>
    <w:qFormat/>
    <w:rsid w:val="003655CD"/>
    <w:rPr>
      <w:sz w:val="16"/>
      <w:szCs w:val="16"/>
    </w:rPr>
  </w:style>
  <w:style w:type="character" w:customStyle="1" w:styleId="TekstkomentarzaZnak">
    <w:name w:val="Tekst komentarza Znak"/>
    <w:basedOn w:val="Domylnaczcionkaakapitu"/>
    <w:link w:val="Tekstkomentarza"/>
    <w:uiPriority w:val="99"/>
    <w:qFormat/>
    <w:rsid w:val="003655CD"/>
    <w:rPr>
      <w:lang w:eastAsia="en-US"/>
    </w:rPr>
  </w:style>
  <w:style w:type="character" w:customStyle="1" w:styleId="TematkomentarzaZnak">
    <w:name w:val="Temat komentarza Znak"/>
    <w:basedOn w:val="TekstkomentarzaZnak"/>
    <w:link w:val="Tematkomentarza"/>
    <w:uiPriority w:val="99"/>
    <w:semiHidden/>
    <w:qFormat/>
    <w:rsid w:val="003655CD"/>
    <w:rPr>
      <w:b/>
      <w:bCs/>
      <w:lang w:eastAsia="en-US"/>
    </w:rPr>
  </w:style>
  <w:style w:type="character" w:customStyle="1" w:styleId="TekstdymkaZnak">
    <w:name w:val="Tekst dymka Znak"/>
    <w:basedOn w:val="Domylnaczcionkaakapitu"/>
    <w:link w:val="Tekstdymka"/>
    <w:uiPriority w:val="99"/>
    <w:semiHidden/>
    <w:qFormat/>
    <w:rsid w:val="003655CD"/>
    <w:rPr>
      <w:rFonts w:ascii="Tahoma" w:hAnsi="Tahoma" w:cs="Tahoma"/>
      <w:sz w:val="16"/>
      <w:szCs w:val="16"/>
      <w:lang w:eastAsia="en-US"/>
    </w:rPr>
  </w:style>
  <w:style w:type="character" w:customStyle="1" w:styleId="Nagwek2Znak">
    <w:name w:val="Nagłówek 2 Znak"/>
    <w:basedOn w:val="Domylnaczcionkaakapitu"/>
    <w:link w:val="Nagwek21"/>
    <w:uiPriority w:val="9"/>
    <w:qFormat/>
    <w:rsid w:val="00727663"/>
    <w:rPr>
      <w:rFonts w:ascii="Times New Roman" w:eastAsia="Times New Roman" w:hAnsi="Times New Roman"/>
      <w:b/>
      <w:bCs/>
      <w:sz w:val="36"/>
      <w:szCs w:val="36"/>
    </w:rPr>
  </w:style>
  <w:style w:type="character" w:customStyle="1" w:styleId="Tekstpodstawowy2Znak">
    <w:name w:val="Tekst podstawowy 2 Znak"/>
    <w:basedOn w:val="Domylnaczcionkaakapitu"/>
    <w:link w:val="Tekstpodstawowy2"/>
    <w:uiPriority w:val="99"/>
    <w:semiHidden/>
    <w:qFormat/>
    <w:rsid w:val="000D59A1"/>
    <w:rPr>
      <w:sz w:val="22"/>
      <w:szCs w:val="22"/>
      <w:lang w:eastAsia="en-US"/>
    </w:rPr>
  </w:style>
  <w:style w:type="paragraph" w:styleId="Nagwek">
    <w:name w:val="header"/>
    <w:basedOn w:val="Normalny"/>
    <w:next w:val="Tekstpodstawowy"/>
    <w:qFormat/>
    <w:rsid w:val="00B856FC"/>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1"/>
    <w:qFormat/>
    <w:rsid w:val="003F1340"/>
    <w:pPr>
      <w:widowControl w:val="0"/>
      <w:spacing w:after="0" w:line="240" w:lineRule="auto"/>
      <w:ind w:left="1792"/>
      <w:jc w:val="both"/>
    </w:pPr>
    <w:rPr>
      <w:rFonts w:ascii="Times New Roman" w:eastAsia="Times New Roman" w:hAnsi="Times New Roman"/>
      <w:lang w:eastAsia="pl-PL" w:bidi="pl-PL"/>
    </w:rPr>
  </w:style>
  <w:style w:type="paragraph" w:styleId="Lista">
    <w:name w:val="List"/>
    <w:basedOn w:val="Tekstpodstawowy"/>
    <w:rsid w:val="009147FE"/>
    <w:rPr>
      <w:rFonts w:cs="Arial"/>
    </w:rPr>
  </w:style>
  <w:style w:type="paragraph" w:customStyle="1" w:styleId="Legenda1">
    <w:name w:val="Legenda1"/>
    <w:basedOn w:val="Normalny"/>
    <w:qFormat/>
    <w:rsid w:val="00B856FC"/>
    <w:pPr>
      <w:suppressLineNumbers/>
      <w:spacing w:before="120" w:after="120"/>
    </w:pPr>
    <w:rPr>
      <w:rFonts w:cs="Arial"/>
      <w:i/>
      <w:iCs/>
      <w:sz w:val="24"/>
      <w:szCs w:val="24"/>
    </w:rPr>
  </w:style>
  <w:style w:type="paragraph" w:customStyle="1" w:styleId="Indeks">
    <w:name w:val="Indeks"/>
    <w:basedOn w:val="Normalny"/>
    <w:qFormat/>
    <w:rsid w:val="009147FE"/>
    <w:pPr>
      <w:suppressLineNumbers/>
    </w:pPr>
    <w:rPr>
      <w:rFonts w:cs="Arial"/>
    </w:rPr>
  </w:style>
  <w:style w:type="paragraph" w:customStyle="1" w:styleId="Nagwek21">
    <w:name w:val="Nagłówek 21"/>
    <w:basedOn w:val="Normalny"/>
    <w:link w:val="Nagwek2Znak"/>
    <w:uiPriority w:val="9"/>
    <w:qFormat/>
    <w:rsid w:val="00727663"/>
    <w:pPr>
      <w:spacing w:beforeAutospacing="1" w:afterAutospacing="1" w:line="240" w:lineRule="auto"/>
      <w:outlineLvl w:val="1"/>
    </w:pPr>
    <w:rPr>
      <w:rFonts w:ascii="Times New Roman" w:eastAsia="Times New Roman" w:hAnsi="Times New Roman"/>
      <w:b/>
      <w:bCs/>
      <w:sz w:val="36"/>
      <w:szCs w:val="36"/>
      <w:lang w:eastAsia="pl-PL"/>
    </w:rPr>
  </w:style>
  <w:style w:type="paragraph" w:customStyle="1" w:styleId="Gwkaistopka">
    <w:name w:val="Główka i stopka"/>
    <w:basedOn w:val="Normalny"/>
    <w:qFormat/>
    <w:rsid w:val="00B856FC"/>
  </w:style>
  <w:style w:type="paragraph" w:customStyle="1" w:styleId="Nagwek1">
    <w:name w:val="Nagłówek1"/>
    <w:basedOn w:val="Normalny"/>
    <w:next w:val="Tekstpodstawowy"/>
    <w:qFormat/>
    <w:rsid w:val="009147FE"/>
    <w:pPr>
      <w:keepNext/>
      <w:spacing w:before="240" w:after="120"/>
    </w:pPr>
    <w:rPr>
      <w:rFonts w:ascii="Liberation Sans" w:eastAsia="Microsoft YaHei" w:hAnsi="Liberation Sans" w:cs="Arial"/>
      <w:sz w:val="28"/>
      <w:szCs w:val="28"/>
    </w:rPr>
  </w:style>
  <w:style w:type="paragraph" w:customStyle="1" w:styleId="Legenda10">
    <w:name w:val="Legenda1"/>
    <w:basedOn w:val="Normalny"/>
    <w:qFormat/>
    <w:rsid w:val="009147FE"/>
    <w:pPr>
      <w:suppressLineNumbers/>
      <w:spacing w:before="120" w:after="120"/>
    </w:pPr>
    <w:rPr>
      <w:rFonts w:cs="Arial"/>
      <w:i/>
      <w:iCs/>
      <w:sz w:val="24"/>
      <w:szCs w:val="24"/>
    </w:rPr>
  </w:style>
  <w:style w:type="paragraph" w:customStyle="1" w:styleId="TableParagraph">
    <w:name w:val="Table Paragraph"/>
    <w:basedOn w:val="Normalny"/>
    <w:uiPriority w:val="1"/>
    <w:qFormat/>
    <w:rsid w:val="006A6150"/>
    <w:pPr>
      <w:widowControl w:val="0"/>
      <w:spacing w:after="0" w:line="240" w:lineRule="auto"/>
    </w:pPr>
    <w:rPr>
      <w:rFonts w:ascii="Times New Roman" w:eastAsia="Times New Roman" w:hAnsi="Times New Roman"/>
      <w:lang w:eastAsia="pl-PL" w:bidi="pl-PL"/>
    </w:rPr>
  </w:style>
  <w:style w:type="paragraph" w:customStyle="1" w:styleId="Standard">
    <w:name w:val="Standard"/>
    <w:uiPriority w:val="99"/>
    <w:qFormat/>
    <w:rsid w:val="00AF2F61"/>
    <w:pPr>
      <w:suppressAutoHyphens/>
      <w:textAlignment w:val="baseline"/>
    </w:pPr>
    <w:rPr>
      <w:rFonts w:ascii="Times New Roman" w:eastAsia="SimSun" w:hAnsi="Times New Roman"/>
      <w:kern w:val="2"/>
      <w:sz w:val="22"/>
      <w:lang w:eastAsia="zh-CN"/>
    </w:rPr>
  </w:style>
  <w:style w:type="paragraph" w:styleId="Tekstkomentarza">
    <w:name w:val="annotation text"/>
    <w:basedOn w:val="Normalny"/>
    <w:link w:val="TekstkomentarzaZnak"/>
    <w:uiPriority w:val="99"/>
    <w:unhideWhenUsed/>
    <w:qFormat/>
    <w:rsid w:val="003655CD"/>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3655CD"/>
    <w:rPr>
      <w:b/>
      <w:bCs/>
    </w:rPr>
  </w:style>
  <w:style w:type="paragraph" w:styleId="Tekstdymka">
    <w:name w:val="Balloon Text"/>
    <w:basedOn w:val="Normalny"/>
    <w:link w:val="TekstdymkaZnak"/>
    <w:uiPriority w:val="99"/>
    <w:semiHidden/>
    <w:unhideWhenUsed/>
    <w:qFormat/>
    <w:rsid w:val="003655CD"/>
    <w:pPr>
      <w:spacing w:after="0" w:line="240" w:lineRule="auto"/>
    </w:pPr>
    <w:rPr>
      <w:rFonts w:ascii="Tahoma" w:hAnsi="Tahoma" w:cs="Tahoma"/>
      <w:sz w:val="16"/>
      <w:szCs w:val="16"/>
    </w:rPr>
  </w:style>
  <w:style w:type="paragraph" w:customStyle="1" w:styleId="Zawartotabeli">
    <w:name w:val="Zawartość tabeli"/>
    <w:basedOn w:val="Normalny"/>
    <w:qFormat/>
    <w:rsid w:val="009147FE"/>
    <w:pPr>
      <w:suppressLineNumbers/>
    </w:pPr>
  </w:style>
  <w:style w:type="paragraph" w:customStyle="1" w:styleId="Nagwektabeli">
    <w:name w:val="Nagłówek tabeli"/>
    <w:basedOn w:val="Zawartotabeli"/>
    <w:qFormat/>
    <w:rsid w:val="009147FE"/>
    <w:pPr>
      <w:jc w:val="center"/>
    </w:pPr>
    <w:rPr>
      <w:b/>
      <w:bCs/>
    </w:rPr>
  </w:style>
  <w:style w:type="paragraph" w:styleId="Poprawka">
    <w:name w:val="Revision"/>
    <w:uiPriority w:val="99"/>
    <w:semiHidden/>
    <w:qFormat/>
    <w:rsid w:val="007C0A88"/>
    <w:rPr>
      <w:sz w:val="22"/>
      <w:szCs w:val="22"/>
      <w:lang w:eastAsia="en-US"/>
    </w:rPr>
  </w:style>
  <w:style w:type="paragraph" w:styleId="Tekstpodstawowy2">
    <w:name w:val="Body Text 2"/>
    <w:basedOn w:val="Normalny"/>
    <w:link w:val="Tekstpodstawowy2Znak"/>
    <w:uiPriority w:val="99"/>
    <w:semiHidden/>
    <w:unhideWhenUsed/>
    <w:qFormat/>
    <w:rsid w:val="000D59A1"/>
    <w:pPr>
      <w:spacing w:after="120" w:line="480" w:lineRule="auto"/>
    </w:pPr>
  </w:style>
  <w:style w:type="paragraph" w:customStyle="1" w:styleId="Wysunicieobszarutekstu">
    <w:name w:val="Wysuni?cie obszaru tekstu"/>
    <w:basedOn w:val="Normalny"/>
    <w:qFormat/>
    <w:rsid w:val="000A138D"/>
    <w:pPr>
      <w:widowControl w:val="0"/>
      <w:suppressAutoHyphens/>
      <w:spacing w:after="0" w:line="240" w:lineRule="auto"/>
      <w:ind w:left="1134" w:firstLine="1"/>
      <w:jc w:val="both"/>
    </w:pPr>
    <w:rPr>
      <w:rFonts w:ascii="Times New Roman" w:eastAsia="Times New Roman" w:hAnsi="Times New Roman"/>
      <w:sz w:val="24"/>
      <w:szCs w:val="24"/>
      <w:lang w:eastAsia="zh-CN"/>
    </w:rPr>
  </w:style>
  <w:style w:type="table" w:styleId="Tabela-Siatka">
    <w:name w:val="Table Grid"/>
    <w:basedOn w:val="Standardowy"/>
    <w:uiPriority w:val="59"/>
    <w:rsid w:val="00B53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B17AC"/>
    <w:rPr>
      <w:color w:val="0000FF"/>
      <w:u w:val="single"/>
    </w:rPr>
  </w:style>
  <w:style w:type="paragraph" w:styleId="Akapitzlist">
    <w:name w:val="List Paragraph"/>
    <w:basedOn w:val="Normalny"/>
    <w:uiPriority w:val="34"/>
    <w:qFormat/>
    <w:rsid w:val="00223351"/>
    <w:pPr>
      <w:ind w:left="720"/>
      <w:contextualSpacing/>
    </w:pPr>
  </w:style>
  <w:style w:type="paragraph" w:customStyle="1" w:styleId="Default">
    <w:name w:val="Default"/>
    <w:rsid w:val="00BC79F2"/>
    <w:pPr>
      <w:autoSpaceDE w:val="0"/>
      <w:autoSpaceDN w:val="0"/>
      <w:adjustRightInd w:val="0"/>
    </w:pPr>
    <w:rPr>
      <w:rFonts w:ascii="Liberation Sans" w:hAnsi="Liberation Sans" w:cs="Liberation Sans"/>
      <w:color w:val="000000"/>
      <w:sz w:val="24"/>
      <w:szCs w:val="24"/>
    </w:rPr>
  </w:style>
  <w:style w:type="character" w:customStyle="1" w:styleId="Nierozpoznanawzmianka1">
    <w:name w:val="Nierozpoznana wzmianka1"/>
    <w:basedOn w:val="Domylnaczcionkaakapitu"/>
    <w:uiPriority w:val="99"/>
    <w:semiHidden/>
    <w:unhideWhenUsed/>
    <w:rsid w:val="0033067F"/>
    <w:rPr>
      <w:color w:val="605E5C"/>
      <w:shd w:val="clear" w:color="auto" w:fill="E1DFDD"/>
    </w:rPr>
  </w:style>
  <w:style w:type="character" w:styleId="Nierozpoznanawzmianka">
    <w:name w:val="Unresolved Mention"/>
    <w:basedOn w:val="Domylnaczcionkaakapitu"/>
    <w:uiPriority w:val="99"/>
    <w:semiHidden/>
    <w:unhideWhenUsed/>
    <w:rsid w:val="00B176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21269">
      <w:bodyDiv w:val="1"/>
      <w:marLeft w:val="0"/>
      <w:marRight w:val="0"/>
      <w:marTop w:val="0"/>
      <w:marBottom w:val="0"/>
      <w:divBdr>
        <w:top w:val="none" w:sz="0" w:space="0" w:color="auto"/>
        <w:left w:val="none" w:sz="0" w:space="0" w:color="auto"/>
        <w:bottom w:val="none" w:sz="0" w:space="0" w:color="auto"/>
        <w:right w:val="none" w:sz="0" w:space="0" w:color="auto"/>
      </w:divBdr>
    </w:div>
    <w:div w:id="90590308">
      <w:bodyDiv w:val="1"/>
      <w:marLeft w:val="0"/>
      <w:marRight w:val="0"/>
      <w:marTop w:val="0"/>
      <w:marBottom w:val="0"/>
      <w:divBdr>
        <w:top w:val="none" w:sz="0" w:space="0" w:color="auto"/>
        <w:left w:val="none" w:sz="0" w:space="0" w:color="auto"/>
        <w:bottom w:val="none" w:sz="0" w:space="0" w:color="auto"/>
        <w:right w:val="none" w:sz="0" w:space="0" w:color="auto"/>
      </w:divBdr>
    </w:div>
    <w:div w:id="158431026">
      <w:bodyDiv w:val="1"/>
      <w:marLeft w:val="0"/>
      <w:marRight w:val="0"/>
      <w:marTop w:val="0"/>
      <w:marBottom w:val="0"/>
      <w:divBdr>
        <w:top w:val="none" w:sz="0" w:space="0" w:color="auto"/>
        <w:left w:val="none" w:sz="0" w:space="0" w:color="auto"/>
        <w:bottom w:val="none" w:sz="0" w:space="0" w:color="auto"/>
        <w:right w:val="none" w:sz="0" w:space="0" w:color="auto"/>
      </w:divBdr>
    </w:div>
    <w:div w:id="317006271">
      <w:bodyDiv w:val="1"/>
      <w:marLeft w:val="0"/>
      <w:marRight w:val="0"/>
      <w:marTop w:val="0"/>
      <w:marBottom w:val="0"/>
      <w:divBdr>
        <w:top w:val="none" w:sz="0" w:space="0" w:color="auto"/>
        <w:left w:val="none" w:sz="0" w:space="0" w:color="auto"/>
        <w:bottom w:val="none" w:sz="0" w:space="0" w:color="auto"/>
        <w:right w:val="none" w:sz="0" w:space="0" w:color="auto"/>
      </w:divBdr>
    </w:div>
    <w:div w:id="430664526">
      <w:bodyDiv w:val="1"/>
      <w:marLeft w:val="0"/>
      <w:marRight w:val="0"/>
      <w:marTop w:val="0"/>
      <w:marBottom w:val="0"/>
      <w:divBdr>
        <w:top w:val="none" w:sz="0" w:space="0" w:color="auto"/>
        <w:left w:val="none" w:sz="0" w:space="0" w:color="auto"/>
        <w:bottom w:val="none" w:sz="0" w:space="0" w:color="auto"/>
        <w:right w:val="none" w:sz="0" w:space="0" w:color="auto"/>
      </w:divBdr>
    </w:div>
    <w:div w:id="448857895">
      <w:bodyDiv w:val="1"/>
      <w:marLeft w:val="0"/>
      <w:marRight w:val="0"/>
      <w:marTop w:val="0"/>
      <w:marBottom w:val="0"/>
      <w:divBdr>
        <w:top w:val="none" w:sz="0" w:space="0" w:color="auto"/>
        <w:left w:val="none" w:sz="0" w:space="0" w:color="auto"/>
        <w:bottom w:val="none" w:sz="0" w:space="0" w:color="auto"/>
        <w:right w:val="none" w:sz="0" w:space="0" w:color="auto"/>
      </w:divBdr>
    </w:div>
    <w:div w:id="501235444">
      <w:bodyDiv w:val="1"/>
      <w:marLeft w:val="0"/>
      <w:marRight w:val="0"/>
      <w:marTop w:val="0"/>
      <w:marBottom w:val="0"/>
      <w:divBdr>
        <w:top w:val="none" w:sz="0" w:space="0" w:color="auto"/>
        <w:left w:val="none" w:sz="0" w:space="0" w:color="auto"/>
        <w:bottom w:val="none" w:sz="0" w:space="0" w:color="auto"/>
        <w:right w:val="none" w:sz="0" w:space="0" w:color="auto"/>
      </w:divBdr>
    </w:div>
    <w:div w:id="503787646">
      <w:bodyDiv w:val="1"/>
      <w:marLeft w:val="0"/>
      <w:marRight w:val="0"/>
      <w:marTop w:val="0"/>
      <w:marBottom w:val="0"/>
      <w:divBdr>
        <w:top w:val="none" w:sz="0" w:space="0" w:color="auto"/>
        <w:left w:val="none" w:sz="0" w:space="0" w:color="auto"/>
        <w:bottom w:val="none" w:sz="0" w:space="0" w:color="auto"/>
        <w:right w:val="none" w:sz="0" w:space="0" w:color="auto"/>
      </w:divBdr>
    </w:div>
    <w:div w:id="636491918">
      <w:bodyDiv w:val="1"/>
      <w:marLeft w:val="0"/>
      <w:marRight w:val="0"/>
      <w:marTop w:val="0"/>
      <w:marBottom w:val="0"/>
      <w:divBdr>
        <w:top w:val="none" w:sz="0" w:space="0" w:color="auto"/>
        <w:left w:val="none" w:sz="0" w:space="0" w:color="auto"/>
        <w:bottom w:val="none" w:sz="0" w:space="0" w:color="auto"/>
        <w:right w:val="none" w:sz="0" w:space="0" w:color="auto"/>
      </w:divBdr>
    </w:div>
    <w:div w:id="784812617">
      <w:bodyDiv w:val="1"/>
      <w:marLeft w:val="0"/>
      <w:marRight w:val="0"/>
      <w:marTop w:val="0"/>
      <w:marBottom w:val="0"/>
      <w:divBdr>
        <w:top w:val="none" w:sz="0" w:space="0" w:color="auto"/>
        <w:left w:val="none" w:sz="0" w:space="0" w:color="auto"/>
        <w:bottom w:val="none" w:sz="0" w:space="0" w:color="auto"/>
        <w:right w:val="none" w:sz="0" w:space="0" w:color="auto"/>
      </w:divBdr>
    </w:div>
    <w:div w:id="815608866">
      <w:bodyDiv w:val="1"/>
      <w:marLeft w:val="0"/>
      <w:marRight w:val="0"/>
      <w:marTop w:val="0"/>
      <w:marBottom w:val="0"/>
      <w:divBdr>
        <w:top w:val="none" w:sz="0" w:space="0" w:color="auto"/>
        <w:left w:val="none" w:sz="0" w:space="0" w:color="auto"/>
        <w:bottom w:val="none" w:sz="0" w:space="0" w:color="auto"/>
        <w:right w:val="none" w:sz="0" w:space="0" w:color="auto"/>
      </w:divBdr>
    </w:div>
    <w:div w:id="1041516059">
      <w:bodyDiv w:val="1"/>
      <w:marLeft w:val="0"/>
      <w:marRight w:val="0"/>
      <w:marTop w:val="0"/>
      <w:marBottom w:val="0"/>
      <w:divBdr>
        <w:top w:val="none" w:sz="0" w:space="0" w:color="auto"/>
        <w:left w:val="none" w:sz="0" w:space="0" w:color="auto"/>
        <w:bottom w:val="none" w:sz="0" w:space="0" w:color="auto"/>
        <w:right w:val="none" w:sz="0" w:space="0" w:color="auto"/>
      </w:divBdr>
    </w:div>
    <w:div w:id="1058633027">
      <w:bodyDiv w:val="1"/>
      <w:marLeft w:val="0"/>
      <w:marRight w:val="0"/>
      <w:marTop w:val="0"/>
      <w:marBottom w:val="0"/>
      <w:divBdr>
        <w:top w:val="none" w:sz="0" w:space="0" w:color="auto"/>
        <w:left w:val="none" w:sz="0" w:space="0" w:color="auto"/>
        <w:bottom w:val="none" w:sz="0" w:space="0" w:color="auto"/>
        <w:right w:val="none" w:sz="0" w:space="0" w:color="auto"/>
      </w:divBdr>
    </w:div>
    <w:div w:id="1103915944">
      <w:bodyDiv w:val="1"/>
      <w:marLeft w:val="0"/>
      <w:marRight w:val="0"/>
      <w:marTop w:val="0"/>
      <w:marBottom w:val="0"/>
      <w:divBdr>
        <w:top w:val="none" w:sz="0" w:space="0" w:color="auto"/>
        <w:left w:val="none" w:sz="0" w:space="0" w:color="auto"/>
        <w:bottom w:val="none" w:sz="0" w:space="0" w:color="auto"/>
        <w:right w:val="none" w:sz="0" w:space="0" w:color="auto"/>
      </w:divBdr>
    </w:div>
    <w:div w:id="1170683829">
      <w:bodyDiv w:val="1"/>
      <w:marLeft w:val="0"/>
      <w:marRight w:val="0"/>
      <w:marTop w:val="0"/>
      <w:marBottom w:val="0"/>
      <w:divBdr>
        <w:top w:val="none" w:sz="0" w:space="0" w:color="auto"/>
        <w:left w:val="none" w:sz="0" w:space="0" w:color="auto"/>
        <w:bottom w:val="none" w:sz="0" w:space="0" w:color="auto"/>
        <w:right w:val="none" w:sz="0" w:space="0" w:color="auto"/>
      </w:divBdr>
    </w:div>
    <w:div w:id="1182470322">
      <w:bodyDiv w:val="1"/>
      <w:marLeft w:val="0"/>
      <w:marRight w:val="0"/>
      <w:marTop w:val="0"/>
      <w:marBottom w:val="0"/>
      <w:divBdr>
        <w:top w:val="none" w:sz="0" w:space="0" w:color="auto"/>
        <w:left w:val="none" w:sz="0" w:space="0" w:color="auto"/>
        <w:bottom w:val="none" w:sz="0" w:space="0" w:color="auto"/>
        <w:right w:val="none" w:sz="0" w:space="0" w:color="auto"/>
      </w:divBdr>
    </w:div>
    <w:div w:id="1228495827">
      <w:bodyDiv w:val="1"/>
      <w:marLeft w:val="0"/>
      <w:marRight w:val="0"/>
      <w:marTop w:val="0"/>
      <w:marBottom w:val="0"/>
      <w:divBdr>
        <w:top w:val="none" w:sz="0" w:space="0" w:color="auto"/>
        <w:left w:val="none" w:sz="0" w:space="0" w:color="auto"/>
        <w:bottom w:val="none" w:sz="0" w:space="0" w:color="auto"/>
        <w:right w:val="none" w:sz="0" w:space="0" w:color="auto"/>
      </w:divBdr>
    </w:div>
    <w:div w:id="1317956088">
      <w:bodyDiv w:val="1"/>
      <w:marLeft w:val="0"/>
      <w:marRight w:val="0"/>
      <w:marTop w:val="0"/>
      <w:marBottom w:val="0"/>
      <w:divBdr>
        <w:top w:val="none" w:sz="0" w:space="0" w:color="auto"/>
        <w:left w:val="none" w:sz="0" w:space="0" w:color="auto"/>
        <w:bottom w:val="none" w:sz="0" w:space="0" w:color="auto"/>
        <w:right w:val="none" w:sz="0" w:space="0" w:color="auto"/>
      </w:divBdr>
    </w:div>
    <w:div w:id="14439579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089159" TargetMode="External"/><Relationship Id="rId13" Type="http://schemas.openxmlformats.org/officeDocument/2006/relationships/hyperlink" Target="mailto:apteka@wscp.wodzislaw.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wscp.wodzislaw.pl/" TargetMode="External"/><Relationship Id="rId12" Type="http://schemas.openxmlformats.org/officeDocument/2006/relationships/hyperlink" Target="https://platformazakupowa.pl/transakcja/1089159" TargetMode="External"/><Relationship Id="rId17" Type="http://schemas.openxmlformats.org/officeDocument/2006/relationships/hyperlink" Target="mailto:alodia.urbanczyk@wscp.wodzislaw.pl" TargetMode="External"/><Relationship Id="rId2" Type="http://schemas.openxmlformats.org/officeDocument/2006/relationships/numbering" Target="numbering.xml"/><Relationship Id="rId16" Type="http://schemas.openxmlformats.org/officeDocument/2006/relationships/hyperlink" Target="https://platformazakupowa.pl/transakcja/1089159" TargetMode="External"/><Relationship Id="rId1" Type="http://schemas.openxmlformats.org/officeDocument/2006/relationships/customXml" Target="../customXml/item1.xml"/><Relationship Id="rId6" Type="http://schemas.openxmlformats.org/officeDocument/2006/relationships/hyperlink" Target="mailto:przetargi@wscp.wodzislaw.pl" TargetMode="External"/><Relationship Id="rId11" Type="http://schemas.openxmlformats.org/officeDocument/2006/relationships/hyperlink" Target="mailto:przetargi@wscp.wodzislaw.pl" TargetMode="External"/><Relationship Id="rId5" Type="http://schemas.openxmlformats.org/officeDocument/2006/relationships/webSettings" Target="webSettings.xml"/><Relationship Id="rId15" Type="http://schemas.openxmlformats.org/officeDocument/2006/relationships/hyperlink" Target="https://platformazakupowa.pl/transakcja/1089159" TargetMode="External"/><Relationship Id="rId10" Type="http://schemas.openxmlformats.org/officeDocument/2006/relationships/hyperlink" Target="https://platformazakupowa.pl/transakcja/108915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transakcja/1089159" TargetMode="External"/><Relationship Id="rId14" Type="http://schemas.openxmlformats.org/officeDocument/2006/relationships/hyperlink" Target="https://platformazakupowa.pl/strona/instrukcje-wykonawc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32BF5A-3B74-484E-812C-8899D3833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17</Pages>
  <Words>7617</Words>
  <Characters>45704</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53215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M K</cp:lastModifiedBy>
  <cp:revision>43</cp:revision>
  <dcterms:created xsi:type="dcterms:W3CDTF">2021-02-28T10:31:00Z</dcterms:created>
  <dcterms:modified xsi:type="dcterms:W3CDTF">2025-04-14T18:18:00Z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