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8F6A" w14:textId="77777777" w:rsidR="00524AA4" w:rsidRPr="00524AA4" w:rsidRDefault="00524AA4" w:rsidP="00524AA4">
      <w:pPr>
        <w:widowControl w:val="0"/>
        <w:suppressAutoHyphens/>
        <w:spacing w:line="259" w:lineRule="auto"/>
        <w:jc w:val="right"/>
        <w:rPr>
          <w:rFonts w:ascii="Times New Roman" w:eastAsia="Times New Roman" w:hAnsi="Times New Roman" w:cs="Times New Roman"/>
          <w:b/>
          <w:kern w:val="0"/>
          <w14:ligatures w14:val="none"/>
        </w:rPr>
      </w:pPr>
      <w:r w:rsidRPr="00524AA4">
        <w:rPr>
          <w:rFonts w:ascii="Times New Roman" w:eastAsia="Times New Roman" w:hAnsi="Times New Roman" w:cs="Times New Roman"/>
          <w:b/>
          <w:kern w:val="0"/>
          <w14:ligatures w14:val="none"/>
        </w:rPr>
        <w:t>Załącznik nr 2 do SWZ</w:t>
      </w:r>
    </w:p>
    <w:p w14:paraId="3CFFC66D" w14:textId="77777777" w:rsidR="00524AA4" w:rsidRPr="00524AA4" w:rsidRDefault="00524AA4" w:rsidP="00524AA4">
      <w:pPr>
        <w:widowControl w:val="0"/>
        <w:suppressAutoHyphens/>
        <w:spacing w:line="259" w:lineRule="auto"/>
        <w:jc w:val="center"/>
        <w:rPr>
          <w:rFonts w:ascii="Times New Roman" w:eastAsia="Times New Roman" w:hAnsi="Times New Roman" w:cs="Times New Roman"/>
          <w:b/>
          <w:kern w:val="0"/>
          <w14:ligatures w14:val="none"/>
        </w:rPr>
      </w:pPr>
      <w:r w:rsidRPr="00524AA4">
        <w:rPr>
          <w:rFonts w:ascii="Times New Roman" w:eastAsia="Times New Roman" w:hAnsi="Times New Roman" w:cs="Times New Roman"/>
          <w:b/>
          <w:kern w:val="0"/>
          <w14:ligatures w14:val="none"/>
        </w:rPr>
        <w:t>Formularz cenowy wraz ze szczegółowym opisem przedmiotu zamówienia</w:t>
      </w:r>
    </w:p>
    <w:p w14:paraId="3B6C133F" w14:textId="77777777" w:rsidR="00524AA4" w:rsidRPr="00524AA4" w:rsidRDefault="00524AA4" w:rsidP="00524AA4">
      <w:pPr>
        <w:widowControl w:val="0"/>
        <w:suppressAutoHyphens/>
        <w:spacing w:line="259" w:lineRule="auto"/>
        <w:jc w:val="center"/>
        <w:rPr>
          <w:rFonts w:ascii="Times New Roman" w:eastAsia="Times New Roman" w:hAnsi="Times New Roman" w:cs="Times New Roman"/>
          <w:b/>
          <w:kern w:val="0"/>
          <w14:ligatures w14:val="none"/>
        </w:rPr>
      </w:pPr>
    </w:p>
    <w:p w14:paraId="3117A79A" w14:textId="77777777" w:rsidR="00505420" w:rsidRDefault="00505420" w:rsidP="00505420">
      <w:pPr>
        <w:pStyle w:val="Akapitzlist"/>
        <w:numPr>
          <w:ilvl w:val="0"/>
          <w:numId w:val="1"/>
        </w:num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W </w:t>
      </w:r>
      <w:r w:rsidR="00524AA4" w:rsidRPr="00505420">
        <w:rPr>
          <w:rFonts w:ascii="Times New Roman" w:eastAsia="Times New Roman" w:hAnsi="Times New Roman" w:cs="Times New Roman"/>
          <w:kern w:val="0"/>
          <w:lang w:eastAsia="pl-PL"/>
          <w14:ligatures w14:val="none"/>
        </w:rPr>
        <w:t xml:space="preserve">przypadku zaoferowania przedmiotu zamówienia, gdzie w opakowaniach wycenianych jest inna od żądanej przez Zamawiającego ilość towaru, na Oferencie spoczywa obowiązek prawidłowego przeliczenia ilości opakowań. W przypadku gdy w wyniku przeliczenia wymaganych przez zamawiającego ilości przedmiotu zamówienia na oferowane wielkości opakowań, suma ilości opakowań nie jest liczbą całkowitą, oferent zobowiązany jest do zaokrąglenia oferowanych ilości opakowań do drugiego miejsca po przecinku. </w:t>
      </w:r>
    </w:p>
    <w:p w14:paraId="3C2B34F3" w14:textId="220EE944" w:rsidR="00524AA4" w:rsidRPr="00505420" w:rsidRDefault="00524AA4" w:rsidP="00505420">
      <w:pPr>
        <w:pStyle w:val="Akapitzlist"/>
        <w:numPr>
          <w:ilvl w:val="0"/>
          <w:numId w:val="1"/>
        </w:numPr>
        <w:spacing w:after="0" w:line="240" w:lineRule="auto"/>
        <w:jc w:val="both"/>
        <w:rPr>
          <w:rFonts w:ascii="Times New Roman" w:eastAsia="Times New Roman" w:hAnsi="Times New Roman" w:cs="Times New Roman"/>
          <w:kern w:val="0"/>
          <w:lang w:eastAsia="pl-PL"/>
          <w14:ligatures w14:val="none"/>
        </w:rPr>
      </w:pPr>
      <w:r w:rsidRPr="00505420">
        <w:rPr>
          <w:rFonts w:ascii="Times New Roman" w:eastAsia="Times New Roman" w:hAnsi="Times New Roman" w:cs="Times New Roman"/>
          <w:kern w:val="0"/>
          <w:lang w:eastAsia="pl-PL"/>
          <w14:ligatures w14:val="none"/>
        </w:rPr>
        <w:t xml:space="preserve">Zamawiający zobowiązuje się do zamawiania pełnych zaoferowanych opakowań, z zastrzeżeniem, że Dostawca może wyrazić zgodę na sprzedaż niepełnych opakowań.                                                                                                                                </w:t>
      </w:r>
    </w:p>
    <w:p w14:paraId="609B18AE" w14:textId="77777777" w:rsidR="00524AA4" w:rsidRPr="00524AA4" w:rsidRDefault="00524AA4" w:rsidP="00524AA4">
      <w:pPr>
        <w:widowControl w:val="0"/>
        <w:suppressAutoHyphens/>
        <w:spacing w:line="259" w:lineRule="auto"/>
        <w:rPr>
          <w:rFonts w:ascii="Times New Roman" w:eastAsia="Times New Roman" w:hAnsi="Times New Roman" w:cs="Times New Roman"/>
          <w:b/>
          <w:kern w:val="0"/>
          <w14:ligatures w14:val="none"/>
        </w:rPr>
      </w:pPr>
    </w:p>
    <w:p w14:paraId="390EB336" w14:textId="77777777" w:rsidR="00524AA4" w:rsidRPr="00524AA4" w:rsidRDefault="00524AA4" w:rsidP="00524AA4">
      <w:pPr>
        <w:spacing w:after="0" w:line="240" w:lineRule="auto"/>
        <w:rPr>
          <w:rFonts w:ascii="Times New Roman" w:eastAsia="Times New Roman" w:hAnsi="Times New Roman" w:cs="Times New Roman"/>
          <w:b/>
          <w:bCs/>
          <w:kern w:val="0"/>
          <w14:ligatures w14:val="none"/>
        </w:rPr>
      </w:pPr>
      <w:r w:rsidRPr="00524AA4">
        <w:rPr>
          <w:rFonts w:ascii="Times New Roman" w:eastAsia="Times New Roman" w:hAnsi="Times New Roman" w:cs="Times New Roman"/>
          <w:b/>
          <w:bCs/>
          <w:kern w:val="0"/>
          <w14:ligatures w14:val="none"/>
        </w:rPr>
        <w:t>Mleko i przetwory mleczne</w:t>
      </w:r>
    </w:p>
    <w:tbl>
      <w:tblPr>
        <w:tblW w:w="5000" w:type="pct"/>
        <w:tblCellMar>
          <w:top w:w="55" w:type="dxa"/>
          <w:left w:w="55" w:type="dxa"/>
          <w:bottom w:w="55" w:type="dxa"/>
          <w:right w:w="55" w:type="dxa"/>
        </w:tblCellMar>
        <w:tblLook w:val="04A0" w:firstRow="1" w:lastRow="0" w:firstColumn="1" w:lastColumn="0" w:noHBand="0" w:noVBand="1"/>
      </w:tblPr>
      <w:tblGrid>
        <w:gridCol w:w="472"/>
        <w:gridCol w:w="2976"/>
        <w:gridCol w:w="1243"/>
        <w:gridCol w:w="975"/>
        <w:gridCol w:w="673"/>
        <w:gridCol w:w="975"/>
        <w:gridCol w:w="1421"/>
        <w:gridCol w:w="1246"/>
        <w:gridCol w:w="1449"/>
        <w:gridCol w:w="1981"/>
        <w:gridCol w:w="1981"/>
      </w:tblGrid>
      <w:tr w:rsidR="00524AA4" w:rsidRPr="00524AA4" w14:paraId="4362245F" w14:textId="77777777" w:rsidTr="00524AA4">
        <w:trPr>
          <w:trHeight w:val="20"/>
        </w:trPr>
        <w:tc>
          <w:tcPr>
            <w:tcW w:w="154" w:type="pct"/>
            <w:tcBorders>
              <w:top w:val="single" w:sz="2" w:space="0" w:color="000000"/>
              <w:left w:val="single" w:sz="2" w:space="0" w:color="000000"/>
              <w:bottom w:val="single" w:sz="2" w:space="0" w:color="000000"/>
              <w:right w:val="nil"/>
            </w:tcBorders>
            <w:shd w:val="clear" w:color="auto" w:fill="BFBFBF"/>
            <w:vAlign w:val="center"/>
            <w:hideMark/>
          </w:tcPr>
          <w:p w14:paraId="03FDFCF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Lp.</w:t>
            </w:r>
          </w:p>
        </w:tc>
        <w:tc>
          <w:tcPr>
            <w:tcW w:w="967" w:type="pct"/>
            <w:tcBorders>
              <w:top w:val="single" w:sz="2" w:space="0" w:color="000000"/>
              <w:left w:val="single" w:sz="2" w:space="0" w:color="000000"/>
              <w:bottom w:val="single" w:sz="2" w:space="0" w:color="000000"/>
              <w:right w:val="nil"/>
            </w:tcBorders>
            <w:shd w:val="clear" w:color="auto" w:fill="BFBFBF"/>
            <w:vAlign w:val="center"/>
            <w:hideMark/>
          </w:tcPr>
          <w:p w14:paraId="41DDEA6B"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Opis przedmiotu</w:t>
            </w:r>
          </w:p>
          <w:p w14:paraId="7976D32C"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zamówienia</w:t>
            </w:r>
          </w:p>
        </w:tc>
        <w:tc>
          <w:tcPr>
            <w:tcW w:w="404" w:type="pct"/>
            <w:tcBorders>
              <w:top w:val="single" w:sz="2" w:space="0" w:color="000000"/>
              <w:left w:val="single" w:sz="2" w:space="0" w:color="000000"/>
              <w:bottom w:val="single" w:sz="2" w:space="0" w:color="000000"/>
              <w:right w:val="nil"/>
            </w:tcBorders>
            <w:shd w:val="clear" w:color="auto" w:fill="BFBFBF"/>
            <w:vAlign w:val="center"/>
            <w:hideMark/>
          </w:tcPr>
          <w:p w14:paraId="5E904A0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Kod</w:t>
            </w:r>
          </w:p>
          <w:p w14:paraId="6075B35B"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CPV</w:t>
            </w:r>
          </w:p>
        </w:tc>
        <w:tc>
          <w:tcPr>
            <w:tcW w:w="317" w:type="pct"/>
            <w:tcBorders>
              <w:top w:val="single" w:sz="2" w:space="0" w:color="000000"/>
              <w:left w:val="single" w:sz="2" w:space="0" w:color="000000"/>
              <w:bottom w:val="single" w:sz="2" w:space="0" w:color="000000"/>
              <w:right w:val="nil"/>
            </w:tcBorders>
            <w:shd w:val="clear" w:color="auto" w:fill="BFBFBF"/>
            <w:vAlign w:val="center"/>
            <w:hideMark/>
          </w:tcPr>
          <w:p w14:paraId="1E6E93B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Min.  termin</w:t>
            </w:r>
          </w:p>
          <w:p w14:paraId="132564F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ważności</w:t>
            </w:r>
          </w:p>
          <w:p w14:paraId="1C9E316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licząc od dnia</w:t>
            </w:r>
          </w:p>
          <w:p w14:paraId="7BD999D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dostawy</w:t>
            </w:r>
          </w:p>
        </w:tc>
        <w:tc>
          <w:tcPr>
            <w:tcW w:w="214" w:type="pct"/>
            <w:tcBorders>
              <w:top w:val="single" w:sz="2" w:space="0" w:color="000000"/>
              <w:left w:val="single" w:sz="2" w:space="0" w:color="000000"/>
              <w:bottom w:val="single" w:sz="2" w:space="0" w:color="000000"/>
              <w:right w:val="nil"/>
            </w:tcBorders>
            <w:shd w:val="clear" w:color="auto" w:fill="BFBFBF"/>
            <w:vAlign w:val="center"/>
            <w:hideMark/>
          </w:tcPr>
          <w:p w14:paraId="65F10A5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Jedn.</w:t>
            </w:r>
          </w:p>
          <w:p w14:paraId="6B261E57"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miary</w:t>
            </w:r>
          </w:p>
        </w:tc>
        <w:tc>
          <w:tcPr>
            <w:tcW w:w="317" w:type="pct"/>
            <w:tcBorders>
              <w:top w:val="single" w:sz="2" w:space="0" w:color="000000"/>
              <w:left w:val="single" w:sz="2" w:space="0" w:color="000000"/>
              <w:bottom w:val="single" w:sz="2" w:space="0" w:color="000000"/>
              <w:right w:val="nil"/>
            </w:tcBorders>
            <w:shd w:val="clear" w:color="auto" w:fill="BFBFBF"/>
            <w:vAlign w:val="center"/>
            <w:hideMark/>
          </w:tcPr>
          <w:p w14:paraId="3066EA0A"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Ilość</w:t>
            </w:r>
          </w:p>
          <w:p w14:paraId="772D53FA"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jedn.</w:t>
            </w:r>
          </w:p>
          <w:p w14:paraId="20FB8F90"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miary</w:t>
            </w:r>
          </w:p>
        </w:tc>
        <w:tc>
          <w:tcPr>
            <w:tcW w:w="462" w:type="pct"/>
            <w:tcBorders>
              <w:top w:val="single" w:sz="2" w:space="0" w:color="000000"/>
              <w:left w:val="single" w:sz="2" w:space="0" w:color="000000"/>
              <w:bottom w:val="single" w:sz="2" w:space="0" w:color="000000"/>
              <w:right w:val="nil"/>
            </w:tcBorders>
            <w:shd w:val="clear" w:color="auto" w:fill="BFBFBF"/>
            <w:vAlign w:val="center"/>
            <w:hideMark/>
          </w:tcPr>
          <w:p w14:paraId="6DBF56F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Cena</w:t>
            </w:r>
          </w:p>
          <w:p w14:paraId="6077F86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netto za 1 j.m.</w:t>
            </w:r>
          </w:p>
        </w:tc>
        <w:tc>
          <w:tcPr>
            <w:tcW w:w="405" w:type="pct"/>
            <w:tcBorders>
              <w:top w:val="single" w:sz="2" w:space="0" w:color="000000"/>
              <w:left w:val="single" w:sz="2" w:space="0" w:color="000000"/>
              <w:bottom w:val="single" w:sz="2" w:space="0" w:color="000000"/>
              <w:right w:val="nil"/>
            </w:tcBorders>
            <w:shd w:val="clear" w:color="auto" w:fill="BFBFBF"/>
            <w:vAlign w:val="center"/>
            <w:hideMark/>
          </w:tcPr>
          <w:p w14:paraId="75825E8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Stawka</w:t>
            </w:r>
          </w:p>
          <w:p w14:paraId="2570BD87"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VAT</w:t>
            </w:r>
          </w:p>
        </w:tc>
        <w:tc>
          <w:tcPr>
            <w:tcW w:w="471" w:type="pct"/>
            <w:tcBorders>
              <w:top w:val="single" w:sz="2" w:space="0" w:color="000000"/>
              <w:left w:val="single" w:sz="2" w:space="0" w:color="000000"/>
              <w:bottom w:val="single" w:sz="2" w:space="0" w:color="000000"/>
              <w:right w:val="single" w:sz="2" w:space="0" w:color="000000"/>
            </w:tcBorders>
            <w:shd w:val="clear" w:color="auto" w:fill="BFBFBF"/>
            <w:vAlign w:val="center"/>
          </w:tcPr>
          <w:p w14:paraId="7123BA48"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Cena brutto za 1 j.m.</w:t>
            </w:r>
          </w:p>
        </w:tc>
        <w:tc>
          <w:tcPr>
            <w:tcW w:w="644" w:type="pct"/>
            <w:tcBorders>
              <w:top w:val="single" w:sz="2" w:space="0" w:color="000000"/>
              <w:left w:val="single" w:sz="2" w:space="0" w:color="000000"/>
              <w:bottom w:val="single" w:sz="2" w:space="0" w:color="000000"/>
              <w:right w:val="nil"/>
            </w:tcBorders>
            <w:shd w:val="clear" w:color="auto" w:fill="BFBFBF"/>
            <w:vAlign w:val="center"/>
          </w:tcPr>
          <w:p w14:paraId="02AE5EFC"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p>
          <w:p w14:paraId="767EA2B7"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Wartość netto</w:t>
            </w:r>
          </w:p>
          <w:p w14:paraId="7335370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p>
        </w:tc>
        <w:tc>
          <w:tcPr>
            <w:tcW w:w="644" w:type="pct"/>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5B8CCB5A"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524AA4">
              <w:rPr>
                <w:rFonts w:ascii="Times New Roman" w:eastAsia="Times New Roman" w:hAnsi="Times New Roman" w:cs="Times New Roman"/>
                <w:b/>
                <w:sz w:val="22"/>
                <w:szCs w:val="22"/>
                <w:lang w:eastAsia="hi-IN" w:bidi="hi-IN"/>
                <w14:ligatures w14:val="none"/>
              </w:rPr>
              <w:t>Wartość brutto</w:t>
            </w:r>
          </w:p>
        </w:tc>
      </w:tr>
      <w:tr w:rsidR="00B778AF" w:rsidRPr="00524AA4" w14:paraId="446A1550" w14:textId="77777777" w:rsidTr="00524AA4">
        <w:trPr>
          <w:trHeight w:val="20"/>
        </w:trPr>
        <w:tc>
          <w:tcPr>
            <w:tcW w:w="154" w:type="pct"/>
            <w:tcBorders>
              <w:top w:val="single" w:sz="2" w:space="0" w:color="000000"/>
              <w:left w:val="single" w:sz="2" w:space="0" w:color="000000"/>
              <w:bottom w:val="single" w:sz="2" w:space="0" w:color="000000"/>
              <w:right w:val="nil"/>
            </w:tcBorders>
            <w:shd w:val="clear" w:color="auto" w:fill="BFBFBF"/>
            <w:vAlign w:val="center"/>
          </w:tcPr>
          <w:p w14:paraId="6690ABEA" w14:textId="34C08025" w:rsidR="00B778AF" w:rsidRPr="00524AA4"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Pr>
                <w:rFonts w:ascii="Times New Roman" w:eastAsia="Times New Roman" w:hAnsi="Times New Roman" w:cs="Times New Roman"/>
                <w:b/>
                <w:sz w:val="22"/>
                <w:szCs w:val="22"/>
                <w:lang w:eastAsia="hi-IN" w:bidi="hi-IN"/>
                <w14:ligatures w14:val="none"/>
              </w:rPr>
              <w:t>1</w:t>
            </w:r>
          </w:p>
        </w:tc>
        <w:tc>
          <w:tcPr>
            <w:tcW w:w="967" w:type="pct"/>
            <w:tcBorders>
              <w:top w:val="single" w:sz="2" w:space="0" w:color="000000"/>
              <w:left w:val="single" w:sz="2" w:space="0" w:color="000000"/>
              <w:bottom w:val="single" w:sz="2" w:space="0" w:color="000000"/>
              <w:right w:val="nil"/>
            </w:tcBorders>
            <w:shd w:val="clear" w:color="auto" w:fill="BFBFBF"/>
            <w:vAlign w:val="center"/>
          </w:tcPr>
          <w:p w14:paraId="57200F9D" w14:textId="5800DC5D" w:rsidR="00B778AF" w:rsidRPr="00524AA4"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Pr>
                <w:rFonts w:ascii="Times New Roman" w:eastAsia="Times New Roman" w:hAnsi="Times New Roman" w:cs="Times New Roman"/>
                <w:b/>
                <w:sz w:val="22"/>
                <w:szCs w:val="22"/>
                <w:lang w:eastAsia="hi-IN" w:bidi="hi-IN"/>
                <w14:ligatures w14:val="none"/>
              </w:rPr>
              <w:t>2</w:t>
            </w:r>
          </w:p>
        </w:tc>
        <w:tc>
          <w:tcPr>
            <w:tcW w:w="404" w:type="pct"/>
            <w:tcBorders>
              <w:top w:val="single" w:sz="2" w:space="0" w:color="000000"/>
              <w:left w:val="single" w:sz="2" w:space="0" w:color="000000"/>
              <w:bottom w:val="single" w:sz="2" w:space="0" w:color="000000"/>
              <w:right w:val="nil"/>
            </w:tcBorders>
            <w:shd w:val="clear" w:color="auto" w:fill="BFBFBF"/>
            <w:vAlign w:val="center"/>
          </w:tcPr>
          <w:p w14:paraId="0403F18D" w14:textId="3412BC38" w:rsidR="00B778AF" w:rsidRPr="00524AA4"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Pr>
                <w:rFonts w:ascii="Times New Roman" w:eastAsia="Times New Roman" w:hAnsi="Times New Roman" w:cs="Times New Roman"/>
                <w:b/>
                <w:sz w:val="22"/>
                <w:szCs w:val="22"/>
                <w:lang w:eastAsia="hi-IN" w:bidi="hi-IN"/>
                <w14:ligatures w14:val="none"/>
              </w:rPr>
              <w:t>3</w:t>
            </w:r>
          </w:p>
        </w:tc>
        <w:tc>
          <w:tcPr>
            <w:tcW w:w="317" w:type="pct"/>
            <w:tcBorders>
              <w:top w:val="single" w:sz="2" w:space="0" w:color="000000"/>
              <w:left w:val="single" w:sz="2" w:space="0" w:color="000000"/>
              <w:bottom w:val="single" w:sz="2" w:space="0" w:color="000000"/>
              <w:right w:val="nil"/>
            </w:tcBorders>
            <w:shd w:val="clear" w:color="auto" w:fill="BFBFBF"/>
            <w:vAlign w:val="center"/>
          </w:tcPr>
          <w:p w14:paraId="265656D6" w14:textId="4DCB816A" w:rsidR="00B778AF" w:rsidRPr="00524AA4"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Pr>
                <w:rFonts w:ascii="Times New Roman" w:eastAsia="Times New Roman" w:hAnsi="Times New Roman" w:cs="Times New Roman"/>
                <w:b/>
                <w:sz w:val="22"/>
                <w:szCs w:val="22"/>
                <w:lang w:eastAsia="hi-IN" w:bidi="hi-IN"/>
                <w14:ligatures w14:val="none"/>
              </w:rPr>
              <w:t>4</w:t>
            </w:r>
          </w:p>
        </w:tc>
        <w:tc>
          <w:tcPr>
            <w:tcW w:w="214" w:type="pct"/>
            <w:tcBorders>
              <w:top w:val="single" w:sz="2" w:space="0" w:color="000000"/>
              <w:left w:val="single" w:sz="2" w:space="0" w:color="000000"/>
              <w:bottom w:val="single" w:sz="2" w:space="0" w:color="000000"/>
              <w:right w:val="nil"/>
            </w:tcBorders>
            <w:shd w:val="clear" w:color="auto" w:fill="BFBFBF"/>
            <w:vAlign w:val="center"/>
          </w:tcPr>
          <w:p w14:paraId="594E1473" w14:textId="1330ADE1" w:rsidR="00B778AF" w:rsidRPr="00524AA4"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Pr>
                <w:rFonts w:ascii="Times New Roman" w:eastAsia="Times New Roman" w:hAnsi="Times New Roman" w:cs="Times New Roman"/>
                <w:b/>
                <w:sz w:val="22"/>
                <w:szCs w:val="22"/>
                <w:lang w:eastAsia="hi-IN" w:bidi="hi-IN"/>
                <w14:ligatures w14:val="none"/>
              </w:rPr>
              <w:t>5</w:t>
            </w:r>
          </w:p>
        </w:tc>
        <w:tc>
          <w:tcPr>
            <w:tcW w:w="317" w:type="pct"/>
            <w:tcBorders>
              <w:top w:val="single" w:sz="2" w:space="0" w:color="000000"/>
              <w:left w:val="single" w:sz="2" w:space="0" w:color="000000"/>
              <w:bottom w:val="single" w:sz="2" w:space="0" w:color="000000"/>
              <w:right w:val="nil"/>
            </w:tcBorders>
            <w:shd w:val="clear" w:color="auto" w:fill="BFBFBF"/>
            <w:vAlign w:val="center"/>
          </w:tcPr>
          <w:p w14:paraId="23736F46" w14:textId="4D8B5991" w:rsidR="00B778AF" w:rsidRPr="00524AA4"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Pr>
                <w:rFonts w:ascii="Times New Roman" w:eastAsia="Times New Roman" w:hAnsi="Times New Roman" w:cs="Times New Roman"/>
                <w:b/>
                <w:sz w:val="22"/>
                <w:szCs w:val="22"/>
                <w:lang w:eastAsia="hi-IN" w:bidi="hi-IN"/>
                <w14:ligatures w14:val="none"/>
              </w:rPr>
              <w:t>6</w:t>
            </w:r>
          </w:p>
        </w:tc>
        <w:tc>
          <w:tcPr>
            <w:tcW w:w="462" w:type="pct"/>
            <w:tcBorders>
              <w:top w:val="single" w:sz="2" w:space="0" w:color="000000"/>
              <w:left w:val="single" w:sz="2" w:space="0" w:color="000000"/>
              <w:bottom w:val="single" w:sz="2" w:space="0" w:color="000000"/>
              <w:right w:val="nil"/>
            </w:tcBorders>
            <w:shd w:val="clear" w:color="auto" w:fill="BFBFBF"/>
            <w:vAlign w:val="center"/>
          </w:tcPr>
          <w:p w14:paraId="1E808EB3" w14:textId="75F7FECB" w:rsidR="00B778AF" w:rsidRPr="00524AA4"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Pr>
                <w:rFonts w:ascii="Times New Roman" w:eastAsia="Times New Roman" w:hAnsi="Times New Roman" w:cs="Times New Roman"/>
                <w:b/>
                <w:sz w:val="22"/>
                <w:szCs w:val="22"/>
                <w:lang w:eastAsia="hi-IN" w:bidi="hi-IN"/>
                <w14:ligatures w14:val="none"/>
              </w:rPr>
              <w:t>7</w:t>
            </w:r>
          </w:p>
        </w:tc>
        <w:tc>
          <w:tcPr>
            <w:tcW w:w="405" w:type="pct"/>
            <w:tcBorders>
              <w:top w:val="single" w:sz="2" w:space="0" w:color="000000"/>
              <w:left w:val="single" w:sz="2" w:space="0" w:color="000000"/>
              <w:bottom w:val="single" w:sz="2" w:space="0" w:color="000000"/>
              <w:right w:val="nil"/>
            </w:tcBorders>
            <w:shd w:val="clear" w:color="auto" w:fill="BFBFBF"/>
            <w:vAlign w:val="center"/>
          </w:tcPr>
          <w:p w14:paraId="44EF1A55" w14:textId="45F699E5" w:rsidR="00B778AF" w:rsidRPr="00524AA4"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Pr>
                <w:rFonts w:ascii="Times New Roman" w:eastAsia="Times New Roman" w:hAnsi="Times New Roman" w:cs="Times New Roman"/>
                <w:b/>
                <w:sz w:val="22"/>
                <w:szCs w:val="22"/>
                <w:lang w:eastAsia="hi-IN" w:bidi="hi-IN"/>
                <w14:ligatures w14:val="none"/>
              </w:rPr>
              <w:t>8</w:t>
            </w:r>
          </w:p>
        </w:tc>
        <w:tc>
          <w:tcPr>
            <w:tcW w:w="471" w:type="pct"/>
            <w:tcBorders>
              <w:top w:val="single" w:sz="2" w:space="0" w:color="000000"/>
              <w:left w:val="single" w:sz="2" w:space="0" w:color="000000"/>
              <w:bottom w:val="single" w:sz="2" w:space="0" w:color="000000"/>
              <w:right w:val="single" w:sz="2" w:space="0" w:color="000000"/>
            </w:tcBorders>
            <w:shd w:val="clear" w:color="auto" w:fill="BFBFBF"/>
            <w:vAlign w:val="center"/>
          </w:tcPr>
          <w:p w14:paraId="23D1F64A" w14:textId="207AD29D" w:rsidR="00B778AF" w:rsidRPr="00524AA4"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Pr>
                <w:rFonts w:ascii="Times New Roman" w:eastAsia="Times New Roman" w:hAnsi="Times New Roman" w:cs="Times New Roman"/>
                <w:b/>
                <w:sz w:val="22"/>
                <w:szCs w:val="22"/>
                <w:lang w:eastAsia="hi-IN" w:bidi="hi-IN"/>
                <w14:ligatures w14:val="none"/>
              </w:rPr>
              <w:t>9</w:t>
            </w:r>
          </w:p>
        </w:tc>
        <w:tc>
          <w:tcPr>
            <w:tcW w:w="644" w:type="pct"/>
            <w:tcBorders>
              <w:top w:val="single" w:sz="2" w:space="0" w:color="000000"/>
              <w:left w:val="single" w:sz="2" w:space="0" w:color="000000"/>
              <w:bottom w:val="single" w:sz="2" w:space="0" w:color="000000"/>
              <w:right w:val="nil"/>
            </w:tcBorders>
            <w:shd w:val="clear" w:color="auto" w:fill="BFBFBF"/>
            <w:vAlign w:val="center"/>
          </w:tcPr>
          <w:p w14:paraId="48E22C54" w14:textId="3829D00A" w:rsidR="00B778AF" w:rsidRPr="00524AA4"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Pr>
                <w:rFonts w:ascii="Times New Roman" w:eastAsia="Times New Roman" w:hAnsi="Times New Roman" w:cs="Times New Roman"/>
                <w:b/>
                <w:sz w:val="22"/>
                <w:szCs w:val="22"/>
                <w:lang w:eastAsia="hi-IN" w:bidi="hi-IN"/>
                <w14:ligatures w14:val="none"/>
              </w:rPr>
              <w:t>10</w:t>
            </w:r>
          </w:p>
        </w:tc>
        <w:tc>
          <w:tcPr>
            <w:tcW w:w="644" w:type="pct"/>
            <w:tcBorders>
              <w:top w:val="single" w:sz="2" w:space="0" w:color="000000"/>
              <w:left w:val="single" w:sz="2" w:space="0" w:color="000000"/>
              <w:bottom w:val="single" w:sz="2" w:space="0" w:color="000000"/>
              <w:right w:val="single" w:sz="2" w:space="0" w:color="000000"/>
            </w:tcBorders>
            <w:shd w:val="clear" w:color="auto" w:fill="BFBFBF"/>
            <w:vAlign w:val="center"/>
          </w:tcPr>
          <w:p w14:paraId="27CB7C3E" w14:textId="389EF0BE" w:rsidR="00B778AF" w:rsidRPr="00524AA4"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Pr>
                <w:rFonts w:ascii="Times New Roman" w:eastAsia="Times New Roman" w:hAnsi="Times New Roman" w:cs="Times New Roman"/>
                <w:b/>
                <w:sz w:val="22"/>
                <w:szCs w:val="22"/>
                <w:lang w:eastAsia="hi-IN" w:bidi="hi-IN"/>
                <w14:ligatures w14:val="none"/>
              </w:rPr>
              <w:t>11</w:t>
            </w:r>
          </w:p>
        </w:tc>
      </w:tr>
      <w:tr w:rsidR="00B778AF" w:rsidRPr="00524AA4" w14:paraId="5EC4A7B9" w14:textId="77777777" w:rsidTr="00524AA4">
        <w:trPr>
          <w:trHeight w:val="20"/>
        </w:trPr>
        <w:tc>
          <w:tcPr>
            <w:tcW w:w="154" w:type="pct"/>
            <w:tcBorders>
              <w:top w:val="single" w:sz="2" w:space="0" w:color="000000"/>
              <w:left w:val="single" w:sz="2" w:space="0" w:color="000000"/>
              <w:bottom w:val="single" w:sz="2" w:space="0" w:color="000000"/>
              <w:right w:val="nil"/>
            </w:tcBorders>
            <w:shd w:val="clear" w:color="auto" w:fill="BFBFBF"/>
            <w:vAlign w:val="center"/>
          </w:tcPr>
          <w:p w14:paraId="2FFD479B" w14:textId="77777777" w:rsidR="00B778AF"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p>
        </w:tc>
        <w:tc>
          <w:tcPr>
            <w:tcW w:w="967" w:type="pct"/>
            <w:tcBorders>
              <w:top w:val="single" w:sz="2" w:space="0" w:color="000000"/>
              <w:left w:val="single" w:sz="2" w:space="0" w:color="000000"/>
              <w:bottom w:val="single" w:sz="2" w:space="0" w:color="000000"/>
              <w:right w:val="nil"/>
            </w:tcBorders>
            <w:shd w:val="clear" w:color="auto" w:fill="BFBFBF"/>
            <w:vAlign w:val="center"/>
          </w:tcPr>
          <w:p w14:paraId="22B0C3EA" w14:textId="77777777" w:rsidR="00B778AF"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p>
        </w:tc>
        <w:tc>
          <w:tcPr>
            <w:tcW w:w="404" w:type="pct"/>
            <w:tcBorders>
              <w:top w:val="single" w:sz="2" w:space="0" w:color="000000"/>
              <w:left w:val="single" w:sz="2" w:space="0" w:color="000000"/>
              <w:bottom w:val="single" w:sz="2" w:space="0" w:color="000000"/>
              <w:right w:val="nil"/>
            </w:tcBorders>
            <w:shd w:val="clear" w:color="auto" w:fill="BFBFBF"/>
            <w:vAlign w:val="center"/>
          </w:tcPr>
          <w:p w14:paraId="7258A57C" w14:textId="77777777" w:rsidR="00B778AF"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p>
        </w:tc>
        <w:tc>
          <w:tcPr>
            <w:tcW w:w="317" w:type="pct"/>
            <w:tcBorders>
              <w:top w:val="single" w:sz="2" w:space="0" w:color="000000"/>
              <w:left w:val="single" w:sz="2" w:space="0" w:color="000000"/>
              <w:bottom w:val="single" w:sz="2" w:space="0" w:color="000000"/>
              <w:right w:val="nil"/>
            </w:tcBorders>
            <w:shd w:val="clear" w:color="auto" w:fill="BFBFBF"/>
            <w:vAlign w:val="center"/>
          </w:tcPr>
          <w:p w14:paraId="4DD17474" w14:textId="77777777" w:rsidR="00B778AF"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p>
        </w:tc>
        <w:tc>
          <w:tcPr>
            <w:tcW w:w="214" w:type="pct"/>
            <w:tcBorders>
              <w:top w:val="single" w:sz="2" w:space="0" w:color="000000"/>
              <w:left w:val="single" w:sz="2" w:space="0" w:color="000000"/>
              <w:bottom w:val="single" w:sz="2" w:space="0" w:color="000000"/>
              <w:right w:val="nil"/>
            </w:tcBorders>
            <w:shd w:val="clear" w:color="auto" w:fill="BFBFBF"/>
            <w:vAlign w:val="center"/>
          </w:tcPr>
          <w:p w14:paraId="776D65AC" w14:textId="77777777" w:rsidR="00B778AF"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p>
        </w:tc>
        <w:tc>
          <w:tcPr>
            <w:tcW w:w="317" w:type="pct"/>
            <w:tcBorders>
              <w:top w:val="single" w:sz="2" w:space="0" w:color="000000"/>
              <w:left w:val="single" w:sz="2" w:space="0" w:color="000000"/>
              <w:bottom w:val="single" w:sz="2" w:space="0" w:color="000000"/>
              <w:right w:val="nil"/>
            </w:tcBorders>
            <w:shd w:val="clear" w:color="auto" w:fill="BFBFBF"/>
            <w:vAlign w:val="center"/>
          </w:tcPr>
          <w:p w14:paraId="3AE26807" w14:textId="77777777" w:rsidR="00B778AF"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p>
        </w:tc>
        <w:tc>
          <w:tcPr>
            <w:tcW w:w="462" w:type="pct"/>
            <w:tcBorders>
              <w:top w:val="single" w:sz="2" w:space="0" w:color="000000"/>
              <w:left w:val="single" w:sz="2" w:space="0" w:color="000000"/>
              <w:bottom w:val="single" w:sz="2" w:space="0" w:color="000000"/>
              <w:right w:val="nil"/>
            </w:tcBorders>
            <w:shd w:val="clear" w:color="auto" w:fill="BFBFBF"/>
            <w:vAlign w:val="center"/>
          </w:tcPr>
          <w:p w14:paraId="1ABDA7CA" w14:textId="77777777" w:rsidR="00B778AF"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p>
        </w:tc>
        <w:tc>
          <w:tcPr>
            <w:tcW w:w="405" w:type="pct"/>
            <w:tcBorders>
              <w:top w:val="single" w:sz="2" w:space="0" w:color="000000"/>
              <w:left w:val="single" w:sz="2" w:space="0" w:color="000000"/>
              <w:bottom w:val="single" w:sz="2" w:space="0" w:color="000000"/>
              <w:right w:val="nil"/>
            </w:tcBorders>
            <w:shd w:val="clear" w:color="auto" w:fill="BFBFBF"/>
            <w:vAlign w:val="center"/>
          </w:tcPr>
          <w:p w14:paraId="78DAC2A7" w14:textId="77777777" w:rsidR="00B778AF" w:rsidRDefault="00B778AF" w:rsidP="00524A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p>
        </w:tc>
        <w:tc>
          <w:tcPr>
            <w:tcW w:w="471" w:type="pct"/>
            <w:tcBorders>
              <w:top w:val="single" w:sz="2" w:space="0" w:color="000000"/>
              <w:left w:val="single" w:sz="2" w:space="0" w:color="000000"/>
              <w:bottom w:val="single" w:sz="2" w:space="0" w:color="000000"/>
              <w:right w:val="single" w:sz="2" w:space="0" w:color="000000"/>
            </w:tcBorders>
            <w:shd w:val="clear" w:color="auto" w:fill="BFBFBF"/>
            <w:vAlign w:val="center"/>
          </w:tcPr>
          <w:p w14:paraId="6CAC85A5" w14:textId="3015F64C" w:rsidR="00E845A4" w:rsidRPr="00E845A4" w:rsidRDefault="00E845A4" w:rsidP="00E845A4">
            <w:pPr>
              <w:widowControl w:val="0"/>
              <w:suppressAutoHyphens/>
              <w:spacing w:after="0" w:line="240" w:lineRule="auto"/>
              <w:jc w:val="center"/>
              <w:rPr>
                <w:rFonts w:ascii="Times New Roman" w:eastAsia="Times New Roman" w:hAnsi="Times New Roman" w:cs="Times New Roman"/>
                <w:bCs/>
                <w:sz w:val="18"/>
                <w:szCs w:val="18"/>
                <w:lang w:eastAsia="hi-IN" w:bidi="hi-IN"/>
                <w14:ligatures w14:val="none"/>
              </w:rPr>
            </w:pPr>
            <w:r w:rsidRPr="00E845A4">
              <w:rPr>
                <w:rFonts w:ascii="Times New Roman" w:eastAsia="Times New Roman" w:hAnsi="Times New Roman" w:cs="Times New Roman"/>
                <w:bCs/>
                <w:sz w:val="18"/>
                <w:szCs w:val="18"/>
                <w:lang w:eastAsia="hi-IN" w:bidi="hi-IN"/>
                <w14:ligatures w14:val="none"/>
              </w:rPr>
              <w:t>Suma ceny netto za 1 j.m. iloczynu</w:t>
            </w:r>
          </w:p>
          <w:p w14:paraId="2238464F" w14:textId="77777777" w:rsidR="00A67F2F" w:rsidRDefault="00E845A4" w:rsidP="00E845A4">
            <w:pPr>
              <w:widowControl w:val="0"/>
              <w:suppressAutoHyphens/>
              <w:spacing w:after="0" w:line="240" w:lineRule="auto"/>
              <w:jc w:val="center"/>
              <w:rPr>
                <w:rFonts w:ascii="Times New Roman" w:eastAsia="Times New Roman" w:hAnsi="Times New Roman" w:cs="Times New Roman"/>
                <w:bCs/>
                <w:sz w:val="18"/>
                <w:szCs w:val="18"/>
                <w:lang w:eastAsia="hi-IN" w:bidi="hi-IN"/>
                <w14:ligatures w14:val="none"/>
              </w:rPr>
            </w:pPr>
            <w:r w:rsidRPr="00E845A4">
              <w:rPr>
                <w:rFonts w:ascii="Times New Roman" w:eastAsia="Times New Roman" w:hAnsi="Times New Roman" w:cs="Times New Roman"/>
                <w:bCs/>
                <w:sz w:val="18"/>
                <w:szCs w:val="18"/>
                <w:lang w:eastAsia="hi-IN" w:bidi="hi-IN"/>
                <w14:ligatures w14:val="none"/>
              </w:rPr>
              <w:t>Stawki podatku Vat i ceny netto za 1 j.m.</w:t>
            </w:r>
          </w:p>
          <w:p w14:paraId="7B6A6B70" w14:textId="2380E0AE" w:rsidR="00B778AF" w:rsidRDefault="00E845A4" w:rsidP="00E845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E845A4">
              <w:rPr>
                <w:rFonts w:ascii="Times New Roman" w:eastAsia="Times New Roman" w:hAnsi="Times New Roman" w:cs="Times New Roman"/>
                <w:bCs/>
                <w:sz w:val="18"/>
                <w:szCs w:val="18"/>
                <w:lang w:eastAsia="hi-IN" w:bidi="hi-IN"/>
                <w14:ligatures w14:val="none"/>
              </w:rPr>
              <w:t xml:space="preserve"> </w:t>
            </w:r>
            <w:r w:rsidRPr="00E845A4">
              <w:rPr>
                <w:rFonts w:ascii="Times New Roman" w:eastAsia="Times New Roman" w:hAnsi="Times New Roman" w:cs="Times New Roman"/>
                <w:bCs/>
                <w:color w:val="004C98"/>
                <w:sz w:val="18"/>
                <w:szCs w:val="18"/>
                <w:lang w:eastAsia="hi-IN" w:bidi="hi-IN"/>
                <w14:ligatures w14:val="none"/>
              </w:rPr>
              <w:t>Kolumna 7 x 8</w:t>
            </w:r>
          </w:p>
        </w:tc>
        <w:tc>
          <w:tcPr>
            <w:tcW w:w="644" w:type="pct"/>
            <w:tcBorders>
              <w:top w:val="single" w:sz="2" w:space="0" w:color="000000"/>
              <w:left w:val="single" w:sz="2" w:space="0" w:color="000000"/>
              <w:bottom w:val="single" w:sz="2" w:space="0" w:color="000000"/>
              <w:right w:val="nil"/>
            </w:tcBorders>
            <w:shd w:val="clear" w:color="auto" w:fill="BFBFBF"/>
            <w:vAlign w:val="center"/>
          </w:tcPr>
          <w:p w14:paraId="665EB5A8" w14:textId="71DC1790" w:rsidR="00E845A4" w:rsidRPr="00E845A4" w:rsidRDefault="00E845A4" w:rsidP="00E845A4">
            <w:pPr>
              <w:widowControl w:val="0"/>
              <w:suppressAutoHyphens/>
              <w:spacing w:after="0" w:line="240" w:lineRule="auto"/>
              <w:jc w:val="center"/>
              <w:rPr>
                <w:rFonts w:ascii="Times New Roman" w:eastAsia="Times New Roman" w:hAnsi="Times New Roman" w:cs="Times New Roman"/>
                <w:bCs/>
                <w:sz w:val="18"/>
                <w:szCs w:val="18"/>
                <w:lang w:eastAsia="hi-IN" w:bidi="hi-IN"/>
                <w14:ligatures w14:val="none"/>
              </w:rPr>
            </w:pPr>
            <w:r w:rsidRPr="00E845A4">
              <w:rPr>
                <w:rFonts w:ascii="Times New Roman" w:eastAsia="Times New Roman" w:hAnsi="Times New Roman" w:cs="Times New Roman"/>
                <w:bCs/>
                <w:sz w:val="18"/>
                <w:szCs w:val="18"/>
                <w:lang w:eastAsia="hi-IN" w:bidi="hi-IN"/>
                <w14:ligatures w14:val="none"/>
              </w:rPr>
              <w:t xml:space="preserve">Iloczyn </w:t>
            </w:r>
            <w:r>
              <w:rPr>
                <w:rFonts w:ascii="Times New Roman" w:eastAsia="Times New Roman" w:hAnsi="Times New Roman" w:cs="Times New Roman"/>
                <w:bCs/>
                <w:sz w:val="18"/>
                <w:szCs w:val="18"/>
                <w:lang w:eastAsia="hi-IN" w:bidi="hi-IN"/>
                <w14:ligatures w14:val="none"/>
              </w:rPr>
              <w:t>ilości jedn. miar i</w:t>
            </w:r>
            <w:r w:rsidRPr="00E845A4">
              <w:rPr>
                <w:rFonts w:ascii="Times New Roman" w:eastAsia="Times New Roman" w:hAnsi="Times New Roman" w:cs="Times New Roman"/>
                <w:bCs/>
                <w:sz w:val="18"/>
                <w:szCs w:val="18"/>
                <w:lang w:eastAsia="hi-IN" w:bidi="hi-IN"/>
                <w14:ligatures w14:val="none"/>
              </w:rPr>
              <w:t xml:space="preserve"> ceny netto </w:t>
            </w:r>
            <w:r w:rsidR="00A67F2F">
              <w:rPr>
                <w:rFonts w:ascii="Times New Roman" w:eastAsia="Times New Roman" w:hAnsi="Times New Roman" w:cs="Times New Roman"/>
                <w:bCs/>
                <w:sz w:val="18"/>
                <w:szCs w:val="18"/>
                <w:lang w:eastAsia="hi-IN" w:bidi="hi-IN"/>
                <w14:ligatures w14:val="none"/>
              </w:rPr>
              <w:t>za 1 j.m.</w:t>
            </w:r>
          </w:p>
          <w:p w14:paraId="3CA8A1BF" w14:textId="5184E1ED" w:rsidR="00B778AF" w:rsidRDefault="00E845A4" w:rsidP="00E845A4">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E845A4">
              <w:rPr>
                <w:rFonts w:ascii="Times New Roman" w:eastAsia="Times New Roman" w:hAnsi="Times New Roman" w:cs="Times New Roman"/>
                <w:bCs/>
                <w:color w:val="004C98"/>
                <w:sz w:val="18"/>
                <w:szCs w:val="18"/>
                <w:lang w:eastAsia="hi-IN" w:bidi="hi-IN"/>
                <w14:ligatures w14:val="none"/>
              </w:rPr>
              <w:t xml:space="preserve">Kolumna </w:t>
            </w:r>
            <w:r w:rsidR="00A67F2F">
              <w:rPr>
                <w:rFonts w:ascii="Times New Roman" w:eastAsia="Times New Roman" w:hAnsi="Times New Roman" w:cs="Times New Roman"/>
                <w:bCs/>
                <w:color w:val="004C98"/>
                <w:sz w:val="18"/>
                <w:szCs w:val="18"/>
                <w:lang w:eastAsia="hi-IN" w:bidi="hi-IN"/>
                <w14:ligatures w14:val="none"/>
              </w:rPr>
              <w:t>6</w:t>
            </w:r>
            <w:r w:rsidRPr="00E845A4">
              <w:rPr>
                <w:rFonts w:ascii="Times New Roman" w:eastAsia="Times New Roman" w:hAnsi="Times New Roman" w:cs="Times New Roman"/>
                <w:bCs/>
                <w:color w:val="004C98"/>
                <w:sz w:val="18"/>
                <w:szCs w:val="18"/>
                <w:lang w:eastAsia="hi-IN" w:bidi="hi-IN"/>
                <w14:ligatures w14:val="none"/>
              </w:rPr>
              <w:t xml:space="preserve"> x </w:t>
            </w:r>
            <w:r w:rsidR="00A67F2F">
              <w:rPr>
                <w:rFonts w:ascii="Times New Roman" w:eastAsia="Times New Roman" w:hAnsi="Times New Roman" w:cs="Times New Roman"/>
                <w:bCs/>
                <w:color w:val="004C98"/>
                <w:sz w:val="18"/>
                <w:szCs w:val="18"/>
                <w:lang w:eastAsia="hi-IN" w:bidi="hi-IN"/>
                <w14:ligatures w14:val="none"/>
              </w:rPr>
              <w:t>7</w:t>
            </w:r>
          </w:p>
        </w:tc>
        <w:tc>
          <w:tcPr>
            <w:tcW w:w="644" w:type="pct"/>
            <w:tcBorders>
              <w:top w:val="single" w:sz="2" w:space="0" w:color="000000"/>
              <w:left w:val="single" w:sz="2" w:space="0" w:color="000000"/>
              <w:bottom w:val="single" w:sz="2" w:space="0" w:color="000000"/>
              <w:right w:val="single" w:sz="2" w:space="0" w:color="000000"/>
            </w:tcBorders>
            <w:shd w:val="clear" w:color="auto" w:fill="BFBFBF"/>
            <w:vAlign w:val="center"/>
          </w:tcPr>
          <w:p w14:paraId="62E6591B" w14:textId="237BBBC9" w:rsidR="00A67F2F" w:rsidRPr="00A67F2F" w:rsidRDefault="00A67F2F" w:rsidP="00A67F2F">
            <w:pPr>
              <w:widowControl w:val="0"/>
              <w:suppressAutoHyphens/>
              <w:spacing w:after="0" w:line="240" w:lineRule="auto"/>
              <w:jc w:val="center"/>
              <w:rPr>
                <w:rFonts w:ascii="Times New Roman" w:eastAsia="Times New Roman" w:hAnsi="Times New Roman" w:cs="Times New Roman"/>
                <w:bCs/>
                <w:sz w:val="18"/>
                <w:szCs w:val="18"/>
                <w:lang w:eastAsia="hi-IN" w:bidi="hi-IN"/>
                <w14:ligatures w14:val="none"/>
              </w:rPr>
            </w:pPr>
            <w:r w:rsidRPr="00A67F2F">
              <w:rPr>
                <w:rFonts w:ascii="Times New Roman" w:eastAsia="Times New Roman" w:hAnsi="Times New Roman" w:cs="Times New Roman"/>
                <w:bCs/>
                <w:sz w:val="18"/>
                <w:szCs w:val="18"/>
                <w:lang w:eastAsia="hi-IN" w:bidi="hi-IN"/>
                <w14:ligatures w14:val="none"/>
              </w:rPr>
              <w:t>Suma wartości netto i iloczynu stawki podatku VAT</w:t>
            </w:r>
            <w:r w:rsidR="00306389">
              <w:rPr>
                <w:rFonts w:ascii="Times New Roman" w:eastAsia="Times New Roman" w:hAnsi="Times New Roman" w:cs="Times New Roman"/>
                <w:bCs/>
                <w:sz w:val="18"/>
                <w:szCs w:val="18"/>
                <w:lang w:eastAsia="hi-IN" w:bidi="hi-IN"/>
                <w14:ligatures w14:val="none"/>
              </w:rPr>
              <w:t xml:space="preserve"> i</w:t>
            </w:r>
            <w:r w:rsidRPr="00A67F2F">
              <w:rPr>
                <w:rFonts w:ascii="Times New Roman" w:eastAsia="Times New Roman" w:hAnsi="Times New Roman" w:cs="Times New Roman"/>
                <w:bCs/>
                <w:sz w:val="18"/>
                <w:szCs w:val="18"/>
                <w:lang w:eastAsia="hi-IN" w:bidi="hi-IN"/>
                <w14:ligatures w14:val="none"/>
              </w:rPr>
              <w:t xml:space="preserve"> wartości netto </w:t>
            </w:r>
          </w:p>
          <w:p w14:paraId="2C51F22E" w14:textId="1514E169" w:rsidR="00B778AF" w:rsidRDefault="00A67F2F" w:rsidP="00A67F2F">
            <w:pPr>
              <w:widowControl w:val="0"/>
              <w:suppressAutoHyphens/>
              <w:spacing w:after="0" w:line="240" w:lineRule="auto"/>
              <w:jc w:val="center"/>
              <w:rPr>
                <w:rFonts w:ascii="Times New Roman" w:eastAsia="Times New Roman" w:hAnsi="Times New Roman" w:cs="Times New Roman"/>
                <w:b/>
                <w:sz w:val="22"/>
                <w:szCs w:val="22"/>
                <w:lang w:eastAsia="hi-IN" w:bidi="hi-IN"/>
                <w14:ligatures w14:val="none"/>
              </w:rPr>
            </w:pPr>
            <w:r w:rsidRPr="00A67F2F">
              <w:rPr>
                <w:rFonts w:ascii="Times New Roman" w:eastAsia="Times New Roman" w:hAnsi="Times New Roman" w:cs="Times New Roman"/>
                <w:bCs/>
                <w:color w:val="004C98"/>
                <w:sz w:val="18"/>
                <w:szCs w:val="18"/>
                <w:lang w:eastAsia="hi-IN" w:bidi="hi-IN"/>
                <w14:ligatures w14:val="none"/>
              </w:rPr>
              <w:t xml:space="preserve">Kolumna </w:t>
            </w:r>
            <w:r>
              <w:rPr>
                <w:rFonts w:ascii="Times New Roman" w:eastAsia="Times New Roman" w:hAnsi="Times New Roman" w:cs="Times New Roman"/>
                <w:bCs/>
                <w:color w:val="004C98"/>
                <w:sz w:val="18"/>
                <w:szCs w:val="18"/>
                <w:lang w:eastAsia="hi-IN" w:bidi="hi-IN"/>
                <w14:ligatures w14:val="none"/>
              </w:rPr>
              <w:t>8</w:t>
            </w:r>
            <w:r w:rsidRPr="00A67F2F">
              <w:rPr>
                <w:rFonts w:ascii="Times New Roman" w:eastAsia="Times New Roman" w:hAnsi="Times New Roman" w:cs="Times New Roman"/>
                <w:bCs/>
                <w:color w:val="004C98"/>
                <w:sz w:val="18"/>
                <w:szCs w:val="18"/>
                <w:lang w:eastAsia="hi-IN" w:bidi="hi-IN"/>
                <w14:ligatures w14:val="none"/>
              </w:rPr>
              <w:t xml:space="preserve"> x </w:t>
            </w:r>
            <w:r>
              <w:rPr>
                <w:rFonts w:ascii="Times New Roman" w:eastAsia="Times New Roman" w:hAnsi="Times New Roman" w:cs="Times New Roman"/>
                <w:bCs/>
                <w:color w:val="004C98"/>
                <w:sz w:val="18"/>
                <w:szCs w:val="18"/>
                <w:lang w:eastAsia="hi-IN" w:bidi="hi-IN"/>
                <w14:ligatures w14:val="none"/>
              </w:rPr>
              <w:t>10</w:t>
            </w:r>
          </w:p>
        </w:tc>
      </w:tr>
      <w:tr w:rsidR="00524AA4" w:rsidRPr="00524AA4" w14:paraId="31F4FACC" w14:textId="77777777" w:rsidTr="00B01709">
        <w:trPr>
          <w:trHeight w:val="20"/>
        </w:trPr>
        <w:tc>
          <w:tcPr>
            <w:tcW w:w="154" w:type="pct"/>
            <w:tcBorders>
              <w:top w:val="nil"/>
              <w:left w:val="single" w:sz="2" w:space="0" w:color="000000"/>
              <w:bottom w:val="single" w:sz="4" w:space="0" w:color="auto"/>
              <w:right w:val="nil"/>
            </w:tcBorders>
            <w:vAlign w:val="center"/>
            <w:hideMark/>
          </w:tcPr>
          <w:p w14:paraId="271A20D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w:t>
            </w:r>
          </w:p>
        </w:tc>
        <w:tc>
          <w:tcPr>
            <w:tcW w:w="967" w:type="pct"/>
            <w:tcBorders>
              <w:top w:val="nil"/>
              <w:left w:val="single" w:sz="2" w:space="0" w:color="000000"/>
              <w:bottom w:val="single" w:sz="4" w:space="0" w:color="auto"/>
              <w:right w:val="nil"/>
            </w:tcBorders>
          </w:tcPr>
          <w:p w14:paraId="306A80CB" w14:textId="060422E3" w:rsidR="00524AA4" w:rsidRPr="00524AA4" w:rsidRDefault="00524AA4" w:rsidP="00524AA4">
            <w:pPr>
              <w:widowControl w:val="0"/>
              <w:suppressAutoHyphens/>
              <w:spacing w:after="0" w:line="240" w:lineRule="auto"/>
              <w:rPr>
                <w:rFonts w:ascii="Times New Roman" w:eastAsia="Times New Roman" w:hAnsi="Times New Roman" w:cs="Times New Roman"/>
                <w:b/>
                <w:bCs/>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 xml:space="preserve">Jogurt naturalny, gęsty - typu greckiego, </w:t>
            </w:r>
            <w:r w:rsidRPr="00524AA4">
              <w:rPr>
                <w:rFonts w:ascii="Times New Roman" w:eastAsia="Times New Roman" w:hAnsi="Times New Roman" w:cs="Times New Roman"/>
                <w:sz w:val="22"/>
                <w:szCs w:val="22"/>
                <w:lang w:eastAsia="hi-IN" w:bidi="hi-IN"/>
                <w14:ligatures w14:val="none"/>
              </w:rPr>
              <w:t xml:space="preserve">o składzie: </w:t>
            </w:r>
            <w:r w:rsidRPr="00524AA4">
              <w:rPr>
                <w:rFonts w:ascii="Times New Roman" w:eastAsia="Times New Roman" w:hAnsi="Times New Roman" w:cs="Times New Roman"/>
                <w:sz w:val="22"/>
                <w:szCs w:val="22"/>
                <w14:ligatures w14:val="none"/>
              </w:rPr>
              <w:t xml:space="preserve">mleko, śmietanka, mleko w proszku, żywe kultury bakterii jogurtowych.                            </w:t>
            </w:r>
            <w:r w:rsidRPr="00524AA4">
              <w:rPr>
                <w:rFonts w:ascii="Times New Roman" w:eastAsia="Times New Roman" w:hAnsi="Times New Roman" w:cs="Times New Roman"/>
                <w:sz w:val="22"/>
                <w:szCs w:val="22"/>
                <w:lang w:eastAsia="hi-IN" w:bidi="hi-IN"/>
                <w14:ligatures w14:val="none"/>
              </w:rPr>
              <w:t xml:space="preserve">Zawartość tłuszczu 3- 10%. Opakowanie jednostkowe </w:t>
            </w:r>
            <w:r w:rsidR="006A24FC">
              <w:rPr>
                <w:rFonts w:ascii="Times New Roman" w:eastAsia="Times New Roman" w:hAnsi="Times New Roman" w:cs="Times New Roman"/>
                <w:sz w:val="22"/>
                <w:szCs w:val="22"/>
                <w:lang w:eastAsia="hi-IN" w:bidi="hi-IN"/>
                <w14:ligatures w14:val="none"/>
              </w:rPr>
              <w:t xml:space="preserve">               </w:t>
            </w:r>
            <w:r w:rsidRPr="00524AA4">
              <w:rPr>
                <w:rFonts w:ascii="Times New Roman" w:eastAsia="Times New Roman" w:hAnsi="Times New Roman" w:cs="Times New Roman"/>
                <w:sz w:val="22"/>
                <w:szCs w:val="22"/>
                <w:lang w:eastAsia="hi-IN" w:bidi="hi-IN"/>
                <w14:ligatures w14:val="none"/>
              </w:rPr>
              <w:t>200 -500 g</w:t>
            </w:r>
          </w:p>
        </w:tc>
        <w:tc>
          <w:tcPr>
            <w:tcW w:w="404" w:type="pct"/>
            <w:tcBorders>
              <w:top w:val="nil"/>
              <w:left w:val="single" w:sz="2" w:space="0" w:color="000000"/>
              <w:bottom w:val="single" w:sz="4" w:space="0" w:color="auto"/>
              <w:right w:val="nil"/>
            </w:tcBorders>
            <w:vAlign w:val="center"/>
            <w:hideMark/>
          </w:tcPr>
          <w:p w14:paraId="00DBB76E" w14:textId="41D7C5CD" w:rsidR="00524AA4" w:rsidRPr="0021403C"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21403C">
              <w:rPr>
                <w:rFonts w:ascii="Times New Roman" w:eastAsia="Times New Roman" w:hAnsi="Times New Roman" w:cs="Times New Roman"/>
                <w:color w:val="000000"/>
                <w:sz w:val="22"/>
                <w:szCs w:val="22"/>
                <w:lang w:eastAsia="hi-IN" w:bidi="hi-IN"/>
                <w14:ligatures w14:val="none"/>
              </w:rPr>
              <w:t>15</w:t>
            </w:r>
            <w:r w:rsidR="0021403C" w:rsidRPr="0021403C">
              <w:rPr>
                <w:rFonts w:ascii="Times New Roman" w:eastAsia="Times New Roman" w:hAnsi="Times New Roman" w:cs="Times New Roman"/>
                <w:color w:val="000000"/>
                <w:sz w:val="22"/>
                <w:szCs w:val="22"/>
                <w:lang w:eastAsia="hi-IN" w:bidi="hi-IN"/>
                <w14:ligatures w14:val="none"/>
              </w:rPr>
              <w:t>5</w:t>
            </w:r>
            <w:r w:rsidRPr="0021403C">
              <w:rPr>
                <w:rFonts w:ascii="Times New Roman" w:eastAsia="Times New Roman" w:hAnsi="Times New Roman" w:cs="Times New Roman"/>
                <w:color w:val="000000"/>
                <w:sz w:val="22"/>
                <w:szCs w:val="22"/>
                <w:lang w:eastAsia="hi-IN" w:bidi="hi-IN"/>
                <w14:ligatures w14:val="none"/>
              </w:rPr>
              <w:t>51310-1</w:t>
            </w:r>
          </w:p>
        </w:tc>
        <w:tc>
          <w:tcPr>
            <w:tcW w:w="317" w:type="pct"/>
            <w:tcBorders>
              <w:top w:val="nil"/>
              <w:left w:val="single" w:sz="2" w:space="0" w:color="000000"/>
              <w:bottom w:val="single" w:sz="4" w:space="0" w:color="auto"/>
              <w:right w:val="nil"/>
            </w:tcBorders>
            <w:vAlign w:val="center"/>
            <w:hideMark/>
          </w:tcPr>
          <w:p w14:paraId="0818959C"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nil"/>
              <w:left w:val="single" w:sz="2" w:space="0" w:color="000000"/>
              <w:bottom w:val="single" w:sz="4" w:space="0" w:color="auto"/>
              <w:right w:val="nil"/>
            </w:tcBorders>
            <w:vAlign w:val="center"/>
            <w:hideMark/>
          </w:tcPr>
          <w:p w14:paraId="32304050"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nil"/>
              <w:left w:val="single" w:sz="2" w:space="0" w:color="000000"/>
              <w:bottom w:val="single" w:sz="4" w:space="0" w:color="auto"/>
              <w:right w:val="nil"/>
            </w:tcBorders>
            <w:vAlign w:val="center"/>
            <w:hideMark/>
          </w:tcPr>
          <w:p w14:paraId="00201CB6" w14:textId="35E26F7E" w:rsidR="00524AA4" w:rsidRPr="00524AA4" w:rsidRDefault="0015696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50</w:t>
            </w:r>
          </w:p>
          <w:p w14:paraId="6AFA339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nil"/>
              <w:left w:val="single" w:sz="2" w:space="0" w:color="000000"/>
              <w:bottom w:val="single" w:sz="4" w:space="0" w:color="auto"/>
              <w:right w:val="nil"/>
            </w:tcBorders>
          </w:tcPr>
          <w:p w14:paraId="1B9921C6"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nil"/>
              <w:left w:val="single" w:sz="2" w:space="0" w:color="000000"/>
              <w:bottom w:val="single" w:sz="4" w:space="0" w:color="auto"/>
              <w:right w:val="nil"/>
            </w:tcBorders>
            <w:vAlign w:val="center"/>
            <w:hideMark/>
          </w:tcPr>
          <w:p w14:paraId="5CB17C5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nil"/>
              <w:left w:val="single" w:sz="2" w:space="0" w:color="000000"/>
              <w:bottom w:val="single" w:sz="4" w:space="0" w:color="auto"/>
              <w:right w:val="single" w:sz="2" w:space="0" w:color="000000"/>
            </w:tcBorders>
          </w:tcPr>
          <w:p w14:paraId="1FFB5C5D"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nil"/>
            </w:tcBorders>
          </w:tcPr>
          <w:p w14:paraId="091317F5"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single" w:sz="2" w:space="0" w:color="000000"/>
            </w:tcBorders>
          </w:tcPr>
          <w:p w14:paraId="3C8AC00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51A8D231" w14:textId="77777777" w:rsidTr="00B01709">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1E46376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w:t>
            </w:r>
          </w:p>
        </w:tc>
        <w:tc>
          <w:tcPr>
            <w:tcW w:w="967" w:type="pct"/>
            <w:tcBorders>
              <w:top w:val="single" w:sz="4" w:space="0" w:color="auto"/>
              <w:left w:val="single" w:sz="4" w:space="0" w:color="auto"/>
              <w:bottom w:val="single" w:sz="4" w:space="0" w:color="auto"/>
              <w:right w:val="single" w:sz="4" w:space="0" w:color="auto"/>
            </w:tcBorders>
          </w:tcPr>
          <w:p w14:paraId="06C95034"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Jogurt naturalny</w:t>
            </w:r>
            <w:r w:rsidRPr="00524AA4">
              <w:rPr>
                <w:rFonts w:ascii="Times New Roman" w:eastAsia="Times New Roman" w:hAnsi="Times New Roman" w:cs="Times New Roman"/>
                <w:sz w:val="22"/>
                <w:szCs w:val="22"/>
                <w:lang w:eastAsia="hi-IN" w:bidi="hi-IN"/>
                <w14:ligatures w14:val="none"/>
              </w:rPr>
              <w:t xml:space="preserve"> o składzie: mleko pasteryzowane, białka mleka, żywe kultury bakterii </w:t>
            </w:r>
            <w:r w:rsidRPr="00524AA4">
              <w:rPr>
                <w:rFonts w:ascii="Times New Roman" w:eastAsia="Times New Roman" w:hAnsi="Times New Roman" w:cs="Times New Roman"/>
                <w:sz w:val="22"/>
                <w:szCs w:val="22"/>
                <w:lang w:eastAsia="hi-IN" w:bidi="hi-IN"/>
                <w14:ligatures w14:val="none"/>
              </w:rPr>
              <w:lastRenderedPageBreak/>
              <w:t>fermentacji</w:t>
            </w:r>
          </w:p>
          <w:p w14:paraId="74169B2D" w14:textId="74CD70EF" w:rsidR="006A24FC" w:rsidRPr="002F06E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mlekowej.  Zawartość tłuszczu 2- 3%. Opakowanie jednostkowe 200- 500 g</w:t>
            </w:r>
          </w:p>
        </w:tc>
        <w:tc>
          <w:tcPr>
            <w:tcW w:w="404" w:type="pct"/>
            <w:tcBorders>
              <w:top w:val="single" w:sz="4" w:space="0" w:color="auto"/>
              <w:left w:val="single" w:sz="4" w:space="0" w:color="auto"/>
              <w:bottom w:val="single" w:sz="4" w:space="0" w:color="auto"/>
              <w:right w:val="single" w:sz="4" w:space="0" w:color="auto"/>
            </w:tcBorders>
            <w:vAlign w:val="center"/>
            <w:hideMark/>
          </w:tcPr>
          <w:p w14:paraId="224C07B5" w14:textId="0DCC1AA0" w:rsidR="00524AA4" w:rsidRPr="0021403C"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21403C">
              <w:rPr>
                <w:rFonts w:ascii="Times New Roman" w:eastAsia="Times New Roman" w:hAnsi="Times New Roman" w:cs="Times New Roman"/>
                <w:color w:val="000000"/>
                <w:sz w:val="22"/>
                <w:szCs w:val="22"/>
                <w:lang w:eastAsia="hi-IN" w:bidi="hi-IN"/>
                <w14:ligatures w14:val="none"/>
              </w:rPr>
              <w:lastRenderedPageBreak/>
              <w:t>15</w:t>
            </w:r>
            <w:r w:rsidR="0021403C" w:rsidRPr="0021403C">
              <w:rPr>
                <w:rFonts w:ascii="Times New Roman" w:eastAsia="Times New Roman" w:hAnsi="Times New Roman" w:cs="Times New Roman"/>
                <w:color w:val="000000"/>
                <w:sz w:val="22"/>
                <w:szCs w:val="22"/>
                <w:lang w:eastAsia="hi-IN" w:bidi="hi-IN"/>
                <w14:ligatures w14:val="none"/>
              </w:rPr>
              <w:t>5</w:t>
            </w:r>
            <w:r w:rsidRPr="0021403C">
              <w:rPr>
                <w:rFonts w:ascii="Times New Roman" w:eastAsia="Times New Roman" w:hAnsi="Times New Roman" w:cs="Times New Roman"/>
                <w:color w:val="000000"/>
                <w:sz w:val="22"/>
                <w:szCs w:val="22"/>
                <w:lang w:eastAsia="hi-IN" w:bidi="hi-IN"/>
                <w14:ligatures w14:val="none"/>
              </w:rPr>
              <w:t>51310-1</w:t>
            </w:r>
          </w:p>
        </w:tc>
        <w:tc>
          <w:tcPr>
            <w:tcW w:w="317" w:type="pct"/>
            <w:tcBorders>
              <w:top w:val="single" w:sz="4" w:space="0" w:color="auto"/>
              <w:left w:val="single" w:sz="4" w:space="0" w:color="auto"/>
              <w:bottom w:val="single" w:sz="4" w:space="0" w:color="auto"/>
              <w:right w:val="single" w:sz="4" w:space="0" w:color="auto"/>
            </w:tcBorders>
            <w:vAlign w:val="center"/>
            <w:hideMark/>
          </w:tcPr>
          <w:p w14:paraId="59D0760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2D4DE5FB"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207CA16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6849CB3B" w14:textId="31B9D3CC" w:rsidR="00524AA4" w:rsidRPr="00524AA4" w:rsidRDefault="0015696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800</w:t>
            </w:r>
          </w:p>
          <w:p w14:paraId="7206813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tcPr>
          <w:p w14:paraId="7E97A1DF"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1A29DD2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5314EADE"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6483231C"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15E6C88F"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47940F9E" w14:textId="77777777" w:rsidTr="0021403C">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54947D2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3</w:t>
            </w:r>
          </w:p>
        </w:tc>
        <w:tc>
          <w:tcPr>
            <w:tcW w:w="967" w:type="pct"/>
            <w:tcBorders>
              <w:top w:val="single" w:sz="4" w:space="0" w:color="auto"/>
              <w:left w:val="single" w:sz="4" w:space="0" w:color="auto"/>
              <w:bottom w:val="single" w:sz="4" w:space="0" w:color="auto"/>
              <w:right w:val="single" w:sz="4" w:space="0" w:color="auto"/>
            </w:tcBorders>
          </w:tcPr>
          <w:p w14:paraId="5F9191A9" w14:textId="53D2E6FA"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Jogurt naturalny</w:t>
            </w:r>
            <w:r w:rsidRPr="00524AA4">
              <w:rPr>
                <w:rFonts w:ascii="Times New Roman" w:eastAsia="Times New Roman" w:hAnsi="Times New Roman" w:cs="Times New Roman"/>
                <w:sz w:val="22"/>
                <w:szCs w:val="22"/>
                <w:lang w:eastAsia="hi-IN" w:bidi="hi-IN"/>
                <w14:ligatures w14:val="none"/>
              </w:rPr>
              <w:t xml:space="preserve"> o składzie: mleko pasteryzowane, białka mleka, żywe kultury bakterii fermentacji mlekowej. Zawartość tłuszczu 2- 3%. Opakowanie jednostkowe </w:t>
            </w:r>
            <w:r w:rsidR="006A24FC">
              <w:rPr>
                <w:rFonts w:ascii="Times New Roman" w:eastAsia="Times New Roman" w:hAnsi="Times New Roman" w:cs="Times New Roman"/>
                <w:sz w:val="22"/>
                <w:szCs w:val="22"/>
                <w:lang w:eastAsia="hi-IN" w:bidi="hi-IN"/>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lang w:eastAsia="hi-IN" w:bidi="hi-IN"/>
                <w14:ligatures w14:val="none"/>
              </w:rPr>
              <w:t>150 g</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DFA73" w14:textId="6A2614BC" w:rsidR="00524AA4" w:rsidRPr="0021403C"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21403C">
              <w:rPr>
                <w:rFonts w:ascii="Times New Roman" w:eastAsia="Times New Roman" w:hAnsi="Times New Roman" w:cs="Times New Roman"/>
                <w:color w:val="000000"/>
                <w:sz w:val="22"/>
                <w:szCs w:val="22"/>
                <w:lang w:eastAsia="hi-IN" w:bidi="hi-IN"/>
                <w14:ligatures w14:val="none"/>
              </w:rPr>
              <w:t>15</w:t>
            </w:r>
            <w:r w:rsidR="0021403C" w:rsidRPr="0021403C">
              <w:rPr>
                <w:rFonts w:ascii="Times New Roman" w:eastAsia="Times New Roman" w:hAnsi="Times New Roman" w:cs="Times New Roman"/>
                <w:color w:val="000000"/>
                <w:sz w:val="22"/>
                <w:szCs w:val="22"/>
                <w:lang w:eastAsia="hi-IN" w:bidi="hi-IN"/>
                <w14:ligatures w14:val="none"/>
              </w:rPr>
              <w:t>5</w:t>
            </w:r>
            <w:r w:rsidRPr="0021403C">
              <w:rPr>
                <w:rFonts w:ascii="Times New Roman" w:eastAsia="Times New Roman" w:hAnsi="Times New Roman" w:cs="Times New Roman"/>
                <w:color w:val="000000"/>
                <w:sz w:val="22"/>
                <w:szCs w:val="22"/>
                <w:lang w:eastAsia="hi-IN" w:bidi="hi-IN"/>
                <w14:ligatures w14:val="none"/>
              </w:rPr>
              <w:t>51310-1</w:t>
            </w:r>
          </w:p>
        </w:tc>
        <w:tc>
          <w:tcPr>
            <w:tcW w:w="317" w:type="pct"/>
            <w:tcBorders>
              <w:top w:val="single" w:sz="4" w:space="0" w:color="auto"/>
              <w:left w:val="single" w:sz="4" w:space="0" w:color="auto"/>
              <w:bottom w:val="single" w:sz="4" w:space="0" w:color="auto"/>
              <w:right w:val="single" w:sz="4" w:space="0" w:color="auto"/>
            </w:tcBorders>
            <w:vAlign w:val="center"/>
            <w:hideMark/>
          </w:tcPr>
          <w:p w14:paraId="57CE09DC"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165D0EF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0B1415F7"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1C9B5E5A" w14:textId="40BF6B13"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w:t>
            </w:r>
            <w:r w:rsidR="00156964">
              <w:rPr>
                <w:rFonts w:ascii="Times New Roman" w:eastAsia="Times New Roman" w:hAnsi="Times New Roman" w:cs="Times New Roman"/>
                <w:sz w:val="22"/>
                <w:szCs w:val="22"/>
                <w:lang w:eastAsia="hi-IN" w:bidi="hi-IN"/>
                <w14:ligatures w14:val="none"/>
              </w:rPr>
              <w:t>100</w:t>
            </w:r>
          </w:p>
          <w:p w14:paraId="0F7F705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tcPr>
          <w:p w14:paraId="2704DA86"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00400D4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3449A13A"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07BAF868"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2AD8507A"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6C627D02" w14:textId="77777777" w:rsidTr="00887C70">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1627FC30"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4</w:t>
            </w:r>
          </w:p>
        </w:tc>
        <w:tc>
          <w:tcPr>
            <w:tcW w:w="967" w:type="pct"/>
            <w:tcBorders>
              <w:top w:val="single" w:sz="4" w:space="0" w:color="auto"/>
              <w:left w:val="single" w:sz="4" w:space="0" w:color="auto"/>
              <w:bottom w:val="single" w:sz="4" w:space="0" w:color="auto"/>
              <w:right w:val="single" w:sz="4" w:space="0" w:color="auto"/>
            </w:tcBorders>
            <w:hideMark/>
          </w:tcPr>
          <w:p w14:paraId="17028479" w14:textId="77777777" w:rsidR="00524AA4" w:rsidRPr="0094449B"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94449B">
              <w:rPr>
                <w:rFonts w:ascii="Times New Roman" w:eastAsia="Times New Roman" w:hAnsi="Times New Roman" w:cs="Times New Roman"/>
                <w:b/>
                <w:bCs/>
                <w:sz w:val="22"/>
                <w:szCs w:val="22"/>
                <w:lang w:eastAsia="hi-IN" w:bidi="hi-IN"/>
                <w14:ligatures w14:val="none"/>
              </w:rPr>
              <w:t>Margaryna</w:t>
            </w:r>
            <w:r w:rsidRPr="0094449B">
              <w:rPr>
                <w:rFonts w:ascii="Times New Roman" w:eastAsia="Times New Roman" w:hAnsi="Times New Roman" w:cs="Times New Roman"/>
                <w:sz w:val="22"/>
                <w:szCs w:val="22"/>
                <w:lang w:eastAsia="hi-IN" w:bidi="hi-IN"/>
                <w14:ligatures w14:val="none"/>
              </w:rPr>
              <w:t xml:space="preserve"> do użytku kuchennego zaw. tłuszczu roślinnego min 70%</w:t>
            </w:r>
          </w:p>
          <w:p w14:paraId="56A0D0ED" w14:textId="22500E1F" w:rsidR="00524AA4" w:rsidRPr="0094449B" w:rsidRDefault="00524AA4" w:rsidP="00524AA4">
            <w:pPr>
              <w:widowControl w:val="0"/>
              <w:suppressAutoHyphens/>
              <w:spacing w:after="0" w:line="240" w:lineRule="auto"/>
              <w:rPr>
                <w:rFonts w:ascii="Times New Roman" w:eastAsia="Times New Roman" w:hAnsi="Times New Roman" w:cs="Times New Roman"/>
                <w:color w:val="FF0000"/>
                <w:sz w:val="22"/>
                <w:szCs w:val="22"/>
                <w:lang w:eastAsia="hi-IN" w:bidi="hi-IN"/>
                <w14:ligatures w14:val="none"/>
              </w:rPr>
            </w:pPr>
            <w:r w:rsidRPr="0094449B">
              <w:rPr>
                <w:rFonts w:ascii="Times New Roman" w:eastAsia="Times New Roman" w:hAnsi="Times New Roman" w:cs="Times New Roman"/>
                <w:sz w:val="22"/>
                <w:szCs w:val="22"/>
                <w:lang w:eastAsia="hi-IN" w:bidi="hi-IN"/>
                <w14:ligatures w14:val="none"/>
              </w:rPr>
              <w:t>Opakowanie jednostkowe</w:t>
            </w:r>
            <w:r w:rsidR="00232784" w:rsidRPr="0094449B">
              <w:rPr>
                <w:rFonts w:ascii="Times New Roman" w:eastAsia="Times New Roman" w:hAnsi="Times New Roman" w:cs="Times New Roman"/>
                <w:sz w:val="22"/>
                <w:szCs w:val="22"/>
                <w:lang w:eastAsia="hi-IN" w:bidi="hi-IN"/>
                <w14:ligatures w14:val="none"/>
              </w:rPr>
              <w:t xml:space="preserve"> </w:t>
            </w:r>
            <w:r w:rsidRPr="0094449B">
              <w:rPr>
                <w:rFonts w:ascii="Times New Roman" w:eastAsia="Times New Roman" w:hAnsi="Times New Roman" w:cs="Times New Roman"/>
                <w:sz w:val="22"/>
                <w:szCs w:val="22"/>
                <w:lang w:eastAsia="hi-IN" w:bidi="hi-IN"/>
                <w14:ligatures w14:val="none"/>
              </w:rPr>
              <w:t>200g</w:t>
            </w:r>
            <w:r w:rsidR="0094449B" w:rsidRPr="0094449B">
              <w:rPr>
                <w:rFonts w:ascii="Times New Roman" w:eastAsia="Times New Roman" w:hAnsi="Times New Roman" w:cs="Times New Roman"/>
                <w:sz w:val="22"/>
                <w:szCs w:val="22"/>
                <w:lang w:eastAsia="hi-IN" w:bidi="hi-IN"/>
                <w14:ligatures w14:val="none"/>
              </w:rPr>
              <w:t xml:space="preserve">- </w:t>
            </w:r>
            <w:r w:rsidR="0094449B" w:rsidRPr="0094449B">
              <w:rPr>
                <w:rFonts w:ascii="Times New Roman" w:eastAsia="Times New Roman" w:hAnsi="Times New Roman" w:cs="Times New Roman"/>
                <w:kern w:val="0"/>
                <w:sz w:val="22"/>
                <w:szCs w:val="22"/>
                <w14:ligatures w14:val="none"/>
              </w:rPr>
              <w:t>250</w:t>
            </w:r>
            <w:r w:rsidRPr="0094449B">
              <w:rPr>
                <w:rFonts w:ascii="Times New Roman" w:eastAsia="Times New Roman" w:hAnsi="Times New Roman" w:cs="Times New Roman"/>
                <w:sz w:val="22"/>
                <w:szCs w:val="22"/>
                <w:lang w:eastAsia="hi-IN" w:bidi="hi-IN"/>
                <w14:ligatures w14:val="none"/>
              </w:rPr>
              <w:t xml:space="preserve"> g</w:t>
            </w:r>
          </w:p>
        </w:tc>
        <w:tc>
          <w:tcPr>
            <w:tcW w:w="404" w:type="pct"/>
            <w:tcBorders>
              <w:top w:val="single" w:sz="4" w:space="0" w:color="auto"/>
              <w:left w:val="single" w:sz="4" w:space="0" w:color="auto"/>
              <w:bottom w:val="single" w:sz="4" w:space="0" w:color="auto"/>
              <w:right w:val="single" w:sz="4" w:space="0" w:color="auto"/>
            </w:tcBorders>
            <w:vAlign w:val="center"/>
            <w:hideMark/>
          </w:tcPr>
          <w:p w14:paraId="727BEC10"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15431100-9</w:t>
            </w:r>
          </w:p>
        </w:tc>
        <w:tc>
          <w:tcPr>
            <w:tcW w:w="317" w:type="pct"/>
            <w:tcBorders>
              <w:top w:val="single" w:sz="4" w:space="0" w:color="auto"/>
              <w:left w:val="single" w:sz="4" w:space="0" w:color="auto"/>
              <w:bottom w:val="single" w:sz="4" w:space="0" w:color="auto"/>
              <w:right w:val="single" w:sz="4" w:space="0" w:color="auto"/>
            </w:tcBorders>
            <w:vAlign w:val="center"/>
            <w:hideMark/>
          </w:tcPr>
          <w:p w14:paraId="171C0518"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3 miesiące</w:t>
            </w:r>
          </w:p>
        </w:tc>
        <w:tc>
          <w:tcPr>
            <w:tcW w:w="214" w:type="pct"/>
            <w:tcBorders>
              <w:top w:val="single" w:sz="4" w:space="0" w:color="auto"/>
              <w:left w:val="single" w:sz="4" w:space="0" w:color="auto"/>
              <w:bottom w:val="single" w:sz="4" w:space="0" w:color="auto"/>
              <w:right w:val="single" w:sz="4" w:space="0" w:color="auto"/>
            </w:tcBorders>
            <w:vAlign w:val="center"/>
            <w:hideMark/>
          </w:tcPr>
          <w:p w14:paraId="28FC371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6EDB6C1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72CE814C" w14:textId="575ACE73"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3</w:t>
            </w:r>
            <w:r w:rsidR="00156964">
              <w:rPr>
                <w:rFonts w:ascii="Times New Roman" w:eastAsia="Times New Roman" w:hAnsi="Times New Roman" w:cs="Times New Roman"/>
                <w:sz w:val="22"/>
                <w:szCs w:val="22"/>
                <w:lang w:eastAsia="hi-IN" w:bidi="hi-IN"/>
                <w14:ligatures w14:val="none"/>
              </w:rPr>
              <w:t>10</w:t>
            </w:r>
          </w:p>
          <w:p w14:paraId="774343C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tcPr>
          <w:p w14:paraId="6A8D3822"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46AF6BC2"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52C5D189"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0A04495E"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617F5165"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1692366C" w14:textId="77777777" w:rsidTr="00887C70">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1962B67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5</w:t>
            </w:r>
          </w:p>
        </w:tc>
        <w:tc>
          <w:tcPr>
            <w:tcW w:w="967" w:type="pct"/>
            <w:tcBorders>
              <w:top w:val="single" w:sz="4" w:space="0" w:color="auto"/>
              <w:left w:val="single" w:sz="4" w:space="0" w:color="auto"/>
              <w:bottom w:val="single" w:sz="4" w:space="0" w:color="auto"/>
              <w:right w:val="single" w:sz="4" w:space="0" w:color="auto"/>
            </w:tcBorders>
          </w:tcPr>
          <w:p w14:paraId="7AFE5C60" w14:textId="460EF964" w:rsidR="00524AA4" w:rsidRPr="00524AA4" w:rsidRDefault="00524AA4" w:rsidP="00524AA4">
            <w:pPr>
              <w:widowControl w:val="0"/>
              <w:suppressAutoHyphens/>
              <w:spacing w:after="0" w:line="240" w:lineRule="auto"/>
              <w:rPr>
                <w:rFonts w:ascii="Times New Roman" w:eastAsia="Times New Roman" w:hAnsi="Times New Roman" w:cs="Times New Roman"/>
                <w:kern w:val="0"/>
                <w:sz w:val="22"/>
                <w:szCs w:val="22"/>
                <w:u w:val="single"/>
                <w:lang w:eastAsia="hi-IN" w:bidi="hi-IN"/>
                <w14:ligatures w14:val="none"/>
              </w:rPr>
            </w:pPr>
            <w:r w:rsidRPr="00524AA4">
              <w:rPr>
                <w:rFonts w:ascii="Times New Roman" w:eastAsia="Times New Roman" w:hAnsi="Times New Roman" w:cs="Times New Roman"/>
                <w:b/>
                <w:bCs/>
                <w:kern w:val="0"/>
                <w:sz w:val="22"/>
                <w:szCs w:val="22"/>
                <w:lang w:eastAsia="hi-IN" w:bidi="hi-IN"/>
                <w14:ligatures w14:val="none"/>
              </w:rPr>
              <w:t>Masło ekstra kostka</w:t>
            </w:r>
            <w:r w:rsidRPr="00524AA4">
              <w:rPr>
                <w:rFonts w:ascii="Times New Roman" w:eastAsia="Times New Roman" w:hAnsi="Times New Roman" w:cs="Times New Roman"/>
                <w:kern w:val="0"/>
                <w:sz w:val="22"/>
                <w:szCs w:val="22"/>
                <w:lang w:eastAsia="hi-IN" w:bidi="hi-IN"/>
                <w14:ligatures w14:val="none"/>
              </w:rPr>
              <w:t xml:space="preserve">, bez dodatków, o składzie: </w:t>
            </w:r>
            <w:r w:rsidRPr="00524AA4">
              <w:rPr>
                <w:rFonts w:ascii="Times New Roman" w:eastAsia="Times New Roman" w:hAnsi="Times New Roman" w:cs="Times New Roman"/>
                <w:kern w:val="0"/>
                <w:sz w:val="22"/>
                <w:szCs w:val="22"/>
                <w14:ligatures w14:val="none"/>
              </w:rPr>
              <w:t xml:space="preserve">śmietanka pasteryzowana, tłuszcz mleczny </w:t>
            </w:r>
            <w:r w:rsidRPr="00524AA4">
              <w:rPr>
                <w:rFonts w:ascii="Times New Roman" w:eastAsia="Times New Roman" w:hAnsi="Times New Roman" w:cs="Times New Roman"/>
                <w:b/>
                <w:bCs/>
                <w:kern w:val="0"/>
                <w:sz w:val="22"/>
                <w:szCs w:val="22"/>
                <w14:ligatures w14:val="none"/>
              </w:rPr>
              <w:t xml:space="preserve">(min. 82%). </w:t>
            </w:r>
            <w:r w:rsidRPr="00524AA4">
              <w:rPr>
                <w:rFonts w:ascii="Times New Roman" w:eastAsia="Times New Roman" w:hAnsi="Times New Roman" w:cs="Times New Roman"/>
                <w:kern w:val="0"/>
                <w:sz w:val="22"/>
                <w:szCs w:val="22"/>
                <w:lang w:eastAsia="hi-IN" w:bidi="hi-IN"/>
                <w14:ligatures w14:val="none"/>
              </w:rPr>
              <w:t>Opakowanie jednostkowe -</w:t>
            </w:r>
            <w:r w:rsidR="00686187">
              <w:rPr>
                <w:rFonts w:ascii="Times New Roman" w:eastAsia="Times New Roman" w:hAnsi="Times New Roman" w:cs="Times New Roman"/>
                <w:kern w:val="0"/>
                <w:sz w:val="22"/>
                <w:szCs w:val="22"/>
                <w:lang w:eastAsia="hi-IN" w:bidi="hi-IN"/>
                <w14:ligatures w14:val="none"/>
              </w:rPr>
              <w:t xml:space="preserve"> </w:t>
            </w:r>
            <w:r w:rsidRPr="00524AA4">
              <w:rPr>
                <w:rFonts w:ascii="Times New Roman" w:eastAsia="Times New Roman" w:hAnsi="Times New Roman" w:cs="Times New Roman"/>
                <w:kern w:val="0"/>
                <w:sz w:val="22"/>
                <w:szCs w:val="22"/>
                <w:lang w:eastAsia="hi-IN" w:bidi="hi-IN"/>
                <w14:ligatures w14:val="none"/>
              </w:rPr>
              <w:t xml:space="preserve">kostka </w:t>
            </w:r>
            <w:r w:rsidR="00232784">
              <w:rPr>
                <w:rFonts w:ascii="Calibri" w:eastAsia="Times New Roman" w:hAnsi="Calibri" w:cs="Times New Roman"/>
                <w:kern w:val="0"/>
                <w:sz w:val="22"/>
                <w:szCs w:val="22"/>
                <w14:ligatures w14:val="none"/>
              </w:rPr>
              <w:t>do</w:t>
            </w:r>
            <w:r w:rsidRPr="00524AA4">
              <w:rPr>
                <w:rFonts w:ascii="Times New Roman" w:eastAsia="Times New Roman" w:hAnsi="Times New Roman" w:cs="Times New Roman"/>
                <w:kern w:val="0"/>
                <w:sz w:val="22"/>
                <w:szCs w:val="22"/>
                <w:lang w:eastAsia="hi-IN" w:bidi="hi-IN"/>
                <w14:ligatures w14:val="none"/>
              </w:rPr>
              <w:t xml:space="preserve"> 250g</w:t>
            </w:r>
          </w:p>
        </w:tc>
        <w:tc>
          <w:tcPr>
            <w:tcW w:w="404" w:type="pct"/>
            <w:tcBorders>
              <w:top w:val="single" w:sz="4" w:space="0" w:color="auto"/>
              <w:left w:val="single" w:sz="4" w:space="0" w:color="auto"/>
              <w:bottom w:val="single" w:sz="4" w:space="0" w:color="auto"/>
              <w:right w:val="single" w:sz="4" w:space="0" w:color="auto"/>
            </w:tcBorders>
            <w:vAlign w:val="center"/>
            <w:hideMark/>
          </w:tcPr>
          <w:p w14:paraId="0B2ABFB8"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15530000-2</w:t>
            </w:r>
          </w:p>
        </w:tc>
        <w:tc>
          <w:tcPr>
            <w:tcW w:w="317" w:type="pct"/>
            <w:tcBorders>
              <w:top w:val="single" w:sz="4" w:space="0" w:color="auto"/>
              <w:left w:val="single" w:sz="4" w:space="0" w:color="auto"/>
              <w:bottom w:val="single" w:sz="4" w:space="0" w:color="auto"/>
              <w:right w:val="single" w:sz="4" w:space="0" w:color="auto"/>
            </w:tcBorders>
            <w:vAlign w:val="center"/>
            <w:hideMark/>
          </w:tcPr>
          <w:p w14:paraId="0209BE9A"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20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4AE1DBBB"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55B7813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7BE4AAC9" w14:textId="3EF0B9CE"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3</w:t>
            </w:r>
            <w:r w:rsidR="00F11525">
              <w:rPr>
                <w:rFonts w:ascii="Times New Roman" w:eastAsia="Times New Roman" w:hAnsi="Times New Roman" w:cs="Times New Roman"/>
                <w:sz w:val="22"/>
                <w:szCs w:val="22"/>
                <w:lang w:eastAsia="hi-IN" w:bidi="hi-IN"/>
                <w14:ligatures w14:val="none"/>
              </w:rPr>
              <w:t>1</w:t>
            </w:r>
            <w:r w:rsidRPr="00524AA4">
              <w:rPr>
                <w:rFonts w:ascii="Times New Roman" w:eastAsia="Times New Roman" w:hAnsi="Times New Roman" w:cs="Times New Roman"/>
                <w:sz w:val="22"/>
                <w:szCs w:val="22"/>
                <w:lang w:eastAsia="hi-IN" w:bidi="hi-IN"/>
                <w14:ligatures w14:val="none"/>
              </w:rPr>
              <w:t>00</w:t>
            </w:r>
          </w:p>
          <w:p w14:paraId="0E78EDB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tcPr>
          <w:p w14:paraId="504523EE"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tcPr>
          <w:p w14:paraId="07804B1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5FCE4F5B"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08C73C44"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5E5FA6E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3218AEE9" w14:textId="77777777" w:rsidTr="00887C70">
        <w:trPr>
          <w:trHeight w:val="20"/>
        </w:trPr>
        <w:tc>
          <w:tcPr>
            <w:tcW w:w="154" w:type="pct"/>
            <w:tcBorders>
              <w:top w:val="single" w:sz="4" w:space="0" w:color="auto"/>
              <w:left w:val="single" w:sz="2" w:space="0" w:color="000000"/>
              <w:bottom w:val="single" w:sz="2" w:space="0" w:color="000000"/>
              <w:right w:val="nil"/>
            </w:tcBorders>
            <w:vAlign w:val="center"/>
            <w:hideMark/>
          </w:tcPr>
          <w:p w14:paraId="023E8C8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6</w:t>
            </w:r>
          </w:p>
        </w:tc>
        <w:tc>
          <w:tcPr>
            <w:tcW w:w="967" w:type="pct"/>
            <w:tcBorders>
              <w:top w:val="single" w:sz="4" w:space="0" w:color="auto"/>
              <w:left w:val="single" w:sz="2" w:space="0" w:color="000000"/>
              <w:bottom w:val="single" w:sz="2" w:space="0" w:color="000000"/>
              <w:right w:val="nil"/>
            </w:tcBorders>
            <w:hideMark/>
          </w:tcPr>
          <w:p w14:paraId="34A2C35B"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Mleko spożywcze -</w:t>
            </w:r>
            <w:r w:rsidRPr="00524AA4">
              <w:rPr>
                <w:rFonts w:ascii="Times New Roman" w:eastAsia="Times New Roman" w:hAnsi="Times New Roman" w:cs="Times New Roman"/>
                <w:sz w:val="22"/>
                <w:szCs w:val="22"/>
                <w:lang w:eastAsia="hi-IN" w:bidi="hi-IN"/>
                <w14:ligatures w14:val="none"/>
              </w:rPr>
              <w:t xml:space="preserve"> pasteryzowane, </w:t>
            </w:r>
          </w:p>
          <w:p w14:paraId="632D547F"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zawartość tłuszczu 2% bez dodatków i konserwantów. Opakowanie jednostkowe worki foliowe 5-15 l</w:t>
            </w:r>
          </w:p>
        </w:tc>
        <w:tc>
          <w:tcPr>
            <w:tcW w:w="404" w:type="pct"/>
            <w:tcBorders>
              <w:top w:val="single" w:sz="4" w:space="0" w:color="auto"/>
              <w:left w:val="single" w:sz="2" w:space="0" w:color="000000"/>
              <w:bottom w:val="single" w:sz="2" w:space="0" w:color="000000"/>
              <w:right w:val="nil"/>
            </w:tcBorders>
            <w:vAlign w:val="center"/>
            <w:hideMark/>
          </w:tcPr>
          <w:p w14:paraId="5D0F8632"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15511400-3</w:t>
            </w:r>
          </w:p>
        </w:tc>
        <w:tc>
          <w:tcPr>
            <w:tcW w:w="317" w:type="pct"/>
            <w:tcBorders>
              <w:top w:val="single" w:sz="4" w:space="0" w:color="auto"/>
              <w:left w:val="single" w:sz="2" w:space="0" w:color="000000"/>
              <w:bottom w:val="single" w:sz="2" w:space="0" w:color="000000"/>
              <w:right w:val="nil"/>
            </w:tcBorders>
            <w:vAlign w:val="center"/>
            <w:hideMark/>
          </w:tcPr>
          <w:p w14:paraId="379C01E2"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3 dni</w:t>
            </w:r>
          </w:p>
        </w:tc>
        <w:tc>
          <w:tcPr>
            <w:tcW w:w="214" w:type="pct"/>
            <w:tcBorders>
              <w:top w:val="single" w:sz="4" w:space="0" w:color="auto"/>
              <w:left w:val="single" w:sz="2" w:space="0" w:color="000000"/>
              <w:bottom w:val="single" w:sz="2" w:space="0" w:color="000000"/>
              <w:right w:val="nil"/>
            </w:tcBorders>
            <w:vAlign w:val="center"/>
            <w:hideMark/>
          </w:tcPr>
          <w:p w14:paraId="77010D2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2" w:space="0" w:color="000000"/>
              <w:bottom w:val="single" w:sz="2" w:space="0" w:color="000000"/>
              <w:right w:val="nil"/>
            </w:tcBorders>
            <w:vAlign w:val="center"/>
          </w:tcPr>
          <w:p w14:paraId="7E6240AB"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1A57E69F" w14:textId="741B2FC5" w:rsidR="00524AA4" w:rsidRPr="00524AA4" w:rsidRDefault="00F11525"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 xml:space="preserve">28 </w:t>
            </w:r>
            <w:r w:rsidR="00524AA4" w:rsidRPr="00524AA4">
              <w:rPr>
                <w:rFonts w:ascii="Times New Roman" w:eastAsia="Times New Roman" w:hAnsi="Times New Roman" w:cs="Times New Roman"/>
                <w:sz w:val="22"/>
                <w:szCs w:val="22"/>
                <w:lang w:eastAsia="hi-IN" w:bidi="hi-IN"/>
                <w14:ligatures w14:val="none"/>
              </w:rPr>
              <w:t>000</w:t>
            </w:r>
          </w:p>
          <w:p w14:paraId="3937170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2" w:space="0" w:color="000000"/>
              <w:bottom w:val="single" w:sz="2" w:space="0" w:color="000000"/>
              <w:right w:val="nil"/>
            </w:tcBorders>
          </w:tcPr>
          <w:p w14:paraId="117B93BB"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2" w:space="0" w:color="000000"/>
              <w:bottom w:val="single" w:sz="2" w:space="0" w:color="000000"/>
              <w:right w:val="nil"/>
            </w:tcBorders>
            <w:vAlign w:val="center"/>
            <w:hideMark/>
          </w:tcPr>
          <w:p w14:paraId="4CDF302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2" w:space="0" w:color="000000"/>
              <w:bottom w:val="single" w:sz="2" w:space="0" w:color="000000"/>
              <w:right w:val="single" w:sz="2" w:space="0" w:color="000000"/>
            </w:tcBorders>
          </w:tcPr>
          <w:p w14:paraId="2946D2A9"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nil"/>
            </w:tcBorders>
          </w:tcPr>
          <w:p w14:paraId="1D0C615B"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single" w:sz="2" w:space="0" w:color="000000"/>
            </w:tcBorders>
          </w:tcPr>
          <w:p w14:paraId="7EFFB03A"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0D29E65A" w14:textId="77777777" w:rsidTr="001C2B04">
        <w:trPr>
          <w:trHeight w:val="20"/>
        </w:trPr>
        <w:tc>
          <w:tcPr>
            <w:tcW w:w="154" w:type="pct"/>
            <w:tcBorders>
              <w:top w:val="nil"/>
              <w:left w:val="single" w:sz="2" w:space="0" w:color="000000"/>
              <w:bottom w:val="single" w:sz="4" w:space="0" w:color="auto"/>
              <w:right w:val="nil"/>
            </w:tcBorders>
            <w:vAlign w:val="center"/>
            <w:hideMark/>
          </w:tcPr>
          <w:p w14:paraId="77FAF4A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7</w:t>
            </w:r>
          </w:p>
        </w:tc>
        <w:tc>
          <w:tcPr>
            <w:tcW w:w="967" w:type="pct"/>
            <w:tcBorders>
              <w:top w:val="nil"/>
              <w:left w:val="single" w:sz="2" w:space="0" w:color="000000"/>
              <w:bottom w:val="single" w:sz="4" w:space="0" w:color="auto"/>
              <w:right w:val="nil"/>
            </w:tcBorders>
            <w:hideMark/>
          </w:tcPr>
          <w:p w14:paraId="718802CE" w14:textId="77777777" w:rsidR="00524AA4" w:rsidRPr="00524AA4" w:rsidRDefault="00524AA4" w:rsidP="00524AA4">
            <w:pPr>
              <w:widowControl w:val="0"/>
              <w:suppressAutoHyphens/>
              <w:spacing w:after="0" w:line="240" w:lineRule="auto"/>
              <w:rPr>
                <w:rFonts w:ascii="Times New Roman" w:eastAsia="Times New Roman" w:hAnsi="Times New Roman" w:cs="Times New Roman"/>
                <w:b/>
                <w:bCs/>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Mleko w proszku do</w:t>
            </w:r>
          </w:p>
          <w:p w14:paraId="09E080C4"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gotowania - pełne</w:t>
            </w:r>
            <w:r w:rsidRPr="00524AA4">
              <w:rPr>
                <w:rFonts w:ascii="Times New Roman" w:eastAsia="Times New Roman" w:hAnsi="Times New Roman" w:cs="Times New Roman"/>
                <w:sz w:val="22"/>
                <w:szCs w:val="22"/>
                <w:lang w:eastAsia="hi-IN" w:bidi="hi-IN"/>
                <w14:ligatures w14:val="none"/>
              </w:rPr>
              <w:t xml:space="preserve">, zaw. tł. 26%, bez konserwantów. Opakowanie. jednostkowe do 0.50 - </w:t>
            </w:r>
            <w:r w:rsidRPr="00524AA4">
              <w:rPr>
                <w:rFonts w:ascii="Times New Roman" w:eastAsia="Times New Roman" w:hAnsi="Times New Roman" w:cs="Times New Roman"/>
                <w:kern w:val="0"/>
                <w:sz w:val="22"/>
                <w:szCs w:val="22"/>
                <w14:ligatures w14:val="none"/>
              </w:rPr>
              <w:t>1</w:t>
            </w:r>
            <w:r w:rsidRPr="00524AA4">
              <w:rPr>
                <w:rFonts w:ascii="Times New Roman" w:eastAsia="Times New Roman" w:hAnsi="Times New Roman" w:cs="Times New Roman"/>
                <w:sz w:val="22"/>
                <w:szCs w:val="22"/>
                <w:lang w:eastAsia="hi-IN" w:bidi="hi-IN"/>
                <w14:ligatures w14:val="none"/>
              </w:rPr>
              <w:t xml:space="preserve"> kg</w:t>
            </w:r>
          </w:p>
        </w:tc>
        <w:tc>
          <w:tcPr>
            <w:tcW w:w="404" w:type="pct"/>
            <w:tcBorders>
              <w:top w:val="nil"/>
              <w:left w:val="single" w:sz="2" w:space="0" w:color="000000"/>
              <w:bottom w:val="single" w:sz="4" w:space="0" w:color="auto"/>
              <w:right w:val="nil"/>
            </w:tcBorders>
            <w:vAlign w:val="center"/>
            <w:hideMark/>
          </w:tcPr>
          <w:p w14:paraId="04B89049"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15511700-0</w:t>
            </w:r>
          </w:p>
        </w:tc>
        <w:tc>
          <w:tcPr>
            <w:tcW w:w="317" w:type="pct"/>
            <w:tcBorders>
              <w:top w:val="nil"/>
              <w:left w:val="single" w:sz="2" w:space="0" w:color="000000"/>
              <w:bottom w:val="single" w:sz="4" w:space="0" w:color="auto"/>
              <w:right w:val="nil"/>
            </w:tcBorders>
            <w:vAlign w:val="center"/>
            <w:hideMark/>
          </w:tcPr>
          <w:p w14:paraId="3783F30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6 miesięcy</w:t>
            </w:r>
          </w:p>
        </w:tc>
        <w:tc>
          <w:tcPr>
            <w:tcW w:w="214" w:type="pct"/>
            <w:tcBorders>
              <w:top w:val="nil"/>
              <w:left w:val="single" w:sz="2" w:space="0" w:color="000000"/>
              <w:bottom w:val="single" w:sz="4" w:space="0" w:color="auto"/>
              <w:right w:val="nil"/>
            </w:tcBorders>
            <w:vAlign w:val="center"/>
            <w:hideMark/>
          </w:tcPr>
          <w:p w14:paraId="5C0EF0F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nil"/>
              <w:left w:val="single" w:sz="2" w:space="0" w:color="000000"/>
              <w:bottom w:val="single" w:sz="4" w:space="0" w:color="auto"/>
              <w:right w:val="nil"/>
            </w:tcBorders>
            <w:vAlign w:val="center"/>
          </w:tcPr>
          <w:p w14:paraId="4440028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66AD24F1" w14:textId="13C1E233"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w:t>
            </w:r>
            <w:r w:rsidR="00F11525">
              <w:rPr>
                <w:rFonts w:ascii="Times New Roman" w:eastAsia="Times New Roman" w:hAnsi="Times New Roman" w:cs="Times New Roman"/>
                <w:sz w:val="22"/>
                <w:szCs w:val="22"/>
                <w:lang w:eastAsia="hi-IN" w:bidi="hi-IN"/>
                <w14:ligatures w14:val="none"/>
              </w:rPr>
              <w:t>0</w:t>
            </w:r>
          </w:p>
          <w:p w14:paraId="1B6F2B1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nil"/>
              <w:left w:val="single" w:sz="2" w:space="0" w:color="000000"/>
              <w:bottom w:val="single" w:sz="4" w:space="0" w:color="auto"/>
              <w:right w:val="nil"/>
            </w:tcBorders>
          </w:tcPr>
          <w:p w14:paraId="12D4B64C"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nil"/>
              <w:left w:val="single" w:sz="2" w:space="0" w:color="000000"/>
              <w:bottom w:val="single" w:sz="4" w:space="0" w:color="auto"/>
              <w:right w:val="nil"/>
            </w:tcBorders>
            <w:vAlign w:val="center"/>
            <w:hideMark/>
          </w:tcPr>
          <w:p w14:paraId="05624A2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nil"/>
              <w:left w:val="single" w:sz="2" w:space="0" w:color="000000"/>
              <w:bottom w:val="single" w:sz="4" w:space="0" w:color="auto"/>
              <w:right w:val="single" w:sz="2" w:space="0" w:color="000000"/>
            </w:tcBorders>
          </w:tcPr>
          <w:p w14:paraId="26C31A5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nil"/>
            </w:tcBorders>
          </w:tcPr>
          <w:p w14:paraId="25D5B46D"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single" w:sz="2" w:space="0" w:color="000000"/>
            </w:tcBorders>
          </w:tcPr>
          <w:p w14:paraId="12777E0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6D71C075" w14:textId="77777777" w:rsidTr="001C2B04">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1B76B31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8</w:t>
            </w:r>
          </w:p>
        </w:tc>
        <w:tc>
          <w:tcPr>
            <w:tcW w:w="967" w:type="pct"/>
            <w:tcBorders>
              <w:top w:val="single" w:sz="4" w:space="0" w:color="auto"/>
              <w:left w:val="single" w:sz="4" w:space="0" w:color="auto"/>
              <w:bottom w:val="single" w:sz="4" w:space="0" w:color="auto"/>
              <w:right w:val="single" w:sz="4" w:space="0" w:color="auto"/>
            </w:tcBorders>
            <w:vAlign w:val="center"/>
          </w:tcPr>
          <w:p w14:paraId="33C102CC"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Ser biały twarogowy, półtłusty</w:t>
            </w:r>
            <w:r w:rsidRPr="00524AA4">
              <w:rPr>
                <w:rFonts w:ascii="Times New Roman" w:eastAsia="Times New Roman" w:hAnsi="Times New Roman" w:cs="Times New Roman"/>
                <w:sz w:val="22"/>
                <w:szCs w:val="22"/>
                <w:lang w:eastAsia="hi-IN" w:bidi="hi-IN"/>
                <w14:ligatures w14:val="none"/>
              </w:rPr>
              <w:t>, foliowany, 4% tł. Opakowanie jednostkowe 0,50-1 kg</w:t>
            </w:r>
          </w:p>
        </w:tc>
        <w:tc>
          <w:tcPr>
            <w:tcW w:w="404" w:type="pct"/>
            <w:tcBorders>
              <w:top w:val="single" w:sz="4" w:space="0" w:color="auto"/>
              <w:left w:val="single" w:sz="4" w:space="0" w:color="auto"/>
              <w:bottom w:val="single" w:sz="4" w:space="0" w:color="auto"/>
              <w:right w:val="single" w:sz="4" w:space="0" w:color="auto"/>
            </w:tcBorders>
            <w:vAlign w:val="center"/>
            <w:hideMark/>
          </w:tcPr>
          <w:p w14:paraId="0E95219B"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15542100-0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0A36F47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794CC20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10BBA597" w14:textId="664C11FC" w:rsidR="00524AA4" w:rsidRPr="00524AA4" w:rsidRDefault="00F11525"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2</w:t>
            </w:r>
            <w:r w:rsidR="00EC44B8">
              <w:rPr>
                <w:rFonts w:ascii="Times New Roman" w:eastAsia="Times New Roman" w:hAnsi="Times New Roman" w:cs="Times New Roman"/>
                <w:sz w:val="22"/>
                <w:szCs w:val="22"/>
                <w:lang w:eastAsia="hi-IN" w:bidi="hi-IN"/>
                <w14:ligatures w14:val="none"/>
              </w:rPr>
              <w:t xml:space="preserve"> </w:t>
            </w:r>
            <w:r>
              <w:rPr>
                <w:rFonts w:ascii="Times New Roman" w:eastAsia="Times New Roman" w:hAnsi="Times New Roman" w:cs="Times New Roman"/>
                <w:sz w:val="22"/>
                <w:szCs w:val="22"/>
                <w:lang w:eastAsia="hi-IN" w:bidi="hi-IN"/>
                <w14:ligatures w14:val="none"/>
              </w:rPr>
              <w:t>8</w:t>
            </w:r>
            <w:r w:rsidR="00524AA4" w:rsidRPr="00524AA4">
              <w:rPr>
                <w:rFonts w:ascii="Times New Roman" w:eastAsia="Times New Roman" w:hAnsi="Times New Roman" w:cs="Times New Roman"/>
                <w:sz w:val="22"/>
                <w:szCs w:val="22"/>
                <w:lang w:eastAsia="hi-IN" w:bidi="hi-IN"/>
                <w14:ligatures w14:val="none"/>
              </w:rPr>
              <w:t>0</w:t>
            </w:r>
            <w:r>
              <w:rPr>
                <w:rFonts w:ascii="Times New Roman" w:eastAsia="Times New Roman" w:hAnsi="Times New Roman" w:cs="Times New Roman"/>
                <w:sz w:val="22"/>
                <w:szCs w:val="22"/>
                <w:lang w:eastAsia="hi-IN" w:bidi="hi-IN"/>
                <w14:ligatures w14:val="none"/>
              </w:rPr>
              <w:t>0</w:t>
            </w:r>
          </w:p>
        </w:tc>
        <w:tc>
          <w:tcPr>
            <w:tcW w:w="462" w:type="pct"/>
            <w:tcBorders>
              <w:top w:val="single" w:sz="4" w:space="0" w:color="auto"/>
              <w:left w:val="single" w:sz="4" w:space="0" w:color="auto"/>
              <w:bottom w:val="single" w:sz="4" w:space="0" w:color="auto"/>
              <w:right w:val="single" w:sz="4" w:space="0" w:color="auto"/>
            </w:tcBorders>
            <w:vAlign w:val="center"/>
          </w:tcPr>
          <w:p w14:paraId="09CC43D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7C532222"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1C5177C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vAlign w:val="center"/>
          </w:tcPr>
          <w:p w14:paraId="7C6DBA47"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vAlign w:val="center"/>
          </w:tcPr>
          <w:p w14:paraId="1890289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r>
      <w:tr w:rsidR="00524AA4" w:rsidRPr="00524AA4" w14:paraId="0D495DD4" w14:textId="77777777" w:rsidTr="001C2B04">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3FF12AA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lastRenderedPageBreak/>
              <w:t>9</w:t>
            </w:r>
          </w:p>
        </w:tc>
        <w:tc>
          <w:tcPr>
            <w:tcW w:w="967" w:type="pct"/>
            <w:tcBorders>
              <w:top w:val="single" w:sz="4" w:space="0" w:color="auto"/>
              <w:left w:val="single" w:sz="4" w:space="0" w:color="auto"/>
              <w:bottom w:val="single" w:sz="4" w:space="0" w:color="auto"/>
              <w:right w:val="single" w:sz="4" w:space="0" w:color="auto"/>
            </w:tcBorders>
          </w:tcPr>
          <w:p w14:paraId="21FE6D70" w14:textId="07854D08" w:rsidR="00524AA4" w:rsidRPr="00524AA4" w:rsidRDefault="00524AA4" w:rsidP="00524AA4">
            <w:pPr>
              <w:widowControl w:val="0"/>
              <w:suppressAutoHyphens/>
              <w:spacing w:after="0" w:line="240" w:lineRule="auto"/>
              <w:rPr>
                <w:rFonts w:ascii="Times New Roman" w:eastAsia="Times New Roman" w:hAnsi="Times New Roman" w:cs="Times New Roman"/>
                <w:b/>
                <w:bCs/>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Ser homogenizowany naturalny</w:t>
            </w:r>
            <w:r w:rsidRPr="00524AA4">
              <w:rPr>
                <w:rFonts w:ascii="Times New Roman" w:eastAsia="Times New Roman" w:hAnsi="Times New Roman" w:cs="Times New Roman"/>
                <w:sz w:val="22"/>
                <w:szCs w:val="22"/>
                <w:lang w:eastAsia="hi-IN" w:bidi="hi-IN"/>
                <w14:ligatures w14:val="none"/>
              </w:rPr>
              <w:t xml:space="preserve">, półtłusty, z mleka pasteryzowanego zaw. tłuszczu do 3%. Opakowanie jednostkowe </w:t>
            </w:r>
            <w:r w:rsidR="00686187">
              <w:rPr>
                <w:rFonts w:ascii="Times New Roman" w:eastAsia="Times New Roman" w:hAnsi="Times New Roman" w:cs="Times New Roman"/>
                <w:sz w:val="22"/>
                <w:szCs w:val="22"/>
                <w:lang w:eastAsia="hi-IN" w:bidi="hi-IN"/>
                <w14:ligatures w14:val="none"/>
              </w:rPr>
              <w:t xml:space="preserve">do </w:t>
            </w:r>
            <w:r w:rsidRPr="00524AA4">
              <w:rPr>
                <w:rFonts w:ascii="Times New Roman" w:eastAsia="Times New Roman" w:hAnsi="Times New Roman" w:cs="Times New Roman"/>
                <w:sz w:val="22"/>
                <w:szCs w:val="22"/>
                <w:lang w:eastAsia="hi-IN" w:bidi="hi-IN"/>
                <w14:ligatures w14:val="none"/>
              </w:rPr>
              <w:t xml:space="preserve">150 g </w:t>
            </w:r>
          </w:p>
        </w:tc>
        <w:tc>
          <w:tcPr>
            <w:tcW w:w="404" w:type="pct"/>
            <w:tcBorders>
              <w:top w:val="single" w:sz="4" w:space="0" w:color="auto"/>
              <w:left w:val="single" w:sz="4" w:space="0" w:color="auto"/>
              <w:bottom w:val="single" w:sz="4" w:space="0" w:color="auto"/>
              <w:right w:val="single" w:sz="4" w:space="0" w:color="auto"/>
            </w:tcBorders>
            <w:vAlign w:val="center"/>
            <w:hideMark/>
          </w:tcPr>
          <w:p w14:paraId="38B92593"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15550000-7</w:t>
            </w:r>
          </w:p>
        </w:tc>
        <w:tc>
          <w:tcPr>
            <w:tcW w:w="317" w:type="pct"/>
            <w:tcBorders>
              <w:top w:val="single" w:sz="4" w:space="0" w:color="auto"/>
              <w:left w:val="single" w:sz="4" w:space="0" w:color="auto"/>
              <w:bottom w:val="single" w:sz="4" w:space="0" w:color="auto"/>
              <w:right w:val="single" w:sz="4" w:space="0" w:color="auto"/>
            </w:tcBorders>
            <w:vAlign w:val="center"/>
            <w:hideMark/>
          </w:tcPr>
          <w:p w14:paraId="31E3419C"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10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7658C2E7"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463A11D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3CCAB9DF" w14:textId="32240DC6" w:rsidR="00524AA4" w:rsidRPr="00524AA4" w:rsidRDefault="0023036C"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500</w:t>
            </w:r>
          </w:p>
          <w:p w14:paraId="4849814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tcPr>
          <w:p w14:paraId="46F10510"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275C1E37"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13FFF0EF"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5CCAC934"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6A95BB8F"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5BBC776C" w14:textId="77777777" w:rsidTr="00636875">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52A151A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10</w:t>
            </w:r>
          </w:p>
        </w:tc>
        <w:tc>
          <w:tcPr>
            <w:tcW w:w="967" w:type="pct"/>
            <w:tcBorders>
              <w:top w:val="single" w:sz="4" w:space="0" w:color="auto"/>
              <w:left w:val="single" w:sz="4" w:space="0" w:color="auto"/>
              <w:bottom w:val="single" w:sz="4" w:space="0" w:color="auto"/>
              <w:right w:val="single" w:sz="4" w:space="0" w:color="auto"/>
            </w:tcBorders>
            <w:vAlign w:val="center"/>
            <w:hideMark/>
          </w:tcPr>
          <w:p w14:paraId="11C73484" w14:textId="77777777" w:rsidR="00524AA4" w:rsidRPr="00524AA4" w:rsidRDefault="00524AA4" w:rsidP="00636875">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Ser sałatkowo – kanapkowy -półtłusty 12% tłuszczu</w:t>
            </w:r>
            <w:r w:rsidRPr="00524AA4">
              <w:rPr>
                <w:rFonts w:ascii="Times New Roman" w:eastAsia="Times New Roman" w:hAnsi="Times New Roman" w:cs="Times New Roman"/>
                <w:sz w:val="22"/>
                <w:szCs w:val="22"/>
                <w:lang w:eastAsia="hi-IN" w:bidi="hi-IN"/>
                <w14:ligatures w14:val="none"/>
              </w:rPr>
              <w:t xml:space="preserve"> o składzie mleko</w:t>
            </w:r>
            <w:r w:rsidRPr="00524AA4">
              <w:rPr>
                <w:rFonts w:ascii="Times New Roman" w:eastAsia="Times New Roman" w:hAnsi="Times New Roman" w:cs="Times New Roman"/>
                <w:b/>
                <w:bCs/>
                <w:sz w:val="22"/>
                <w:szCs w:val="22"/>
                <w:lang w:eastAsia="hi-IN" w:bidi="hi-IN"/>
                <w14:ligatures w14:val="none"/>
              </w:rPr>
              <w:t xml:space="preserve">, </w:t>
            </w:r>
            <w:r w:rsidRPr="00524AA4">
              <w:rPr>
                <w:rFonts w:ascii="Times New Roman" w:eastAsia="Times New Roman" w:hAnsi="Times New Roman" w:cs="Times New Roman"/>
                <w:sz w:val="22"/>
                <w:szCs w:val="22"/>
                <w:lang w:eastAsia="hi-IN" w:bidi="hi-IN"/>
                <w14:ligatures w14:val="none"/>
              </w:rPr>
              <w:t>sól, regulator kwasowości E 575. Opakowanie jednostkowe 250 – 270 g</w:t>
            </w:r>
          </w:p>
        </w:tc>
        <w:tc>
          <w:tcPr>
            <w:tcW w:w="404" w:type="pct"/>
            <w:tcBorders>
              <w:top w:val="single" w:sz="4" w:space="0" w:color="auto"/>
              <w:left w:val="single" w:sz="4" w:space="0" w:color="auto"/>
              <w:bottom w:val="single" w:sz="4" w:space="0" w:color="auto"/>
              <w:right w:val="single" w:sz="4" w:space="0" w:color="auto"/>
            </w:tcBorders>
            <w:vAlign w:val="center"/>
            <w:hideMark/>
          </w:tcPr>
          <w:p w14:paraId="22365730" w14:textId="77777777" w:rsidR="00524AA4" w:rsidRPr="009B49F0" w:rsidRDefault="00524AA4" w:rsidP="00636875">
            <w:pPr>
              <w:widowControl w:val="0"/>
              <w:suppressAutoHyphens/>
              <w:spacing w:after="0" w:line="240" w:lineRule="auto"/>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15550000-3</w:t>
            </w:r>
          </w:p>
        </w:tc>
        <w:tc>
          <w:tcPr>
            <w:tcW w:w="317" w:type="pct"/>
            <w:tcBorders>
              <w:top w:val="single" w:sz="4" w:space="0" w:color="auto"/>
              <w:left w:val="single" w:sz="4" w:space="0" w:color="auto"/>
              <w:bottom w:val="single" w:sz="4" w:space="0" w:color="auto"/>
              <w:right w:val="single" w:sz="4" w:space="0" w:color="auto"/>
            </w:tcBorders>
            <w:vAlign w:val="center"/>
            <w:hideMark/>
          </w:tcPr>
          <w:p w14:paraId="19BB9EDC" w14:textId="77777777" w:rsidR="00524AA4" w:rsidRPr="00524AA4" w:rsidRDefault="00524AA4" w:rsidP="00636875">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10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4DCA3044" w14:textId="77777777" w:rsidR="00524AA4" w:rsidRPr="00524AA4" w:rsidRDefault="00524AA4" w:rsidP="00636875">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0AC0EEEB" w14:textId="751181F7" w:rsidR="00524AA4" w:rsidRPr="00524AA4" w:rsidRDefault="00524AA4" w:rsidP="00636875">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3</w:t>
            </w:r>
            <w:r w:rsidR="0023036C">
              <w:rPr>
                <w:rFonts w:ascii="Times New Roman" w:eastAsia="Times New Roman" w:hAnsi="Times New Roman" w:cs="Times New Roman"/>
                <w:sz w:val="22"/>
                <w:szCs w:val="22"/>
                <w:lang w:eastAsia="hi-IN" w:bidi="hi-IN"/>
                <w14:ligatures w14:val="none"/>
              </w:rPr>
              <w:t>4</w:t>
            </w:r>
          </w:p>
          <w:p w14:paraId="269A5622" w14:textId="77777777" w:rsidR="00524AA4" w:rsidRPr="00524AA4" w:rsidRDefault="00524AA4" w:rsidP="00636875">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tcPr>
          <w:p w14:paraId="09E72900"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041CA5E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5A14DAD7"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6D1C6117"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74C59A46"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21C8D595" w14:textId="77777777" w:rsidTr="000F0DD8">
        <w:trPr>
          <w:trHeight w:val="20"/>
        </w:trPr>
        <w:tc>
          <w:tcPr>
            <w:tcW w:w="154" w:type="pct"/>
            <w:tcBorders>
              <w:top w:val="single" w:sz="4" w:space="0" w:color="auto"/>
              <w:left w:val="single" w:sz="2" w:space="0" w:color="000000"/>
              <w:bottom w:val="single" w:sz="2" w:space="0" w:color="000000"/>
              <w:right w:val="nil"/>
            </w:tcBorders>
            <w:vAlign w:val="center"/>
            <w:hideMark/>
          </w:tcPr>
          <w:p w14:paraId="683E5E2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11</w:t>
            </w:r>
          </w:p>
        </w:tc>
        <w:tc>
          <w:tcPr>
            <w:tcW w:w="967" w:type="pct"/>
            <w:tcBorders>
              <w:top w:val="single" w:sz="4" w:space="0" w:color="auto"/>
              <w:left w:val="single" w:sz="2" w:space="0" w:color="000000"/>
              <w:bottom w:val="single" w:sz="2" w:space="0" w:color="000000"/>
              <w:right w:val="nil"/>
            </w:tcBorders>
            <w:hideMark/>
          </w:tcPr>
          <w:p w14:paraId="3BAEB192"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Ser topiony</w:t>
            </w:r>
            <w:r w:rsidRPr="00524AA4">
              <w:rPr>
                <w:rFonts w:ascii="Times New Roman" w:eastAsia="Times New Roman" w:hAnsi="Times New Roman" w:cs="Times New Roman"/>
                <w:sz w:val="22"/>
                <w:szCs w:val="22"/>
                <w:lang w:eastAsia="hi-IN" w:bidi="hi-IN"/>
                <w14:ligatures w14:val="none"/>
              </w:rPr>
              <w:t xml:space="preserve"> </w:t>
            </w:r>
            <w:r w:rsidRPr="00524AA4">
              <w:rPr>
                <w:rFonts w:ascii="Times New Roman" w:eastAsia="Times New Roman" w:hAnsi="Times New Roman" w:cs="Times New Roman"/>
                <w:b/>
                <w:bCs/>
                <w:sz w:val="22"/>
                <w:szCs w:val="22"/>
                <w:lang w:eastAsia="hi-IN" w:bidi="hi-IN"/>
                <w14:ligatures w14:val="none"/>
              </w:rPr>
              <w:t xml:space="preserve">mix </w:t>
            </w:r>
            <w:r w:rsidRPr="00524AA4">
              <w:rPr>
                <w:rFonts w:ascii="Times New Roman" w:eastAsia="Times New Roman" w:hAnsi="Times New Roman" w:cs="Times New Roman"/>
                <w:sz w:val="22"/>
                <w:szCs w:val="22"/>
                <w:lang w:eastAsia="hi-IN" w:bidi="hi-IN"/>
                <w14:ligatures w14:val="none"/>
              </w:rPr>
              <w:t>o zawartości tłuszczu nie mniej niż 16%. Opakowanie jednostkowe 140- 180 g. Waga sztuki w opakowaniu –   15-30 g</w:t>
            </w:r>
          </w:p>
        </w:tc>
        <w:tc>
          <w:tcPr>
            <w:tcW w:w="404" w:type="pct"/>
            <w:tcBorders>
              <w:top w:val="single" w:sz="4" w:space="0" w:color="auto"/>
              <w:left w:val="single" w:sz="2" w:space="0" w:color="000000"/>
              <w:bottom w:val="single" w:sz="2" w:space="0" w:color="000000"/>
              <w:right w:val="nil"/>
            </w:tcBorders>
            <w:vAlign w:val="center"/>
            <w:hideMark/>
          </w:tcPr>
          <w:p w14:paraId="37DEF8BE"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15550000-8</w:t>
            </w:r>
          </w:p>
        </w:tc>
        <w:tc>
          <w:tcPr>
            <w:tcW w:w="317" w:type="pct"/>
            <w:tcBorders>
              <w:top w:val="single" w:sz="4" w:space="0" w:color="auto"/>
              <w:left w:val="single" w:sz="2" w:space="0" w:color="000000"/>
              <w:bottom w:val="single" w:sz="2" w:space="0" w:color="000000"/>
              <w:right w:val="nil"/>
            </w:tcBorders>
            <w:vAlign w:val="center"/>
            <w:hideMark/>
          </w:tcPr>
          <w:p w14:paraId="7FF96E88"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3 miesiące</w:t>
            </w:r>
          </w:p>
        </w:tc>
        <w:tc>
          <w:tcPr>
            <w:tcW w:w="214" w:type="pct"/>
            <w:tcBorders>
              <w:top w:val="single" w:sz="4" w:space="0" w:color="auto"/>
              <w:left w:val="single" w:sz="2" w:space="0" w:color="000000"/>
              <w:bottom w:val="single" w:sz="2" w:space="0" w:color="000000"/>
              <w:right w:val="nil"/>
            </w:tcBorders>
            <w:vAlign w:val="center"/>
            <w:hideMark/>
          </w:tcPr>
          <w:p w14:paraId="1F124B9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2" w:space="0" w:color="000000"/>
              <w:bottom w:val="single" w:sz="2" w:space="0" w:color="000000"/>
              <w:right w:val="nil"/>
            </w:tcBorders>
            <w:vAlign w:val="center"/>
          </w:tcPr>
          <w:p w14:paraId="1BEBE21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434E33B9" w14:textId="3CC5EDD8" w:rsidR="00524AA4" w:rsidRPr="00524AA4" w:rsidRDefault="0023036C" w:rsidP="00077CE2">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57</w:t>
            </w:r>
          </w:p>
          <w:p w14:paraId="2A231B1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2" w:space="0" w:color="000000"/>
              <w:bottom w:val="single" w:sz="2" w:space="0" w:color="000000"/>
              <w:right w:val="nil"/>
            </w:tcBorders>
          </w:tcPr>
          <w:p w14:paraId="1FD34E39"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2" w:space="0" w:color="000000"/>
              <w:bottom w:val="single" w:sz="2" w:space="0" w:color="000000"/>
              <w:right w:val="nil"/>
            </w:tcBorders>
            <w:vAlign w:val="center"/>
            <w:hideMark/>
          </w:tcPr>
          <w:p w14:paraId="086CA6C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2" w:space="0" w:color="000000"/>
              <w:bottom w:val="single" w:sz="2" w:space="0" w:color="000000"/>
              <w:right w:val="single" w:sz="2" w:space="0" w:color="000000"/>
            </w:tcBorders>
          </w:tcPr>
          <w:p w14:paraId="4B4680AC"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nil"/>
            </w:tcBorders>
          </w:tcPr>
          <w:p w14:paraId="6AC32DA9"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single" w:sz="2" w:space="0" w:color="000000"/>
            </w:tcBorders>
          </w:tcPr>
          <w:p w14:paraId="5CBB8ACE"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20EB5579" w14:textId="77777777" w:rsidTr="00887C70">
        <w:trPr>
          <w:trHeight w:val="20"/>
        </w:trPr>
        <w:tc>
          <w:tcPr>
            <w:tcW w:w="154" w:type="pct"/>
            <w:tcBorders>
              <w:top w:val="nil"/>
              <w:left w:val="single" w:sz="2" w:space="0" w:color="000000"/>
              <w:bottom w:val="single" w:sz="4" w:space="0" w:color="auto"/>
              <w:right w:val="nil"/>
            </w:tcBorders>
            <w:vAlign w:val="center"/>
            <w:hideMark/>
          </w:tcPr>
          <w:p w14:paraId="30B6795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524AA4">
              <w:rPr>
                <w:rFonts w:ascii="Times New Roman" w:eastAsia="Times New Roman" w:hAnsi="Times New Roman" w:cs="Times New Roman"/>
                <w:color w:val="000000"/>
                <w:sz w:val="22"/>
                <w:szCs w:val="22"/>
                <w:lang w:eastAsia="hi-IN" w:bidi="hi-IN"/>
                <w14:ligatures w14:val="none"/>
              </w:rPr>
              <w:t>12</w:t>
            </w:r>
          </w:p>
        </w:tc>
        <w:tc>
          <w:tcPr>
            <w:tcW w:w="967" w:type="pct"/>
            <w:tcBorders>
              <w:top w:val="nil"/>
              <w:left w:val="single" w:sz="2" w:space="0" w:color="000000"/>
              <w:bottom w:val="single" w:sz="4" w:space="0" w:color="auto"/>
              <w:right w:val="nil"/>
            </w:tcBorders>
          </w:tcPr>
          <w:p w14:paraId="6358D724" w14:textId="77777777" w:rsidR="00524AA4" w:rsidRPr="00524AA4" w:rsidRDefault="00524AA4" w:rsidP="00524AA4">
            <w:pPr>
              <w:widowControl w:val="0"/>
              <w:suppressAutoHyphens/>
              <w:spacing w:after="0" w:line="240" w:lineRule="auto"/>
              <w:rPr>
                <w:rFonts w:ascii="Times New Roman" w:eastAsia="Times New Roman" w:hAnsi="Times New Roman" w:cs="Times New Roman"/>
                <w:color w:val="000000"/>
                <w:sz w:val="22"/>
                <w:szCs w:val="22"/>
                <w:lang w:eastAsia="hi-IN" w:bidi="hi-IN"/>
                <w14:ligatures w14:val="none"/>
              </w:rPr>
            </w:pPr>
            <w:r w:rsidRPr="00524AA4">
              <w:rPr>
                <w:rFonts w:ascii="Times New Roman" w:eastAsia="Times New Roman" w:hAnsi="Times New Roman" w:cs="Times New Roman"/>
                <w:b/>
                <w:bCs/>
                <w:color w:val="000000"/>
                <w:sz w:val="22"/>
                <w:szCs w:val="22"/>
                <w:lang w:eastAsia="hi-IN" w:bidi="hi-IN"/>
                <w14:ligatures w14:val="none"/>
              </w:rPr>
              <w:t>Ser żółty</w:t>
            </w:r>
            <w:r w:rsidRPr="00524AA4">
              <w:rPr>
                <w:rFonts w:ascii="Times New Roman" w:eastAsia="Times New Roman" w:hAnsi="Times New Roman" w:cs="Times New Roman"/>
                <w:color w:val="000000"/>
                <w:sz w:val="22"/>
                <w:szCs w:val="22"/>
                <w:lang w:eastAsia="hi-IN" w:bidi="hi-IN"/>
                <w14:ligatures w14:val="none"/>
              </w:rPr>
              <w:t xml:space="preserve"> o twardej strukturze, dojrzewający, typu holenderskiego. Zawartość tłuszczu mlecznego w suchej masie nie mniej niż 48% np. ser typu Gouda lub Salami lub Morski lub Edamski lub równoważny tzn. o podobnych parametrach i zawartości tłuszczu mlecznego w suchej masie 48%</w:t>
            </w:r>
          </w:p>
          <w:p w14:paraId="62425B30" w14:textId="77777777" w:rsidR="00524AA4" w:rsidRPr="00524AA4" w:rsidRDefault="00524AA4" w:rsidP="00524AA4">
            <w:pPr>
              <w:widowControl w:val="0"/>
              <w:suppressAutoHyphens/>
              <w:spacing w:after="0" w:line="240" w:lineRule="auto"/>
              <w:rPr>
                <w:rFonts w:ascii="Times New Roman" w:eastAsia="Times New Roman" w:hAnsi="Times New Roman" w:cs="Times New Roman"/>
                <w:color w:val="000000"/>
                <w:sz w:val="22"/>
                <w:szCs w:val="22"/>
                <w:lang w:eastAsia="hi-IN" w:bidi="hi-IN"/>
                <w14:ligatures w14:val="none"/>
              </w:rPr>
            </w:pPr>
            <w:r w:rsidRPr="00524AA4">
              <w:rPr>
                <w:rFonts w:ascii="Times New Roman" w:eastAsia="Times New Roman" w:hAnsi="Times New Roman" w:cs="Times New Roman"/>
                <w:color w:val="000000"/>
                <w:sz w:val="22"/>
                <w:szCs w:val="22"/>
                <w:lang w:eastAsia="hi-IN" w:bidi="hi-IN"/>
                <w14:ligatures w14:val="none"/>
              </w:rPr>
              <w:t>Opakowanie jednostkowe 0.50-1 kg</w:t>
            </w:r>
          </w:p>
        </w:tc>
        <w:tc>
          <w:tcPr>
            <w:tcW w:w="404" w:type="pct"/>
            <w:tcBorders>
              <w:top w:val="nil"/>
              <w:left w:val="single" w:sz="2" w:space="0" w:color="000000"/>
              <w:bottom w:val="single" w:sz="4" w:space="0" w:color="auto"/>
              <w:right w:val="nil"/>
            </w:tcBorders>
            <w:vAlign w:val="center"/>
            <w:hideMark/>
          </w:tcPr>
          <w:p w14:paraId="26B13BD9"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15544000-3</w:t>
            </w:r>
          </w:p>
        </w:tc>
        <w:tc>
          <w:tcPr>
            <w:tcW w:w="317" w:type="pct"/>
            <w:tcBorders>
              <w:top w:val="nil"/>
              <w:left w:val="single" w:sz="2" w:space="0" w:color="000000"/>
              <w:bottom w:val="single" w:sz="4" w:space="0" w:color="auto"/>
              <w:right w:val="nil"/>
            </w:tcBorders>
            <w:vAlign w:val="center"/>
            <w:hideMark/>
          </w:tcPr>
          <w:p w14:paraId="7851AD8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 miesiące</w:t>
            </w:r>
          </w:p>
        </w:tc>
        <w:tc>
          <w:tcPr>
            <w:tcW w:w="214" w:type="pct"/>
            <w:tcBorders>
              <w:top w:val="nil"/>
              <w:left w:val="single" w:sz="2" w:space="0" w:color="000000"/>
              <w:bottom w:val="single" w:sz="4" w:space="0" w:color="auto"/>
              <w:right w:val="nil"/>
            </w:tcBorders>
            <w:vAlign w:val="center"/>
            <w:hideMark/>
          </w:tcPr>
          <w:p w14:paraId="707AE8A2"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nil"/>
              <w:left w:val="single" w:sz="2" w:space="0" w:color="000000"/>
              <w:bottom w:val="single" w:sz="4" w:space="0" w:color="auto"/>
              <w:right w:val="nil"/>
            </w:tcBorders>
            <w:vAlign w:val="center"/>
          </w:tcPr>
          <w:p w14:paraId="363B91E7"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265918EC" w14:textId="55E3DC01"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3</w:t>
            </w:r>
            <w:r w:rsidR="0023036C">
              <w:rPr>
                <w:rFonts w:ascii="Times New Roman" w:eastAsia="Times New Roman" w:hAnsi="Times New Roman" w:cs="Times New Roman"/>
                <w:sz w:val="22"/>
                <w:szCs w:val="22"/>
                <w:lang w:eastAsia="hi-IN" w:bidi="hi-IN"/>
                <w14:ligatures w14:val="none"/>
              </w:rPr>
              <w:t>70</w:t>
            </w:r>
          </w:p>
          <w:p w14:paraId="431DCC9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nil"/>
              <w:left w:val="single" w:sz="2" w:space="0" w:color="000000"/>
              <w:bottom w:val="single" w:sz="4" w:space="0" w:color="auto"/>
              <w:right w:val="nil"/>
            </w:tcBorders>
          </w:tcPr>
          <w:p w14:paraId="693E4878"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nil"/>
              <w:left w:val="single" w:sz="2" w:space="0" w:color="000000"/>
              <w:bottom w:val="single" w:sz="4" w:space="0" w:color="auto"/>
              <w:right w:val="nil"/>
            </w:tcBorders>
            <w:vAlign w:val="center"/>
            <w:hideMark/>
          </w:tcPr>
          <w:p w14:paraId="156F035B"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nil"/>
              <w:left w:val="single" w:sz="2" w:space="0" w:color="000000"/>
              <w:bottom w:val="single" w:sz="4" w:space="0" w:color="auto"/>
              <w:right w:val="single" w:sz="2" w:space="0" w:color="000000"/>
            </w:tcBorders>
          </w:tcPr>
          <w:p w14:paraId="5EE072C7"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nil"/>
            </w:tcBorders>
          </w:tcPr>
          <w:p w14:paraId="63A0296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single" w:sz="2" w:space="0" w:color="000000"/>
            </w:tcBorders>
          </w:tcPr>
          <w:p w14:paraId="1260A6CA"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0CE36DC1" w14:textId="77777777" w:rsidTr="00887C70">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7F3ABE5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13</w:t>
            </w:r>
          </w:p>
        </w:tc>
        <w:tc>
          <w:tcPr>
            <w:tcW w:w="967" w:type="pct"/>
            <w:tcBorders>
              <w:top w:val="single" w:sz="4" w:space="0" w:color="auto"/>
              <w:left w:val="single" w:sz="4" w:space="0" w:color="auto"/>
              <w:bottom w:val="single" w:sz="4" w:space="0" w:color="auto"/>
              <w:right w:val="single" w:sz="4" w:space="0" w:color="auto"/>
            </w:tcBorders>
            <w:vAlign w:val="center"/>
            <w:hideMark/>
          </w:tcPr>
          <w:p w14:paraId="0BA6444B" w14:textId="77777777" w:rsidR="00524AA4" w:rsidRPr="00524AA4" w:rsidRDefault="00524AA4" w:rsidP="00524AA4">
            <w:pPr>
              <w:widowControl w:val="0"/>
              <w:suppressAutoHyphens/>
              <w:spacing w:after="0" w:line="240" w:lineRule="auto"/>
              <w:rPr>
                <w:rFonts w:ascii="Times New Roman" w:eastAsia="Times New Roman" w:hAnsi="Times New Roman" w:cs="Times New Roman"/>
                <w:b/>
                <w:bCs/>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Śmietana spożywcza</w:t>
            </w:r>
          </w:p>
          <w:p w14:paraId="04969571"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homogenizowana 18% - tłuszczu bez konserwantów i zagęszczaczy</w:t>
            </w:r>
          </w:p>
          <w:p w14:paraId="1FEFB943" w14:textId="368328D4"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 xml:space="preserve">Opakowanie jednostkowe </w:t>
            </w:r>
            <w:r w:rsidR="00686187">
              <w:rPr>
                <w:rFonts w:ascii="Times New Roman" w:eastAsia="Times New Roman" w:hAnsi="Times New Roman" w:cs="Times New Roman"/>
                <w:sz w:val="22"/>
                <w:szCs w:val="22"/>
                <w:lang w:eastAsia="hi-IN" w:bidi="hi-IN"/>
                <w14:ligatures w14:val="none"/>
              </w:rPr>
              <w:t>do</w:t>
            </w:r>
            <w:r w:rsidRPr="00524AA4">
              <w:rPr>
                <w:rFonts w:ascii="Times New Roman" w:eastAsia="Times New Roman" w:hAnsi="Times New Roman" w:cs="Times New Roman"/>
                <w:sz w:val="22"/>
                <w:szCs w:val="22"/>
                <w:lang w:eastAsia="hi-IN" w:bidi="hi-IN"/>
                <w14:ligatures w14:val="none"/>
              </w:rPr>
              <w:t xml:space="preserve"> 5 l.</w:t>
            </w:r>
          </w:p>
        </w:tc>
        <w:tc>
          <w:tcPr>
            <w:tcW w:w="404" w:type="pct"/>
            <w:tcBorders>
              <w:top w:val="single" w:sz="4" w:space="0" w:color="auto"/>
              <w:left w:val="single" w:sz="4" w:space="0" w:color="auto"/>
              <w:bottom w:val="single" w:sz="4" w:space="0" w:color="auto"/>
              <w:right w:val="single" w:sz="4" w:space="0" w:color="auto"/>
            </w:tcBorders>
            <w:vAlign w:val="center"/>
            <w:hideMark/>
          </w:tcPr>
          <w:p w14:paraId="4AA3156F"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15512000-0</w:t>
            </w:r>
          </w:p>
        </w:tc>
        <w:tc>
          <w:tcPr>
            <w:tcW w:w="317" w:type="pct"/>
            <w:tcBorders>
              <w:top w:val="single" w:sz="4" w:space="0" w:color="auto"/>
              <w:left w:val="single" w:sz="4" w:space="0" w:color="auto"/>
              <w:bottom w:val="single" w:sz="4" w:space="0" w:color="auto"/>
              <w:right w:val="single" w:sz="4" w:space="0" w:color="auto"/>
            </w:tcBorders>
            <w:vAlign w:val="center"/>
            <w:hideMark/>
          </w:tcPr>
          <w:p w14:paraId="6D7A11D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7F0B997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5E3FE3BE" w14:textId="77777777" w:rsidR="00223A2C" w:rsidRDefault="00223A2C"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7B0AFF6F" w14:textId="6C32080B"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3</w:t>
            </w:r>
            <w:r w:rsidR="0023036C">
              <w:rPr>
                <w:rFonts w:ascii="Times New Roman" w:eastAsia="Times New Roman" w:hAnsi="Times New Roman" w:cs="Times New Roman"/>
                <w:sz w:val="22"/>
                <w:szCs w:val="22"/>
                <w:lang w:eastAsia="hi-IN" w:bidi="hi-IN"/>
                <w14:ligatures w14:val="none"/>
              </w:rPr>
              <w:t>40</w:t>
            </w:r>
          </w:p>
          <w:p w14:paraId="6FF62EB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vAlign w:val="center"/>
            <w:hideMark/>
          </w:tcPr>
          <w:p w14:paraId="526C451B"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1EA3F00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123D1B5C"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vAlign w:val="center"/>
          </w:tcPr>
          <w:p w14:paraId="4D4F5CD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vAlign w:val="center"/>
          </w:tcPr>
          <w:p w14:paraId="78A92AF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r>
      <w:tr w:rsidR="00524AA4" w:rsidRPr="00524AA4" w14:paraId="6F9C191A" w14:textId="77777777" w:rsidTr="00887C70">
        <w:trPr>
          <w:trHeight w:val="20"/>
        </w:trPr>
        <w:tc>
          <w:tcPr>
            <w:tcW w:w="154" w:type="pct"/>
            <w:tcBorders>
              <w:top w:val="single" w:sz="4" w:space="0" w:color="auto"/>
              <w:left w:val="single" w:sz="2" w:space="0" w:color="000000"/>
              <w:bottom w:val="single" w:sz="2" w:space="0" w:color="000000"/>
              <w:right w:val="nil"/>
            </w:tcBorders>
            <w:vAlign w:val="center"/>
            <w:hideMark/>
          </w:tcPr>
          <w:p w14:paraId="0BF634F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w:t>
            </w:r>
          </w:p>
        </w:tc>
        <w:tc>
          <w:tcPr>
            <w:tcW w:w="967" w:type="pct"/>
            <w:tcBorders>
              <w:top w:val="single" w:sz="4" w:space="0" w:color="auto"/>
              <w:left w:val="single" w:sz="2" w:space="0" w:color="000000"/>
              <w:bottom w:val="single" w:sz="2" w:space="0" w:color="000000"/>
              <w:right w:val="nil"/>
            </w:tcBorders>
            <w:hideMark/>
          </w:tcPr>
          <w:p w14:paraId="7F5BD0BB"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14:ligatures w14:val="none"/>
              </w:rPr>
            </w:pPr>
            <w:r w:rsidRPr="00524AA4">
              <w:rPr>
                <w:rFonts w:ascii="Times New Roman" w:eastAsia="Times New Roman" w:hAnsi="Times New Roman" w:cs="Times New Roman"/>
                <w:b/>
                <w:bCs/>
                <w:kern w:val="0"/>
                <w:sz w:val="22"/>
                <w:szCs w:val="22"/>
                <w:lang w:eastAsia="hi-IN" w:bidi="hi-IN"/>
                <w14:ligatures w14:val="none"/>
              </w:rPr>
              <w:t>Serek homogenizowany</w:t>
            </w:r>
            <w:r w:rsidRPr="00524AA4">
              <w:rPr>
                <w:rFonts w:ascii="Times New Roman" w:eastAsia="Times New Roman" w:hAnsi="Times New Roman" w:cs="Times New Roman"/>
                <w:kern w:val="0"/>
                <w:sz w:val="22"/>
                <w:szCs w:val="22"/>
                <w:lang w:eastAsia="hi-IN" w:bidi="hi-IN"/>
                <w14:ligatures w14:val="none"/>
              </w:rPr>
              <w:t xml:space="preserve"> </w:t>
            </w:r>
            <w:r w:rsidRPr="00524AA4">
              <w:rPr>
                <w:rFonts w:ascii="Times New Roman" w:eastAsia="Times New Roman" w:hAnsi="Times New Roman" w:cs="Times New Roman"/>
                <w:b/>
                <w:bCs/>
                <w:kern w:val="0"/>
                <w:sz w:val="22"/>
                <w:szCs w:val="22"/>
                <w:lang w:eastAsia="hi-IN" w:bidi="hi-IN"/>
                <w14:ligatures w14:val="none"/>
              </w:rPr>
              <w:t>waniliowy</w:t>
            </w:r>
            <w:r w:rsidRPr="00524AA4">
              <w:rPr>
                <w:rFonts w:ascii="Times New Roman" w:eastAsia="Times New Roman" w:hAnsi="Times New Roman" w:cs="Times New Roman"/>
                <w:kern w:val="0"/>
                <w:sz w:val="22"/>
                <w:szCs w:val="22"/>
                <w:u w:val="single"/>
                <w:lang w:eastAsia="hi-IN" w:bidi="hi-IN"/>
                <w14:ligatures w14:val="none"/>
              </w:rPr>
              <w:t xml:space="preserve"> </w:t>
            </w:r>
            <w:r w:rsidRPr="00524AA4">
              <w:rPr>
                <w:rFonts w:ascii="Times New Roman" w:eastAsia="Times New Roman" w:hAnsi="Times New Roman" w:cs="Times New Roman"/>
                <w:kern w:val="0"/>
                <w:sz w:val="22"/>
                <w:szCs w:val="22"/>
                <w:lang w:eastAsia="hi-IN" w:bidi="hi-IN"/>
                <w14:ligatures w14:val="none"/>
              </w:rPr>
              <w:t>o składzie:</w:t>
            </w:r>
            <w:r w:rsidRPr="00524AA4">
              <w:rPr>
                <w:rFonts w:ascii="Times New Roman" w:eastAsia="Times New Roman" w:hAnsi="Times New Roman" w:cs="Times New Roman"/>
                <w:kern w:val="0"/>
                <w:sz w:val="22"/>
                <w:szCs w:val="22"/>
                <w14:ligatures w14:val="none"/>
              </w:rPr>
              <w:t xml:space="preserve"> mleko, śmietanka, cukier, naturalny </w:t>
            </w:r>
            <w:r w:rsidRPr="00524AA4">
              <w:rPr>
                <w:rFonts w:ascii="Times New Roman" w:eastAsia="Times New Roman" w:hAnsi="Times New Roman" w:cs="Times New Roman"/>
                <w:kern w:val="0"/>
                <w:sz w:val="22"/>
                <w:szCs w:val="22"/>
                <w14:ligatures w14:val="none"/>
              </w:rPr>
              <w:lastRenderedPageBreak/>
              <w:t xml:space="preserve">aromat waniliowy lub kultury bakterii mlekowych                       lub </w:t>
            </w:r>
            <w:r w:rsidRPr="00524AA4">
              <w:rPr>
                <w:rFonts w:ascii="Times New Roman" w:eastAsia="Times New Roman" w:hAnsi="Times New Roman" w:cs="Times New Roman"/>
                <w:b/>
                <w:bCs/>
                <w:kern w:val="0"/>
                <w:sz w:val="22"/>
                <w:szCs w:val="22"/>
                <w14:ligatures w14:val="none"/>
              </w:rPr>
              <w:t xml:space="preserve">truskawkowy </w:t>
            </w:r>
            <w:r w:rsidRPr="00524AA4">
              <w:rPr>
                <w:rFonts w:ascii="Times New Roman" w:eastAsia="Times New Roman" w:hAnsi="Times New Roman" w:cs="Times New Roman"/>
                <w:kern w:val="0"/>
                <w:sz w:val="22"/>
                <w:szCs w:val="22"/>
                <w14:ligatures w14:val="none"/>
              </w:rPr>
              <w:t>o składzie:</w:t>
            </w:r>
            <w:r w:rsidRPr="00524AA4">
              <w:rPr>
                <w:rFonts w:ascii="Times New Roman" w:eastAsia="Times New Roman" w:hAnsi="Times New Roman" w:cs="Times New Roman"/>
                <w:b/>
                <w:bCs/>
                <w:sz w:val="22"/>
                <w:szCs w:val="22"/>
                <w14:ligatures w14:val="none"/>
              </w:rPr>
              <w:t xml:space="preserve"> </w:t>
            </w:r>
            <w:r w:rsidRPr="00524AA4">
              <w:rPr>
                <w:rFonts w:ascii="Times New Roman" w:eastAsia="Times New Roman" w:hAnsi="Times New Roman" w:cs="Times New Roman"/>
                <w:sz w:val="22"/>
                <w:szCs w:val="22"/>
                <w14:ligatures w14:val="none"/>
              </w:rPr>
              <w:br/>
              <w:t>mleko, śmietanka, cukier, truskawka 3,5%, koncentraty soków z marchwi, zagęszczony sok z cytryny, naturalny aromat, kultury bakterii mlekowych, lub inne o równoważnym składzie</w:t>
            </w:r>
          </w:p>
          <w:p w14:paraId="00639BAF" w14:textId="15B882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14:ligatures w14:val="none"/>
              </w:rPr>
              <w:t xml:space="preserve">Opakowanie jednostkowe                </w:t>
            </w:r>
            <w:r w:rsidR="00C606AE">
              <w:rPr>
                <w:rFonts w:ascii="Times New Roman" w:eastAsia="Times New Roman" w:hAnsi="Times New Roman" w:cs="Times New Roman"/>
                <w:sz w:val="22"/>
                <w:szCs w:val="22"/>
                <w14:ligatures w14:val="none"/>
              </w:rPr>
              <w:t xml:space="preserve">do </w:t>
            </w:r>
            <w:r w:rsidRPr="00524AA4">
              <w:rPr>
                <w:rFonts w:ascii="Times New Roman" w:eastAsia="Times New Roman" w:hAnsi="Times New Roman" w:cs="Times New Roman"/>
                <w:sz w:val="22"/>
                <w:szCs w:val="22"/>
                <w14:ligatures w14:val="none"/>
              </w:rPr>
              <w:t>150 g</w:t>
            </w:r>
          </w:p>
        </w:tc>
        <w:tc>
          <w:tcPr>
            <w:tcW w:w="404" w:type="pct"/>
            <w:tcBorders>
              <w:top w:val="single" w:sz="4" w:space="0" w:color="auto"/>
              <w:left w:val="single" w:sz="2" w:space="0" w:color="000000"/>
              <w:bottom w:val="single" w:sz="2" w:space="0" w:color="000000"/>
              <w:right w:val="nil"/>
            </w:tcBorders>
            <w:vAlign w:val="center"/>
            <w:hideMark/>
          </w:tcPr>
          <w:p w14:paraId="085844E5" w14:textId="4C12C9A3" w:rsidR="00524AA4" w:rsidRPr="009B49F0" w:rsidRDefault="00B005E6" w:rsidP="00524AA4">
            <w:pPr>
              <w:widowControl w:val="0"/>
              <w:suppressAutoHyphens/>
              <w:spacing w:after="0" w:line="240" w:lineRule="auto"/>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lastRenderedPageBreak/>
              <w:t>15881000-7</w:t>
            </w:r>
          </w:p>
        </w:tc>
        <w:tc>
          <w:tcPr>
            <w:tcW w:w="317" w:type="pct"/>
            <w:tcBorders>
              <w:top w:val="single" w:sz="4" w:space="0" w:color="auto"/>
              <w:left w:val="single" w:sz="2" w:space="0" w:color="000000"/>
              <w:bottom w:val="single" w:sz="2" w:space="0" w:color="000000"/>
              <w:right w:val="nil"/>
            </w:tcBorders>
            <w:vAlign w:val="center"/>
            <w:hideMark/>
          </w:tcPr>
          <w:p w14:paraId="3D57C12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2" w:space="0" w:color="000000"/>
              <w:bottom w:val="single" w:sz="2" w:space="0" w:color="000000"/>
              <w:right w:val="nil"/>
            </w:tcBorders>
            <w:vAlign w:val="center"/>
            <w:hideMark/>
          </w:tcPr>
          <w:p w14:paraId="6A99298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2" w:space="0" w:color="000000"/>
              <w:bottom w:val="single" w:sz="2" w:space="0" w:color="000000"/>
              <w:right w:val="nil"/>
            </w:tcBorders>
            <w:vAlign w:val="center"/>
          </w:tcPr>
          <w:p w14:paraId="10DC12F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65CF5FAC" w14:textId="73CE53CA"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w:t>
            </w:r>
            <w:r w:rsidR="0023036C">
              <w:rPr>
                <w:rFonts w:ascii="Times New Roman" w:eastAsia="Times New Roman" w:hAnsi="Times New Roman" w:cs="Times New Roman"/>
                <w:sz w:val="22"/>
                <w:szCs w:val="22"/>
                <w:lang w:eastAsia="hi-IN" w:bidi="hi-IN"/>
                <w14:ligatures w14:val="none"/>
              </w:rPr>
              <w:t>6</w:t>
            </w:r>
            <w:r w:rsidRPr="00524AA4">
              <w:rPr>
                <w:rFonts w:ascii="Times New Roman" w:eastAsia="Times New Roman" w:hAnsi="Times New Roman" w:cs="Times New Roman"/>
                <w:sz w:val="22"/>
                <w:szCs w:val="22"/>
                <w:lang w:eastAsia="hi-IN" w:bidi="hi-IN"/>
                <w14:ligatures w14:val="none"/>
              </w:rPr>
              <w:t>0</w:t>
            </w:r>
          </w:p>
          <w:p w14:paraId="5F962532"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2" w:space="0" w:color="000000"/>
              <w:bottom w:val="single" w:sz="2" w:space="0" w:color="000000"/>
              <w:right w:val="nil"/>
            </w:tcBorders>
          </w:tcPr>
          <w:p w14:paraId="1E1DD598"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2" w:space="0" w:color="000000"/>
              <w:bottom w:val="single" w:sz="2" w:space="0" w:color="000000"/>
              <w:right w:val="nil"/>
            </w:tcBorders>
            <w:vAlign w:val="center"/>
            <w:hideMark/>
          </w:tcPr>
          <w:p w14:paraId="7997E74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2" w:space="0" w:color="000000"/>
              <w:bottom w:val="single" w:sz="2" w:space="0" w:color="000000"/>
              <w:right w:val="single" w:sz="2" w:space="0" w:color="000000"/>
            </w:tcBorders>
          </w:tcPr>
          <w:p w14:paraId="5391994A"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nil"/>
            </w:tcBorders>
          </w:tcPr>
          <w:p w14:paraId="13B292C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single" w:sz="2" w:space="0" w:color="000000"/>
            </w:tcBorders>
          </w:tcPr>
          <w:p w14:paraId="44B50560"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6BFCB175" w14:textId="77777777" w:rsidTr="00223A2C">
        <w:trPr>
          <w:trHeight w:val="20"/>
        </w:trPr>
        <w:tc>
          <w:tcPr>
            <w:tcW w:w="154" w:type="pct"/>
            <w:tcBorders>
              <w:top w:val="nil"/>
              <w:left w:val="single" w:sz="2" w:space="0" w:color="000000"/>
              <w:bottom w:val="single" w:sz="2" w:space="0" w:color="000000"/>
              <w:right w:val="nil"/>
            </w:tcBorders>
            <w:vAlign w:val="center"/>
            <w:hideMark/>
          </w:tcPr>
          <w:p w14:paraId="527BE37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15</w:t>
            </w:r>
          </w:p>
        </w:tc>
        <w:tc>
          <w:tcPr>
            <w:tcW w:w="967" w:type="pct"/>
            <w:tcBorders>
              <w:top w:val="nil"/>
              <w:left w:val="single" w:sz="2" w:space="0" w:color="000000"/>
              <w:bottom w:val="single" w:sz="2" w:space="0" w:color="000000"/>
              <w:right w:val="nil"/>
            </w:tcBorders>
            <w:hideMark/>
          </w:tcPr>
          <w:p w14:paraId="75D34C16" w14:textId="4B67EDD6" w:rsidR="00524AA4" w:rsidRPr="00524AA4" w:rsidRDefault="00524AA4" w:rsidP="00524AA4">
            <w:pPr>
              <w:widowControl w:val="0"/>
              <w:suppressAutoHyphens/>
              <w:spacing w:after="0" w:line="240" w:lineRule="auto"/>
              <w:outlineLvl w:val="4"/>
              <w:rPr>
                <w:rFonts w:ascii="Times New Roman" w:eastAsia="Times New Roman" w:hAnsi="Times New Roman" w:cs="Times New Roman"/>
                <w:b/>
                <w:bCs/>
                <w:kern w:val="0"/>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 xml:space="preserve">Serek twarogowy mini z ziołami lub szczypiorkiem </w:t>
            </w:r>
            <w:r w:rsidRPr="00524AA4">
              <w:rPr>
                <w:rFonts w:ascii="Times New Roman" w:eastAsia="Times New Roman" w:hAnsi="Times New Roman" w:cs="Times New Roman"/>
                <w:sz w:val="22"/>
                <w:szCs w:val="22"/>
                <w:lang w:eastAsia="hi-IN" w:bidi="hi-IN"/>
                <w14:ligatures w14:val="none"/>
              </w:rPr>
              <w:t xml:space="preserve">o składzie: </w:t>
            </w:r>
            <w:r w:rsidRPr="00524AA4">
              <w:rPr>
                <w:rFonts w:ascii="Times New Roman" w:eastAsia="Times New Roman" w:hAnsi="Times New Roman" w:cs="Times New Roman"/>
                <w:sz w:val="22"/>
                <w:szCs w:val="22"/>
                <w14:ligatures w14:val="none"/>
              </w:rPr>
              <w:t xml:space="preserve">ser twarogowy, białka mleka, zioła, cebula, czosnek, sól, naturalne aromaty Opakowanie </w:t>
            </w:r>
            <w:r w:rsidR="00C606AE">
              <w:rPr>
                <w:rFonts w:ascii="Times New Roman" w:eastAsia="Times New Roman" w:hAnsi="Times New Roman" w:cs="Times New Roman"/>
                <w:sz w:val="22"/>
                <w:szCs w:val="22"/>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lang w:eastAsia="hi-IN" w:bidi="hi-IN"/>
                <w14:ligatures w14:val="none"/>
              </w:rPr>
              <w:t xml:space="preserve">120 g (4 x </w:t>
            </w:r>
            <w:r w:rsidR="00C606AE">
              <w:rPr>
                <w:rFonts w:ascii="Times New Roman" w:eastAsia="Times New Roman" w:hAnsi="Times New Roman" w:cs="Times New Roman"/>
                <w:sz w:val="22"/>
                <w:szCs w:val="22"/>
                <w:lang w:eastAsia="hi-IN" w:bidi="hi-IN"/>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lang w:eastAsia="hi-IN" w:bidi="hi-IN"/>
                <w14:ligatures w14:val="none"/>
              </w:rPr>
              <w:t>30 g)</w:t>
            </w:r>
          </w:p>
        </w:tc>
        <w:tc>
          <w:tcPr>
            <w:tcW w:w="404" w:type="pct"/>
            <w:tcBorders>
              <w:top w:val="nil"/>
              <w:left w:val="single" w:sz="2" w:space="0" w:color="000000"/>
              <w:bottom w:val="single" w:sz="2" w:space="0" w:color="000000"/>
              <w:right w:val="nil"/>
            </w:tcBorders>
            <w:vAlign w:val="center"/>
            <w:hideMark/>
          </w:tcPr>
          <w:p w14:paraId="461AD6BC" w14:textId="77777777" w:rsidR="00524AA4" w:rsidRPr="009B49F0" w:rsidRDefault="00524AA4" w:rsidP="00223A2C">
            <w:pPr>
              <w:spacing w:after="0" w:line="240" w:lineRule="auto"/>
              <w:jc w:val="center"/>
              <w:rPr>
                <w:rFonts w:ascii="Times New Roman" w:eastAsia="Times New Roman" w:hAnsi="Times New Roman" w:cs="Times New Roman"/>
                <w:kern w:val="0"/>
                <w:sz w:val="22"/>
                <w:szCs w:val="22"/>
                <w:lang w:eastAsia="pl-PL"/>
                <w14:ligatures w14:val="none"/>
              </w:rPr>
            </w:pPr>
          </w:p>
          <w:p w14:paraId="0EACD61F" w14:textId="58394717" w:rsidR="00524AA4" w:rsidRPr="009B49F0" w:rsidRDefault="00524AA4" w:rsidP="00223A2C">
            <w:pPr>
              <w:spacing w:after="0" w:line="240" w:lineRule="auto"/>
              <w:jc w:val="center"/>
              <w:rPr>
                <w:rFonts w:ascii="Times New Roman" w:eastAsia="Times New Roman" w:hAnsi="Times New Roman" w:cs="Times New Roman"/>
                <w:kern w:val="0"/>
                <w:sz w:val="22"/>
                <w:szCs w:val="22"/>
                <w:lang w:eastAsia="pl-PL"/>
                <w14:ligatures w14:val="none"/>
              </w:rPr>
            </w:pPr>
            <w:hyperlink r:id="rId7" w:history="1">
              <w:r w:rsidRPr="009B49F0">
                <w:rPr>
                  <w:rFonts w:ascii="Times New Roman" w:eastAsia="Times New Roman" w:hAnsi="Times New Roman" w:cs="Times New Roman"/>
                  <w:kern w:val="0"/>
                  <w:sz w:val="22"/>
                  <w:szCs w:val="22"/>
                  <w:lang w:eastAsia="pl-PL"/>
                  <w14:ligatures w14:val="none"/>
                </w:rPr>
                <w:t>15542100-0</w:t>
              </w:r>
            </w:hyperlink>
          </w:p>
          <w:p w14:paraId="179F255A" w14:textId="77777777" w:rsidR="00524AA4" w:rsidRPr="009B49F0" w:rsidRDefault="00524AA4" w:rsidP="00223A2C">
            <w:pPr>
              <w:widowControl w:val="0"/>
              <w:suppressAutoHyphens/>
              <w:spacing w:after="0" w:line="240" w:lineRule="auto"/>
              <w:jc w:val="center"/>
              <w:rPr>
                <w:rFonts w:ascii="Times New Roman" w:eastAsia="Times New Roman" w:hAnsi="Times New Roman" w:cs="Times New Roman"/>
                <w:color w:val="000000"/>
                <w:sz w:val="22"/>
                <w:szCs w:val="22"/>
                <w:highlight w:val="yellow"/>
                <w:lang w:eastAsia="hi-IN" w:bidi="hi-IN"/>
                <w14:ligatures w14:val="none"/>
              </w:rPr>
            </w:pPr>
          </w:p>
        </w:tc>
        <w:tc>
          <w:tcPr>
            <w:tcW w:w="317" w:type="pct"/>
            <w:tcBorders>
              <w:top w:val="nil"/>
              <w:left w:val="single" w:sz="2" w:space="0" w:color="000000"/>
              <w:bottom w:val="single" w:sz="2" w:space="0" w:color="000000"/>
              <w:right w:val="nil"/>
            </w:tcBorders>
            <w:vAlign w:val="center"/>
            <w:hideMark/>
          </w:tcPr>
          <w:p w14:paraId="65B3C7EA" w14:textId="77777777" w:rsidR="00223A2C" w:rsidRDefault="00223A2C" w:rsidP="00223A2C">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4F68A91D" w14:textId="28692B6D" w:rsidR="00524AA4" w:rsidRPr="00524AA4" w:rsidRDefault="00524AA4" w:rsidP="00223A2C">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nil"/>
              <w:left w:val="single" w:sz="2" w:space="0" w:color="000000"/>
              <w:bottom w:val="single" w:sz="2" w:space="0" w:color="000000"/>
              <w:right w:val="nil"/>
            </w:tcBorders>
            <w:vAlign w:val="center"/>
            <w:hideMark/>
          </w:tcPr>
          <w:p w14:paraId="2B0C5653" w14:textId="77777777" w:rsidR="00223A2C" w:rsidRDefault="00223A2C" w:rsidP="00223A2C">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7D2C98F2" w14:textId="3D095B9C" w:rsidR="00524AA4" w:rsidRPr="00524AA4" w:rsidRDefault="00524AA4" w:rsidP="00223A2C">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nil"/>
              <w:left w:val="single" w:sz="2" w:space="0" w:color="000000"/>
              <w:bottom w:val="single" w:sz="2" w:space="0" w:color="000000"/>
              <w:right w:val="nil"/>
            </w:tcBorders>
            <w:vAlign w:val="center"/>
          </w:tcPr>
          <w:p w14:paraId="32F46CD5" w14:textId="77777777" w:rsidR="00524AA4" w:rsidRPr="00524AA4" w:rsidRDefault="00524AA4" w:rsidP="00223A2C">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4585B708" w14:textId="77777777" w:rsidR="00223A2C" w:rsidRDefault="00223A2C" w:rsidP="00223A2C">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65FFF707" w14:textId="140920B0" w:rsidR="00524AA4" w:rsidRPr="00524AA4" w:rsidRDefault="00524AA4" w:rsidP="00223A2C">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w:t>
            </w:r>
            <w:r w:rsidR="0023036C">
              <w:rPr>
                <w:rFonts w:ascii="Times New Roman" w:eastAsia="Times New Roman" w:hAnsi="Times New Roman" w:cs="Times New Roman"/>
                <w:sz w:val="22"/>
                <w:szCs w:val="22"/>
                <w:lang w:eastAsia="hi-IN" w:bidi="hi-IN"/>
                <w14:ligatures w14:val="none"/>
              </w:rPr>
              <w:t>0</w:t>
            </w:r>
            <w:r w:rsidRPr="00524AA4">
              <w:rPr>
                <w:rFonts w:ascii="Times New Roman" w:eastAsia="Times New Roman" w:hAnsi="Times New Roman" w:cs="Times New Roman"/>
                <w:sz w:val="22"/>
                <w:szCs w:val="22"/>
                <w:lang w:eastAsia="hi-IN" w:bidi="hi-IN"/>
                <w14:ligatures w14:val="none"/>
              </w:rPr>
              <w:t>0</w:t>
            </w:r>
          </w:p>
          <w:p w14:paraId="27B4A49B" w14:textId="77777777" w:rsidR="00524AA4" w:rsidRPr="00524AA4" w:rsidRDefault="00524AA4" w:rsidP="00223A2C">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nil"/>
              <w:left w:val="single" w:sz="2" w:space="0" w:color="000000"/>
              <w:bottom w:val="single" w:sz="2" w:space="0" w:color="000000"/>
              <w:right w:val="nil"/>
            </w:tcBorders>
          </w:tcPr>
          <w:p w14:paraId="581B98B6"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nil"/>
              <w:left w:val="single" w:sz="2" w:space="0" w:color="000000"/>
              <w:bottom w:val="single" w:sz="2" w:space="0" w:color="000000"/>
              <w:right w:val="nil"/>
            </w:tcBorders>
            <w:vAlign w:val="center"/>
            <w:hideMark/>
          </w:tcPr>
          <w:p w14:paraId="35BE661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nil"/>
              <w:left w:val="single" w:sz="2" w:space="0" w:color="000000"/>
              <w:bottom w:val="single" w:sz="2" w:space="0" w:color="000000"/>
              <w:right w:val="single" w:sz="2" w:space="0" w:color="000000"/>
            </w:tcBorders>
          </w:tcPr>
          <w:p w14:paraId="64606B3B"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2" w:space="0" w:color="000000"/>
              <w:right w:val="nil"/>
            </w:tcBorders>
          </w:tcPr>
          <w:p w14:paraId="61FEAA92"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2" w:space="0" w:color="000000"/>
              <w:right w:val="single" w:sz="2" w:space="0" w:color="000000"/>
            </w:tcBorders>
          </w:tcPr>
          <w:p w14:paraId="01E291B6"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154BA9EF" w14:textId="77777777" w:rsidTr="00887C70">
        <w:trPr>
          <w:trHeight w:val="20"/>
        </w:trPr>
        <w:tc>
          <w:tcPr>
            <w:tcW w:w="154" w:type="pct"/>
            <w:tcBorders>
              <w:top w:val="nil"/>
              <w:left w:val="single" w:sz="2" w:space="0" w:color="000000"/>
              <w:bottom w:val="single" w:sz="2" w:space="0" w:color="000000"/>
              <w:right w:val="nil"/>
            </w:tcBorders>
            <w:vAlign w:val="center"/>
            <w:hideMark/>
          </w:tcPr>
          <w:p w14:paraId="5830B42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16</w:t>
            </w:r>
          </w:p>
        </w:tc>
        <w:tc>
          <w:tcPr>
            <w:tcW w:w="967" w:type="pct"/>
            <w:tcBorders>
              <w:top w:val="nil"/>
              <w:left w:val="single" w:sz="2" w:space="0" w:color="000000"/>
              <w:bottom w:val="single" w:sz="2" w:space="0" w:color="000000"/>
              <w:right w:val="nil"/>
            </w:tcBorders>
            <w:hideMark/>
          </w:tcPr>
          <w:p w14:paraId="5F7BA35D" w14:textId="5EE8C8EF" w:rsidR="00524AA4" w:rsidRPr="00524AA4" w:rsidRDefault="00524AA4" w:rsidP="00524AA4">
            <w:pPr>
              <w:widowControl w:val="0"/>
              <w:suppressAutoHyphens/>
              <w:spacing w:after="0" w:line="240" w:lineRule="auto"/>
              <w:outlineLvl w:val="4"/>
              <w:rPr>
                <w:rFonts w:ascii="Times New Roman" w:eastAsia="Times New Roman" w:hAnsi="Times New Roman" w:cs="Times New Roman"/>
                <w:sz w:val="22"/>
                <w:szCs w:val="22"/>
                <w14:ligatures w14:val="none"/>
              </w:rPr>
            </w:pPr>
            <w:r w:rsidRPr="00524AA4">
              <w:rPr>
                <w:rFonts w:ascii="Times New Roman" w:eastAsia="Times New Roman" w:hAnsi="Times New Roman" w:cs="Times New Roman"/>
                <w:b/>
                <w:bCs/>
                <w:sz w:val="22"/>
                <w:szCs w:val="22"/>
                <w:lang w:eastAsia="hi-IN" w:bidi="hi-IN"/>
                <w14:ligatures w14:val="none"/>
              </w:rPr>
              <w:t xml:space="preserve">Serek twarogowy </w:t>
            </w:r>
            <w:r w:rsidRPr="00524AA4">
              <w:rPr>
                <w:rFonts w:ascii="Times New Roman" w:eastAsia="Times New Roman" w:hAnsi="Times New Roman" w:cs="Times New Roman"/>
                <w:b/>
                <w:bCs/>
                <w:sz w:val="22"/>
                <w:szCs w:val="22"/>
                <w:u w:val="single"/>
                <w:lang w:eastAsia="hi-IN" w:bidi="hi-IN"/>
                <w14:ligatures w14:val="none"/>
              </w:rPr>
              <w:t xml:space="preserve">mini </w:t>
            </w:r>
            <w:r w:rsidRPr="00524AA4">
              <w:rPr>
                <w:rFonts w:ascii="Times New Roman" w:eastAsia="Times New Roman" w:hAnsi="Times New Roman" w:cs="Times New Roman"/>
                <w:b/>
                <w:bCs/>
                <w:sz w:val="22"/>
                <w:szCs w:val="22"/>
                <w:lang w:eastAsia="hi-IN" w:bidi="hi-IN"/>
                <w14:ligatures w14:val="none"/>
              </w:rPr>
              <w:t>śmietankowy</w:t>
            </w:r>
            <w:r w:rsidRPr="00524AA4">
              <w:rPr>
                <w:rFonts w:ascii="Times New Roman" w:eastAsia="Times New Roman" w:hAnsi="Times New Roman" w:cs="Times New Roman"/>
                <w:sz w:val="22"/>
                <w:szCs w:val="22"/>
                <w:lang w:eastAsia="hi-IN" w:bidi="hi-IN"/>
                <w14:ligatures w14:val="none"/>
              </w:rPr>
              <w:t xml:space="preserve"> o składzie: </w:t>
            </w:r>
            <w:r w:rsidRPr="00524AA4">
              <w:rPr>
                <w:rFonts w:ascii="Times New Roman" w:eastAsia="Times New Roman" w:hAnsi="Times New Roman" w:cs="Times New Roman"/>
                <w:sz w:val="22"/>
                <w:szCs w:val="22"/>
                <w14:ligatures w14:val="none"/>
              </w:rPr>
              <w:t xml:space="preserve">ser twarogowy, białka mleka, sól Opakowanie </w:t>
            </w:r>
            <w:r w:rsidR="001513F7">
              <w:rPr>
                <w:rFonts w:ascii="Times New Roman" w:eastAsia="Times New Roman" w:hAnsi="Times New Roman" w:cs="Times New Roman"/>
                <w:sz w:val="22"/>
                <w:szCs w:val="22"/>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lang w:eastAsia="hi-IN" w:bidi="hi-IN"/>
                <w14:ligatures w14:val="none"/>
              </w:rPr>
              <w:t xml:space="preserve">120 g (4 x </w:t>
            </w:r>
            <w:r w:rsidR="00C67453">
              <w:rPr>
                <w:rFonts w:ascii="Times New Roman" w:eastAsia="Times New Roman" w:hAnsi="Times New Roman" w:cs="Times New Roman"/>
                <w:sz w:val="22"/>
                <w:szCs w:val="22"/>
                <w:lang w:eastAsia="hi-IN" w:bidi="hi-IN"/>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lang w:eastAsia="hi-IN" w:bidi="hi-IN"/>
                <w14:ligatures w14:val="none"/>
              </w:rPr>
              <w:t>30 g)</w:t>
            </w:r>
          </w:p>
        </w:tc>
        <w:tc>
          <w:tcPr>
            <w:tcW w:w="404" w:type="pct"/>
            <w:tcBorders>
              <w:top w:val="nil"/>
              <w:left w:val="single" w:sz="2" w:space="0" w:color="000000"/>
              <w:bottom w:val="single" w:sz="2" w:space="0" w:color="000000"/>
              <w:right w:val="nil"/>
            </w:tcBorders>
            <w:vAlign w:val="center"/>
            <w:hideMark/>
          </w:tcPr>
          <w:p w14:paraId="25372245"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highlight w:val="yellow"/>
                <w:lang w:eastAsia="hi-IN" w:bidi="hi-IN"/>
                <w14:ligatures w14:val="none"/>
              </w:rPr>
            </w:pPr>
            <w:hyperlink r:id="rId8" w:history="1">
              <w:r w:rsidRPr="009B49F0">
                <w:rPr>
                  <w:rFonts w:ascii="Times New Roman" w:eastAsia="Times New Roman" w:hAnsi="Times New Roman" w:cs="Times New Roman"/>
                  <w:kern w:val="0"/>
                  <w:sz w:val="22"/>
                  <w:szCs w:val="22"/>
                  <w:lang w:eastAsia="pl-PL"/>
                  <w14:ligatures w14:val="none"/>
                </w:rPr>
                <w:t>15542100-0</w:t>
              </w:r>
            </w:hyperlink>
          </w:p>
        </w:tc>
        <w:tc>
          <w:tcPr>
            <w:tcW w:w="317" w:type="pct"/>
            <w:tcBorders>
              <w:top w:val="nil"/>
              <w:left w:val="single" w:sz="2" w:space="0" w:color="000000"/>
              <w:bottom w:val="single" w:sz="2" w:space="0" w:color="000000"/>
              <w:right w:val="nil"/>
            </w:tcBorders>
            <w:vAlign w:val="center"/>
            <w:hideMark/>
          </w:tcPr>
          <w:p w14:paraId="4F2A71BB"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nil"/>
              <w:left w:val="single" w:sz="2" w:space="0" w:color="000000"/>
              <w:bottom w:val="single" w:sz="2" w:space="0" w:color="000000"/>
              <w:right w:val="nil"/>
            </w:tcBorders>
            <w:vAlign w:val="center"/>
            <w:hideMark/>
          </w:tcPr>
          <w:p w14:paraId="2A59E36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nil"/>
              <w:left w:val="single" w:sz="2" w:space="0" w:color="000000"/>
              <w:bottom w:val="single" w:sz="2" w:space="0" w:color="000000"/>
              <w:right w:val="nil"/>
            </w:tcBorders>
            <w:vAlign w:val="center"/>
          </w:tcPr>
          <w:p w14:paraId="5575E9C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2795EE01" w14:textId="63C8028D"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w:t>
            </w:r>
            <w:r w:rsidR="000813DF">
              <w:rPr>
                <w:rFonts w:ascii="Times New Roman" w:eastAsia="Times New Roman" w:hAnsi="Times New Roman" w:cs="Times New Roman"/>
                <w:sz w:val="22"/>
                <w:szCs w:val="22"/>
                <w:lang w:eastAsia="hi-IN" w:bidi="hi-IN"/>
                <w14:ligatures w14:val="none"/>
              </w:rPr>
              <w:t>5</w:t>
            </w:r>
            <w:r w:rsidRPr="00524AA4">
              <w:rPr>
                <w:rFonts w:ascii="Times New Roman" w:eastAsia="Times New Roman" w:hAnsi="Times New Roman" w:cs="Times New Roman"/>
                <w:sz w:val="22"/>
                <w:szCs w:val="22"/>
                <w:lang w:eastAsia="hi-IN" w:bidi="hi-IN"/>
                <w14:ligatures w14:val="none"/>
              </w:rPr>
              <w:t>0</w:t>
            </w:r>
          </w:p>
          <w:p w14:paraId="3DD8621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nil"/>
              <w:left w:val="single" w:sz="2" w:space="0" w:color="000000"/>
              <w:bottom w:val="single" w:sz="2" w:space="0" w:color="000000"/>
              <w:right w:val="nil"/>
            </w:tcBorders>
          </w:tcPr>
          <w:p w14:paraId="31391D39"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nil"/>
              <w:left w:val="single" w:sz="2" w:space="0" w:color="000000"/>
              <w:bottom w:val="single" w:sz="2" w:space="0" w:color="000000"/>
              <w:right w:val="nil"/>
            </w:tcBorders>
            <w:vAlign w:val="center"/>
            <w:hideMark/>
          </w:tcPr>
          <w:p w14:paraId="7722E500"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nil"/>
              <w:left w:val="single" w:sz="2" w:space="0" w:color="000000"/>
              <w:bottom w:val="single" w:sz="2" w:space="0" w:color="000000"/>
              <w:right w:val="single" w:sz="2" w:space="0" w:color="000000"/>
            </w:tcBorders>
          </w:tcPr>
          <w:p w14:paraId="10B83447"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2" w:space="0" w:color="000000"/>
              <w:right w:val="nil"/>
            </w:tcBorders>
          </w:tcPr>
          <w:p w14:paraId="05BA4444"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2" w:space="0" w:color="000000"/>
              <w:right w:val="single" w:sz="2" w:space="0" w:color="000000"/>
            </w:tcBorders>
          </w:tcPr>
          <w:p w14:paraId="55D98838"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688EEAEA" w14:textId="77777777" w:rsidTr="00887C70">
        <w:trPr>
          <w:trHeight w:val="20"/>
        </w:trPr>
        <w:tc>
          <w:tcPr>
            <w:tcW w:w="154" w:type="pct"/>
            <w:tcBorders>
              <w:top w:val="nil"/>
              <w:left w:val="single" w:sz="2" w:space="0" w:color="000000"/>
              <w:bottom w:val="single" w:sz="4" w:space="0" w:color="auto"/>
              <w:right w:val="nil"/>
            </w:tcBorders>
            <w:vAlign w:val="center"/>
            <w:hideMark/>
          </w:tcPr>
          <w:p w14:paraId="12C2E448"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17</w:t>
            </w:r>
          </w:p>
        </w:tc>
        <w:tc>
          <w:tcPr>
            <w:tcW w:w="967" w:type="pct"/>
            <w:tcBorders>
              <w:top w:val="nil"/>
              <w:left w:val="single" w:sz="2" w:space="0" w:color="000000"/>
              <w:bottom w:val="single" w:sz="4" w:space="0" w:color="auto"/>
              <w:right w:val="nil"/>
            </w:tcBorders>
            <w:hideMark/>
          </w:tcPr>
          <w:p w14:paraId="59BC694F" w14:textId="282A29C5" w:rsidR="00524AA4" w:rsidRPr="00524AA4" w:rsidRDefault="00524AA4" w:rsidP="00524AA4">
            <w:pPr>
              <w:widowControl w:val="0"/>
              <w:suppressAutoHyphens/>
              <w:spacing w:after="0" w:line="240" w:lineRule="auto"/>
              <w:outlineLvl w:val="4"/>
              <w:rPr>
                <w:rFonts w:ascii="Times New Roman" w:eastAsia="Times New Roman" w:hAnsi="Times New Roman" w:cs="Times New Roman"/>
                <w:kern w:val="0"/>
                <w:sz w:val="22"/>
                <w:szCs w:val="22"/>
                <w14:ligatures w14:val="none"/>
              </w:rPr>
            </w:pPr>
            <w:r w:rsidRPr="00524AA4">
              <w:rPr>
                <w:rFonts w:ascii="Times New Roman" w:eastAsia="Times New Roman" w:hAnsi="Times New Roman" w:cs="Times New Roman"/>
                <w:b/>
                <w:bCs/>
                <w:sz w:val="22"/>
                <w:szCs w:val="22"/>
                <w:lang w:eastAsia="hi-IN" w:bidi="hi-IN"/>
                <w14:ligatures w14:val="none"/>
              </w:rPr>
              <w:t xml:space="preserve">Jogurt owocowy </w:t>
            </w:r>
            <w:r w:rsidRPr="00524AA4">
              <w:rPr>
                <w:rFonts w:ascii="Times New Roman" w:eastAsia="Times New Roman" w:hAnsi="Times New Roman" w:cs="Times New Roman"/>
                <w:sz w:val="22"/>
                <w:szCs w:val="22"/>
                <w:lang w:eastAsia="hi-IN" w:bidi="hi-IN"/>
                <w14:ligatures w14:val="none"/>
              </w:rPr>
              <w:t>o smaku truskawkowym, wiśniowym, brzoskwiniowym</w:t>
            </w:r>
            <w:r w:rsidRPr="00524AA4">
              <w:rPr>
                <w:rFonts w:ascii="Times New Roman" w:eastAsia="Times New Roman" w:hAnsi="Times New Roman" w:cs="Times New Roman"/>
                <w:b/>
                <w:bCs/>
                <w:sz w:val="22"/>
                <w:szCs w:val="22"/>
                <w:lang w:eastAsia="hi-IN" w:bidi="hi-IN"/>
                <w14:ligatures w14:val="none"/>
              </w:rPr>
              <w:t xml:space="preserve"> </w:t>
            </w:r>
            <w:r w:rsidRPr="00524AA4">
              <w:rPr>
                <w:rFonts w:ascii="Times New Roman" w:eastAsia="Times New Roman" w:hAnsi="Times New Roman" w:cs="Times New Roman"/>
                <w:kern w:val="0"/>
                <w:sz w:val="22"/>
                <w:szCs w:val="22"/>
                <w14:ligatures w14:val="none"/>
              </w:rPr>
              <w:t xml:space="preserve">o składzie: mleko, owoce i soki owocowe, cukier, mleko zagęszczone odtłuszczone, aromat, barwniki, żywe kultury bakterii bez syropu glukozowo </w:t>
            </w:r>
            <w:proofErr w:type="spellStart"/>
            <w:r w:rsidRPr="00524AA4">
              <w:rPr>
                <w:rFonts w:ascii="Times New Roman" w:eastAsia="Times New Roman" w:hAnsi="Times New Roman" w:cs="Times New Roman"/>
                <w:kern w:val="0"/>
                <w:sz w:val="22"/>
                <w:szCs w:val="22"/>
                <w14:ligatures w14:val="none"/>
              </w:rPr>
              <w:t>fruktuzowego</w:t>
            </w:r>
            <w:proofErr w:type="spellEnd"/>
            <w:r w:rsidRPr="00524AA4">
              <w:rPr>
                <w:rFonts w:ascii="Times New Roman" w:eastAsia="Times New Roman" w:hAnsi="Times New Roman" w:cs="Times New Roman"/>
                <w:kern w:val="0"/>
                <w:sz w:val="22"/>
                <w:szCs w:val="22"/>
                <w14:ligatures w14:val="none"/>
              </w:rPr>
              <w:t>. Opakowanie</w:t>
            </w:r>
            <w:r w:rsidRPr="00524AA4">
              <w:rPr>
                <w:rFonts w:ascii="Times New Roman" w:eastAsia="Times New Roman" w:hAnsi="Times New Roman" w:cs="Times New Roman"/>
                <w:kern w:val="0"/>
                <w:sz w:val="22"/>
                <w:szCs w:val="22"/>
                <w:u w:val="single"/>
                <w14:ligatures w14:val="none"/>
              </w:rPr>
              <w:t xml:space="preserve"> </w:t>
            </w:r>
            <w:r w:rsidRPr="00524AA4">
              <w:rPr>
                <w:rFonts w:ascii="Times New Roman" w:eastAsia="Times New Roman" w:hAnsi="Times New Roman" w:cs="Times New Roman"/>
                <w:kern w:val="0"/>
                <w:sz w:val="22"/>
                <w:szCs w:val="22"/>
                <w14:ligatures w14:val="none"/>
              </w:rPr>
              <w:t>jednostkowe</w:t>
            </w:r>
            <w:r w:rsidR="00496A6E">
              <w:rPr>
                <w:rFonts w:ascii="Times New Roman" w:eastAsia="Times New Roman" w:hAnsi="Times New Roman" w:cs="Times New Roman"/>
                <w:kern w:val="0"/>
                <w:sz w:val="22"/>
                <w:szCs w:val="22"/>
                <w14:ligatures w14:val="none"/>
              </w:rPr>
              <w:t xml:space="preserve"> </w:t>
            </w:r>
            <w:r w:rsidRPr="00524AA4">
              <w:rPr>
                <w:rFonts w:ascii="Times New Roman" w:eastAsia="Times New Roman" w:hAnsi="Times New Roman" w:cs="Times New Roman"/>
                <w:kern w:val="0"/>
                <w:sz w:val="22"/>
                <w:szCs w:val="22"/>
                <w14:ligatures w14:val="none"/>
              </w:rPr>
              <w:t>130-150 g</w:t>
            </w:r>
          </w:p>
        </w:tc>
        <w:tc>
          <w:tcPr>
            <w:tcW w:w="404" w:type="pct"/>
            <w:tcBorders>
              <w:top w:val="nil"/>
              <w:left w:val="single" w:sz="2" w:space="0" w:color="000000"/>
              <w:bottom w:val="single" w:sz="4" w:space="0" w:color="auto"/>
              <w:right w:val="nil"/>
            </w:tcBorders>
            <w:vAlign w:val="center"/>
            <w:hideMark/>
          </w:tcPr>
          <w:p w14:paraId="2C20DCA8"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p>
          <w:p w14:paraId="03BDF486" w14:textId="77777777" w:rsidR="00524AA4" w:rsidRPr="009B49F0" w:rsidRDefault="00524AA4" w:rsidP="00524AA4">
            <w:pPr>
              <w:spacing w:after="0" w:line="240" w:lineRule="auto"/>
              <w:rPr>
                <w:rFonts w:ascii="Times New Roman" w:eastAsia="Times New Roman" w:hAnsi="Times New Roman" w:cs="Times New Roman"/>
                <w:kern w:val="0"/>
                <w:sz w:val="22"/>
                <w:szCs w:val="22"/>
                <w:lang w:eastAsia="pl-PL"/>
                <w14:ligatures w14:val="none"/>
              </w:rPr>
            </w:pPr>
            <w:hyperlink r:id="rId9" w:history="1">
              <w:r w:rsidRPr="009B49F0">
                <w:rPr>
                  <w:rFonts w:ascii="Times New Roman" w:eastAsia="Times New Roman" w:hAnsi="Times New Roman" w:cs="Times New Roman"/>
                  <w:kern w:val="0"/>
                  <w:sz w:val="22"/>
                  <w:szCs w:val="22"/>
                  <w:lang w:eastAsia="pl-PL"/>
                  <w14:ligatures w14:val="none"/>
                </w:rPr>
                <w:t>15551320-4</w:t>
              </w:r>
            </w:hyperlink>
            <w:r w:rsidRPr="009B49F0">
              <w:rPr>
                <w:rFonts w:ascii="Times New Roman" w:eastAsia="Times New Roman" w:hAnsi="Times New Roman" w:cs="Times New Roman"/>
                <w:kern w:val="0"/>
                <w:sz w:val="22"/>
                <w:szCs w:val="22"/>
                <w:lang w:eastAsia="pl-PL"/>
                <w14:ligatures w14:val="none"/>
              </w:rPr>
              <w:t xml:space="preserve"> </w:t>
            </w:r>
          </w:p>
          <w:p w14:paraId="295A63D7"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p>
        </w:tc>
        <w:tc>
          <w:tcPr>
            <w:tcW w:w="317" w:type="pct"/>
            <w:tcBorders>
              <w:top w:val="nil"/>
              <w:left w:val="single" w:sz="2" w:space="0" w:color="000000"/>
              <w:bottom w:val="single" w:sz="4" w:space="0" w:color="auto"/>
              <w:right w:val="nil"/>
            </w:tcBorders>
            <w:vAlign w:val="center"/>
            <w:hideMark/>
          </w:tcPr>
          <w:p w14:paraId="0BB4FA90"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nil"/>
              <w:left w:val="single" w:sz="2" w:space="0" w:color="000000"/>
              <w:bottom w:val="single" w:sz="4" w:space="0" w:color="auto"/>
              <w:right w:val="nil"/>
            </w:tcBorders>
            <w:vAlign w:val="center"/>
            <w:hideMark/>
          </w:tcPr>
          <w:p w14:paraId="38FD166B"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nil"/>
              <w:left w:val="single" w:sz="2" w:space="0" w:color="000000"/>
              <w:bottom w:val="single" w:sz="4" w:space="0" w:color="auto"/>
              <w:right w:val="nil"/>
            </w:tcBorders>
            <w:vAlign w:val="center"/>
          </w:tcPr>
          <w:p w14:paraId="6051D1D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3DED5165" w14:textId="014E070A" w:rsidR="00524AA4" w:rsidRPr="00524AA4" w:rsidRDefault="000813DF"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7</w:t>
            </w:r>
            <w:r w:rsidR="00524AA4" w:rsidRPr="00524AA4">
              <w:rPr>
                <w:rFonts w:ascii="Times New Roman" w:eastAsia="Times New Roman" w:hAnsi="Times New Roman" w:cs="Times New Roman"/>
                <w:sz w:val="22"/>
                <w:szCs w:val="22"/>
                <w:lang w:eastAsia="hi-IN" w:bidi="hi-IN"/>
                <w14:ligatures w14:val="none"/>
              </w:rPr>
              <w:t>00</w:t>
            </w:r>
          </w:p>
          <w:p w14:paraId="5458736C"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nil"/>
              <w:left w:val="single" w:sz="2" w:space="0" w:color="000000"/>
              <w:bottom w:val="single" w:sz="4" w:space="0" w:color="auto"/>
              <w:right w:val="nil"/>
            </w:tcBorders>
          </w:tcPr>
          <w:p w14:paraId="6050C701"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nil"/>
              <w:left w:val="single" w:sz="2" w:space="0" w:color="000000"/>
              <w:bottom w:val="single" w:sz="4" w:space="0" w:color="auto"/>
              <w:right w:val="nil"/>
            </w:tcBorders>
            <w:vAlign w:val="center"/>
            <w:hideMark/>
          </w:tcPr>
          <w:p w14:paraId="15EF6A3A"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nil"/>
              <w:left w:val="single" w:sz="2" w:space="0" w:color="000000"/>
              <w:bottom w:val="single" w:sz="4" w:space="0" w:color="auto"/>
              <w:right w:val="single" w:sz="2" w:space="0" w:color="000000"/>
            </w:tcBorders>
          </w:tcPr>
          <w:p w14:paraId="1CCAE606"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nil"/>
            </w:tcBorders>
          </w:tcPr>
          <w:p w14:paraId="2EE73B70"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single" w:sz="2" w:space="0" w:color="000000"/>
            </w:tcBorders>
          </w:tcPr>
          <w:p w14:paraId="77E0078F"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19CBB934" w14:textId="77777777" w:rsidTr="00887C70">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4DD6F77C"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18</w:t>
            </w:r>
          </w:p>
        </w:tc>
        <w:tc>
          <w:tcPr>
            <w:tcW w:w="967" w:type="pct"/>
            <w:tcBorders>
              <w:top w:val="single" w:sz="4" w:space="0" w:color="auto"/>
              <w:left w:val="single" w:sz="4" w:space="0" w:color="auto"/>
              <w:bottom w:val="single" w:sz="4" w:space="0" w:color="auto"/>
              <w:right w:val="single" w:sz="4" w:space="0" w:color="auto"/>
            </w:tcBorders>
          </w:tcPr>
          <w:p w14:paraId="4AE14024"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Mleko spożywcze</w:t>
            </w:r>
            <w:r w:rsidRPr="00524AA4">
              <w:rPr>
                <w:rFonts w:ascii="Times New Roman" w:eastAsia="Times New Roman" w:hAnsi="Times New Roman" w:cs="Times New Roman"/>
                <w:sz w:val="22"/>
                <w:szCs w:val="22"/>
                <w:lang w:eastAsia="hi-IN" w:bidi="hi-IN"/>
                <w14:ligatures w14:val="none"/>
              </w:rPr>
              <w:t xml:space="preserve"> - pasteryzowane, </w:t>
            </w:r>
          </w:p>
          <w:p w14:paraId="3E6674BA" w14:textId="10DB231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 xml:space="preserve">zawartość tłuszczu 2%, bez dod. konserwantów. Opakowanie jednostkowe: karton - </w:t>
            </w:r>
            <w:r w:rsidR="00C67453">
              <w:rPr>
                <w:rFonts w:ascii="Times New Roman" w:eastAsia="Times New Roman" w:hAnsi="Times New Roman" w:cs="Times New Roman"/>
                <w:sz w:val="22"/>
                <w:szCs w:val="22"/>
                <w:lang w:eastAsia="hi-IN" w:bidi="hi-IN"/>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lang w:eastAsia="hi-IN" w:bidi="hi-IN"/>
                <w14:ligatures w14:val="none"/>
              </w:rPr>
              <w:t>1 litr</w:t>
            </w:r>
            <w:r w:rsidR="00C67453">
              <w:rPr>
                <w:rFonts w:ascii="Times New Roman" w:eastAsia="Times New Roman" w:hAnsi="Times New Roman" w:cs="Times New Roman"/>
                <w:sz w:val="22"/>
                <w:szCs w:val="22"/>
                <w:lang w:eastAsia="hi-IN" w:bidi="hi-IN"/>
                <w14:ligatures w14:val="none"/>
              </w:rPr>
              <w:t>a</w:t>
            </w:r>
          </w:p>
        </w:tc>
        <w:tc>
          <w:tcPr>
            <w:tcW w:w="404" w:type="pct"/>
            <w:tcBorders>
              <w:top w:val="single" w:sz="4" w:space="0" w:color="auto"/>
              <w:left w:val="single" w:sz="4" w:space="0" w:color="auto"/>
              <w:bottom w:val="single" w:sz="4" w:space="0" w:color="auto"/>
              <w:right w:val="single" w:sz="4" w:space="0" w:color="auto"/>
            </w:tcBorders>
            <w:vAlign w:val="center"/>
            <w:hideMark/>
          </w:tcPr>
          <w:p w14:paraId="7B98E0A1" w14:textId="77777777" w:rsidR="00524AA4" w:rsidRPr="009B49F0" w:rsidRDefault="00524AA4" w:rsidP="00524AA4">
            <w:pPr>
              <w:widowControl w:val="0"/>
              <w:suppressAutoHyphens/>
              <w:spacing w:after="0" w:line="240" w:lineRule="auto"/>
              <w:rPr>
                <w:rFonts w:ascii="Times New Roman" w:eastAsia="Times New Roman" w:hAnsi="Times New Roman" w:cs="Times New Roman"/>
                <w:color w:val="000000"/>
                <w:sz w:val="22"/>
                <w:szCs w:val="22"/>
                <w:lang w:eastAsia="hi-IN" w:bidi="hi-IN"/>
                <w14:ligatures w14:val="none"/>
              </w:rPr>
            </w:pPr>
          </w:p>
          <w:p w14:paraId="32EE7142" w14:textId="77777777" w:rsidR="00524AA4" w:rsidRPr="009B49F0" w:rsidRDefault="00524AA4" w:rsidP="00524AA4">
            <w:pPr>
              <w:widowControl w:val="0"/>
              <w:suppressAutoHyphens/>
              <w:spacing w:after="0" w:line="240" w:lineRule="auto"/>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15511400-3</w:t>
            </w:r>
          </w:p>
        </w:tc>
        <w:tc>
          <w:tcPr>
            <w:tcW w:w="317" w:type="pct"/>
            <w:tcBorders>
              <w:top w:val="single" w:sz="4" w:space="0" w:color="auto"/>
              <w:left w:val="single" w:sz="4" w:space="0" w:color="auto"/>
              <w:bottom w:val="single" w:sz="4" w:space="0" w:color="auto"/>
              <w:right w:val="single" w:sz="4" w:space="0" w:color="auto"/>
            </w:tcBorders>
            <w:vAlign w:val="center"/>
            <w:hideMark/>
          </w:tcPr>
          <w:p w14:paraId="007BB2B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3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2482EF3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4E20E72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5F51A3E4" w14:textId="64541430" w:rsidR="00524AA4" w:rsidRPr="00524AA4" w:rsidRDefault="000813DF"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5</w:t>
            </w:r>
            <w:r w:rsidR="00524AA4" w:rsidRPr="00524AA4">
              <w:rPr>
                <w:rFonts w:ascii="Times New Roman" w:eastAsia="Times New Roman" w:hAnsi="Times New Roman" w:cs="Times New Roman"/>
                <w:sz w:val="22"/>
                <w:szCs w:val="22"/>
                <w:lang w:eastAsia="hi-IN" w:bidi="hi-IN"/>
                <w14:ligatures w14:val="none"/>
              </w:rPr>
              <w:t>0</w:t>
            </w:r>
          </w:p>
          <w:p w14:paraId="5A09519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tcPr>
          <w:p w14:paraId="328D1AE7"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tcPr>
          <w:p w14:paraId="6A4DD71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4741C95A"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41D6516B"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55FE59E6"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7D29BEF8" w14:textId="77777777" w:rsidTr="00887C70">
        <w:trPr>
          <w:trHeight w:val="20"/>
        </w:trPr>
        <w:tc>
          <w:tcPr>
            <w:tcW w:w="154" w:type="pct"/>
            <w:tcBorders>
              <w:top w:val="single" w:sz="4" w:space="0" w:color="auto"/>
              <w:left w:val="single" w:sz="2" w:space="0" w:color="000000"/>
              <w:bottom w:val="single" w:sz="2" w:space="0" w:color="000000"/>
              <w:right w:val="nil"/>
            </w:tcBorders>
            <w:vAlign w:val="center"/>
            <w:hideMark/>
          </w:tcPr>
          <w:p w14:paraId="378CC1E7"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lastRenderedPageBreak/>
              <w:t>19</w:t>
            </w:r>
          </w:p>
        </w:tc>
        <w:tc>
          <w:tcPr>
            <w:tcW w:w="967" w:type="pct"/>
            <w:tcBorders>
              <w:top w:val="single" w:sz="4" w:space="0" w:color="auto"/>
              <w:left w:val="single" w:sz="2" w:space="0" w:color="000000"/>
              <w:bottom w:val="single" w:sz="2" w:space="0" w:color="000000"/>
              <w:right w:val="nil"/>
            </w:tcBorders>
            <w:hideMark/>
          </w:tcPr>
          <w:p w14:paraId="2DF795BC" w14:textId="0DB64071" w:rsidR="00524AA4" w:rsidRPr="00524AA4" w:rsidRDefault="00524AA4" w:rsidP="00524AA4">
            <w:pPr>
              <w:widowControl w:val="0"/>
              <w:suppressAutoHyphens/>
              <w:spacing w:after="0" w:line="240" w:lineRule="auto"/>
              <w:outlineLvl w:val="1"/>
              <w:rPr>
                <w:rFonts w:ascii="Times New Roman" w:eastAsia="Times New Roman" w:hAnsi="Times New Roman" w:cs="Times New Roman"/>
                <w:kern w:val="0"/>
                <w:sz w:val="22"/>
                <w:szCs w:val="22"/>
                <w14:ligatures w14:val="none"/>
              </w:rPr>
            </w:pPr>
            <w:proofErr w:type="spellStart"/>
            <w:r w:rsidRPr="00524AA4">
              <w:rPr>
                <w:rFonts w:ascii="Times New Roman" w:eastAsia="Times New Roman" w:hAnsi="Times New Roman" w:cs="Times New Roman"/>
                <w:b/>
                <w:bCs/>
                <w:kern w:val="0"/>
                <w:sz w:val="22"/>
                <w:szCs w:val="22"/>
                <w14:ligatures w14:val="none"/>
              </w:rPr>
              <w:t>Skyr</w:t>
            </w:r>
            <w:proofErr w:type="spellEnd"/>
            <w:r w:rsidRPr="00524AA4">
              <w:rPr>
                <w:rFonts w:ascii="Times New Roman" w:eastAsia="Times New Roman" w:hAnsi="Times New Roman" w:cs="Times New Roman"/>
                <w:b/>
                <w:bCs/>
                <w:kern w:val="0"/>
                <w:sz w:val="22"/>
                <w:szCs w:val="22"/>
                <w14:ligatures w14:val="none"/>
              </w:rPr>
              <w:t xml:space="preserve"> - jogurt </w:t>
            </w:r>
            <w:r w:rsidRPr="00524AA4">
              <w:rPr>
                <w:rFonts w:ascii="Times New Roman" w:eastAsia="Times New Roman" w:hAnsi="Times New Roman" w:cs="Times New Roman"/>
                <w:kern w:val="0"/>
                <w:sz w:val="22"/>
                <w:szCs w:val="22"/>
                <w14:ligatures w14:val="none"/>
              </w:rPr>
              <w:t>typu islandzkiego, naturalny,</w:t>
            </w:r>
            <w:r w:rsidRPr="00524AA4">
              <w:rPr>
                <w:rFonts w:ascii="Times New Roman" w:eastAsia="Times New Roman" w:hAnsi="Times New Roman" w:cs="Times New Roman"/>
                <w:b/>
                <w:bCs/>
                <w:kern w:val="0"/>
                <w:sz w:val="22"/>
                <w:szCs w:val="22"/>
                <w14:ligatures w14:val="none"/>
              </w:rPr>
              <w:t xml:space="preserve"> </w:t>
            </w:r>
            <w:r w:rsidRPr="00524AA4">
              <w:rPr>
                <w:rFonts w:ascii="Times New Roman" w:eastAsia="Times New Roman" w:hAnsi="Times New Roman" w:cs="Times New Roman"/>
                <w:kern w:val="0"/>
                <w:sz w:val="22"/>
                <w:szCs w:val="22"/>
                <w14:ligatures w14:val="none"/>
              </w:rPr>
              <w:t xml:space="preserve">o składzie: </w:t>
            </w:r>
            <w:r w:rsidRPr="00524AA4">
              <w:rPr>
                <w:rFonts w:ascii="Times New Roman" w:eastAsia="Times New Roman" w:hAnsi="Times New Roman" w:cs="Times New Roman"/>
                <w:sz w:val="22"/>
                <w:szCs w:val="22"/>
                <w14:ligatures w14:val="none"/>
              </w:rPr>
              <w:t xml:space="preserve">mleko pasteryzowane, żywe kultury bakterii jogurtowych: </w:t>
            </w:r>
            <w:proofErr w:type="spellStart"/>
            <w:r w:rsidRPr="00524AA4">
              <w:rPr>
                <w:rFonts w:ascii="Times New Roman" w:eastAsia="Times New Roman" w:hAnsi="Times New Roman" w:cs="Times New Roman"/>
                <w:sz w:val="22"/>
                <w:szCs w:val="22"/>
                <w14:ligatures w14:val="none"/>
              </w:rPr>
              <w:t>streptococcus</w:t>
            </w:r>
            <w:proofErr w:type="spellEnd"/>
            <w:r w:rsidRPr="00524AA4">
              <w:rPr>
                <w:rFonts w:ascii="Times New Roman" w:eastAsia="Times New Roman" w:hAnsi="Times New Roman" w:cs="Times New Roman"/>
                <w:sz w:val="22"/>
                <w:szCs w:val="22"/>
                <w14:ligatures w14:val="none"/>
              </w:rPr>
              <w:t xml:space="preserve"> </w:t>
            </w:r>
            <w:proofErr w:type="spellStart"/>
            <w:r w:rsidRPr="00524AA4">
              <w:rPr>
                <w:rFonts w:ascii="Times New Roman" w:eastAsia="Times New Roman" w:hAnsi="Times New Roman" w:cs="Times New Roman"/>
                <w:sz w:val="22"/>
                <w:szCs w:val="22"/>
                <w14:ligatures w14:val="none"/>
              </w:rPr>
              <w:t>thermophilus</w:t>
            </w:r>
            <w:proofErr w:type="spellEnd"/>
            <w:r w:rsidRPr="00524AA4">
              <w:rPr>
                <w:rFonts w:ascii="Times New Roman" w:eastAsia="Times New Roman" w:hAnsi="Times New Roman" w:cs="Times New Roman"/>
                <w:sz w:val="22"/>
                <w:szCs w:val="22"/>
                <w14:ligatures w14:val="none"/>
              </w:rPr>
              <w:t xml:space="preserve">, </w:t>
            </w:r>
            <w:proofErr w:type="spellStart"/>
            <w:r w:rsidRPr="00524AA4">
              <w:rPr>
                <w:rFonts w:ascii="Times New Roman" w:eastAsia="Times New Roman" w:hAnsi="Times New Roman" w:cs="Times New Roman"/>
                <w:sz w:val="22"/>
                <w:szCs w:val="22"/>
                <w14:ligatures w14:val="none"/>
              </w:rPr>
              <w:t>lactobacillus</w:t>
            </w:r>
            <w:proofErr w:type="spellEnd"/>
            <w:r w:rsidRPr="00524AA4">
              <w:rPr>
                <w:rFonts w:ascii="Times New Roman" w:eastAsia="Times New Roman" w:hAnsi="Times New Roman" w:cs="Times New Roman"/>
                <w:sz w:val="22"/>
                <w:szCs w:val="22"/>
                <w14:ligatures w14:val="none"/>
              </w:rPr>
              <w:t xml:space="preserve"> </w:t>
            </w:r>
            <w:proofErr w:type="spellStart"/>
            <w:r w:rsidRPr="00524AA4">
              <w:rPr>
                <w:rFonts w:ascii="Times New Roman" w:eastAsia="Times New Roman" w:hAnsi="Times New Roman" w:cs="Times New Roman"/>
                <w:sz w:val="22"/>
                <w:szCs w:val="22"/>
                <w14:ligatures w14:val="none"/>
              </w:rPr>
              <w:t>bulgaricus</w:t>
            </w:r>
            <w:proofErr w:type="spellEnd"/>
            <w:r w:rsidRPr="00524AA4">
              <w:rPr>
                <w:rFonts w:ascii="Times New Roman" w:eastAsia="Times New Roman" w:hAnsi="Times New Roman" w:cs="Times New Roman"/>
                <w:sz w:val="22"/>
                <w:szCs w:val="22"/>
                <w14:ligatures w14:val="none"/>
              </w:rPr>
              <w:t>. Opakowanie</w:t>
            </w:r>
            <w:r w:rsidR="00C67453">
              <w:rPr>
                <w:rFonts w:ascii="Times New Roman" w:eastAsia="Times New Roman" w:hAnsi="Times New Roman" w:cs="Times New Roman"/>
                <w:sz w:val="22"/>
                <w:szCs w:val="22"/>
                <w14:ligatures w14:val="none"/>
              </w:rPr>
              <w:t xml:space="preserve"> 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14:ligatures w14:val="none"/>
              </w:rPr>
              <w:t>150 g</w:t>
            </w:r>
          </w:p>
        </w:tc>
        <w:tc>
          <w:tcPr>
            <w:tcW w:w="404" w:type="pct"/>
            <w:tcBorders>
              <w:top w:val="single" w:sz="4" w:space="0" w:color="auto"/>
              <w:left w:val="single" w:sz="2" w:space="0" w:color="000000"/>
              <w:bottom w:val="single" w:sz="2" w:space="0" w:color="000000"/>
              <w:right w:val="nil"/>
            </w:tcBorders>
            <w:vAlign w:val="center"/>
          </w:tcPr>
          <w:p w14:paraId="4DF5E396" w14:textId="77777777" w:rsidR="009B49F0" w:rsidRDefault="009B49F0"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p>
          <w:p w14:paraId="50E7EF3B" w14:textId="77777777" w:rsidR="009B49F0" w:rsidRDefault="009B49F0"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p>
          <w:p w14:paraId="3F05697F" w14:textId="77777777" w:rsidR="009B49F0" w:rsidRDefault="009B49F0"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p>
          <w:p w14:paraId="0E380678" w14:textId="6CD1931B"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kern w:val="0"/>
                <w:sz w:val="22"/>
                <w:szCs w:val="22"/>
                <w14:ligatures w14:val="none"/>
              </w:rPr>
            </w:pPr>
            <w:r w:rsidRPr="009B49F0">
              <w:rPr>
                <w:rFonts w:ascii="Times New Roman" w:eastAsia="Times New Roman" w:hAnsi="Times New Roman" w:cs="Times New Roman"/>
                <w:color w:val="000000"/>
                <w:sz w:val="22"/>
                <w:szCs w:val="22"/>
                <w:lang w:eastAsia="hi-IN" w:bidi="hi-IN"/>
                <w14:ligatures w14:val="none"/>
              </w:rPr>
              <w:t>15</w:t>
            </w:r>
            <w:r w:rsidR="00283119" w:rsidRPr="009B49F0">
              <w:rPr>
                <w:rFonts w:ascii="Times New Roman" w:eastAsia="Times New Roman" w:hAnsi="Times New Roman" w:cs="Times New Roman"/>
                <w:color w:val="000000"/>
                <w:sz w:val="22"/>
                <w:szCs w:val="22"/>
                <w:lang w:eastAsia="hi-IN" w:bidi="hi-IN"/>
                <w14:ligatures w14:val="none"/>
              </w:rPr>
              <w:t>5</w:t>
            </w:r>
            <w:r w:rsidRPr="009B49F0">
              <w:rPr>
                <w:rFonts w:ascii="Times New Roman" w:eastAsia="Times New Roman" w:hAnsi="Times New Roman" w:cs="Times New Roman"/>
                <w:color w:val="000000"/>
                <w:sz w:val="22"/>
                <w:szCs w:val="22"/>
                <w:lang w:eastAsia="hi-IN" w:bidi="hi-IN"/>
                <w14:ligatures w14:val="none"/>
              </w:rPr>
              <w:t>51310-1</w:t>
            </w:r>
          </w:p>
          <w:p w14:paraId="165CF3C7"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kern w:val="0"/>
                <w:sz w:val="22"/>
                <w:szCs w:val="22"/>
                <w14:ligatures w14:val="none"/>
              </w:rPr>
            </w:pPr>
          </w:p>
          <w:p w14:paraId="0700C607"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kern w:val="0"/>
                <w:sz w:val="22"/>
                <w:szCs w:val="22"/>
                <w14:ligatures w14:val="none"/>
              </w:rPr>
            </w:pPr>
          </w:p>
          <w:p w14:paraId="43B9BEE1"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kern w:val="0"/>
                <w:sz w:val="22"/>
                <w:szCs w:val="22"/>
                <w14:ligatures w14:val="none"/>
              </w:rPr>
            </w:pPr>
          </w:p>
          <w:p w14:paraId="47DC8A64"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p>
        </w:tc>
        <w:tc>
          <w:tcPr>
            <w:tcW w:w="317" w:type="pct"/>
            <w:tcBorders>
              <w:top w:val="single" w:sz="4" w:space="0" w:color="auto"/>
              <w:left w:val="single" w:sz="2" w:space="0" w:color="000000"/>
              <w:bottom w:val="single" w:sz="2" w:space="0" w:color="000000"/>
              <w:right w:val="nil"/>
            </w:tcBorders>
            <w:vAlign w:val="center"/>
            <w:hideMark/>
          </w:tcPr>
          <w:p w14:paraId="72B5F132"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2" w:space="0" w:color="000000"/>
              <w:bottom w:val="single" w:sz="2" w:space="0" w:color="000000"/>
              <w:right w:val="nil"/>
            </w:tcBorders>
            <w:vAlign w:val="center"/>
            <w:hideMark/>
          </w:tcPr>
          <w:p w14:paraId="48F30752"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2" w:space="0" w:color="000000"/>
              <w:bottom w:val="single" w:sz="2" w:space="0" w:color="000000"/>
              <w:right w:val="nil"/>
            </w:tcBorders>
            <w:vAlign w:val="center"/>
          </w:tcPr>
          <w:p w14:paraId="2E6CADE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1A576975" w14:textId="34DAFE1D"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w:t>
            </w:r>
            <w:r w:rsidR="000813DF">
              <w:rPr>
                <w:rFonts w:ascii="Times New Roman" w:eastAsia="Times New Roman" w:hAnsi="Times New Roman" w:cs="Times New Roman"/>
                <w:sz w:val="22"/>
                <w:szCs w:val="22"/>
                <w:lang w:eastAsia="hi-IN" w:bidi="hi-IN"/>
                <w14:ligatures w14:val="none"/>
              </w:rPr>
              <w:t>0</w:t>
            </w:r>
            <w:r w:rsidRPr="00524AA4">
              <w:rPr>
                <w:rFonts w:ascii="Times New Roman" w:eastAsia="Times New Roman" w:hAnsi="Times New Roman" w:cs="Times New Roman"/>
                <w:sz w:val="22"/>
                <w:szCs w:val="22"/>
                <w:lang w:eastAsia="hi-IN" w:bidi="hi-IN"/>
                <w14:ligatures w14:val="none"/>
              </w:rPr>
              <w:t>0</w:t>
            </w:r>
          </w:p>
          <w:p w14:paraId="2675636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2" w:space="0" w:color="000000"/>
              <w:bottom w:val="single" w:sz="2" w:space="0" w:color="000000"/>
              <w:right w:val="nil"/>
            </w:tcBorders>
            <w:vAlign w:val="center"/>
          </w:tcPr>
          <w:p w14:paraId="00724AB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2" w:space="0" w:color="000000"/>
              <w:bottom w:val="single" w:sz="2" w:space="0" w:color="000000"/>
              <w:right w:val="nil"/>
            </w:tcBorders>
            <w:vAlign w:val="center"/>
            <w:hideMark/>
          </w:tcPr>
          <w:p w14:paraId="3BA93D7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2" w:space="0" w:color="000000"/>
              <w:bottom w:val="single" w:sz="2" w:space="0" w:color="000000"/>
              <w:right w:val="single" w:sz="2" w:space="0" w:color="000000"/>
            </w:tcBorders>
          </w:tcPr>
          <w:p w14:paraId="66A73EFD"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nil"/>
            </w:tcBorders>
          </w:tcPr>
          <w:p w14:paraId="39286FE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single" w:sz="2" w:space="0" w:color="000000"/>
            </w:tcBorders>
          </w:tcPr>
          <w:p w14:paraId="5F593A98"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61F3CFFB" w14:textId="77777777" w:rsidTr="00887C70">
        <w:trPr>
          <w:trHeight w:val="20"/>
        </w:trPr>
        <w:tc>
          <w:tcPr>
            <w:tcW w:w="154" w:type="pct"/>
            <w:tcBorders>
              <w:top w:val="nil"/>
              <w:left w:val="single" w:sz="2" w:space="0" w:color="000000"/>
              <w:bottom w:val="single" w:sz="2" w:space="0" w:color="000000"/>
              <w:right w:val="nil"/>
            </w:tcBorders>
            <w:vAlign w:val="center"/>
            <w:hideMark/>
          </w:tcPr>
          <w:p w14:paraId="4590238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20</w:t>
            </w:r>
          </w:p>
        </w:tc>
        <w:tc>
          <w:tcPr>
            <w:tcW w:w="967" w:type="pct"/>
            <w:tcBorders>
              <w:top w:val="nil"/>
              <w:left w:val="single" w:sz="2" w:space="0" w:color="000000"/>
              <w:bottom w:val="single" w:sz="2" w:space="0" w:color="000000"/>
              <w:right w:val="nil"/>
            </w:tcBorders>
            <w:hideMark/>
          </w:tcPr>
          <w:p w14:paraId="45B0FB57" w14:textId="1EF33C72" w:rsidR="00524AA4" w:rsidRPr="00524AA4" w:rsidRDefault="00524AA4" w:rsidP="00524AA4">
            <w:pPr>
              <w:widowControl w:val="0"/>
              <w:suppressAutoHyphens/>
              <w:spacing w:after="0" w:line="240" w:lineRule="auto"/>
              <w:outlineLvl w:val="0"/>
              <w:rPr>
                <w:rFonts w:ascii="Times New Roman" w:eastAsia="Times New Roman" w:hAnsi="Times New Roman" w:cs="Times New Roman"/>
                <w:sz w:val="22"/>
                <w:szCs w:val="22"/>
                <w14:ligatures w14:val="none"/>
              </w:rPr>
            </w:pPr>
            <w:proofErr w:type="spellStart"/>
            <w:r w:rsidRPr="00524AA4">
              <w:rPr>
                <w:rFonts w:ascii="Times New Roman" w:eastAsia="Times New Roman" w:hAnsi="Times New Roman" w:cs="Times New Roman"/>
                <w:b/>
                <w:bCs/>
                <w:kern w:val="36"/>
                <w:sz w:val="22"/>
                <w:szCs w:val="22"/>
                <w14:ligatures w14:val="none"/>
              </w:rPr>
              <w:t>Skyr</w:t>
            </w:r>
            <w:proofErr w:type="spellEnd"/>
            <w:r w:rsidRPr="00524AA4">
              <w:rPr>
                <w:rFonts w:ascii="Times New Roman" w:eastAsia="Times New Roman" w:hAnsi="Times New Roman" w:cs="Times New Roman"/>
                <w:b/>
                <w:bCs/>
                <w:kern w:val="36"/>
                <w:sz w:val="22"/>
                <w:szCs w:val="22"/>
                <w14:ligatures w14:val="none"/>
              </w:rPr>
              <w:t xml:space="preserve"> - jogurt</w:t>
            </w:r>
            <w:r w:rsidRPr="00524AA4">
              <w:rPr>
                <w:rFonts w:ascii="Times New Roman" w:eastAsia="Times New Roman" w:hAnsi="Times New Roman" w:cs="Times New Roman"/>
                <w:kern w:val="36"/>
                <w:sz w:val="22"/>
                <w:szCs w:val="22"/>
                <w14:ligatures w14:val="none"/>
              </w:rPr>
              <w:t xml:space="preserve"> typu islandzkiego z truskawkami o składzie: </w:t>
            </w:r>
            <w:r w:rsidRPr="00524AA4">
              <w:rPr>
                <w:rFonts w:ascii="Times New Roman" w:eastAsia="Times New Roman" w:hAnsi="Times New Roman" w:cs="Times New Roman"/>
                <w:sz w:val="22"/>
                <w:szCs w:val="22"/>
                <w14:ligatures w14:val="none"/>
              </w:rPr>
              <w:t xml:space="preserve">mleko pasteryzowane, wsad truskawkowy 20% (truskawki 40%, cukier, zagęszczony sok z cytryny, substancje zagęszczające: pektyny, mączka chleba świętojańskiego; koncentrat soku z buraka czerwonego, naturalne aromaty), żywe kultury bakterii jogurtowych: Streptococcus </w:t>
            </w:r>
            <w:proofErr w:type="spellStart"/>
            <w:r w:rsidRPr="00524AA4">
              <w:rPr>
                <w:rFonts w:ascii="Times New Roman" w:eastAsia="Times New Roman" w:hAnsi="Times New Roman" w:cs="Times New Roman"/>
                <w:sz w:val="22"/>
                <w:szCs w:val="22"/>
                <w14:ligatures w14:val="none"/>
              </w:rPr>
              <w:t>thermophilus</w:t>
            </w:r>
            <w:proofErr w:type="spellEnd"/>
            <w:r w:rsidRPr="00524AA4">
              <w:rPr>
                <w:rFonts w:ascii="Times New Roman" w:eastAsia="Times New Roman" w:hAnsi="Times New Roman" w:cs="Times New Roman"/>
                <w:sz w:val="22"/>
                <w:szCs w:val="22"/>
                <w14:ligatures w14:val="none"/>
              </w:rPr>
              <w:t xml:space="preserve">, </w:t>
            </w:r>
            <w:proofErr w:type="spellStart"/>
            <w:r w:rsidRPr="00524AA4">
              <w:rPr>
                <w:rFonts w:ascii="Times New Roman" w:eastAsia="Times New Roman" w:hAnsi="Times New Roman" w:cs="Times New Roman"/>
                <w:sz w:val="22"/>
                <w:szCs w:val="22"/>
                <w14:ligatures w14:val="none"/>
              </w:rPr>
              <w:t>Lactobacillus</w:t>
            </w:r>
            <w:proofErr w:type="spellEnd"/>
            <w:r w:rsidRPr="00524AA4">
              <w:rPr>
                <w:rFonts w:ascii="Times New Roman" w:eastAsia="Times New Roman" w:hAnsi="Times New Roman" w:cs="Times New Roman"/>
                <w:sz w:val="22"/>
                <w:szCs w:val="22"/>
                <w14:ligatures w14:val="none"/>
              </w:rPr>
              <w:t xml:space="preserve"> </w:t>
            </w:r>
            <w:proofErr w:type="spellStart"/>
            <w:r w:rsidRPr="00524AA4">
              <w:rPr>
                <w:rFonts w:ascii="Times New Roman" w:eastAsia="Times New Roman" w:hAnsi="Times New Roman" w:cs="Times New Roman"/>
                <w:sz w:val="22"/>
                <w:szCs w:val="22"/>
                <w14:ligatures w14:val="none"/>
              </w:rPr>
              <w:t>bulgaricus</w:t>
            </w:r>
            <w:proofErr w:type="spellEnd"/>
            <w:r w:rsidRPr="00524AA4">
              <w:rPr>
                <w:rFonts w:ascii="Times New Roman" w:eastAsia="Times New Roman" w:hAnsi="Times New Roman" w:cs="Times New Roman"/>
                <w:sz w:val="22"/>
                <w:szCs w:val="22"/>
                <w14:ligatures w14:val="none"/>
              </w:rPr>
              <w:t xml:space="preserve">.  Opakowanie </w:t>
            </w:r>
            <w:r w:rsidR="00C67453">
              <w:rPr>
                <w:rFonts w:ascii="Times New Roman" w:eastAsia="Times New Roman" w:hAnsi="Times New Roman" w:cs="Times New Roman"/>
                <w:sz w:val="22"/>
                <w:szCs w:val="22"/>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14:ligatures w14:val="none"/>
              </w:rPr>
              <w:t>150 g</w:t>
            </w:r>
          </w:p>
        </w:tc>
        <w:tc>
          <w:tcPr>
            <w:tcW w:w="404" w:type="pct"/>
            <w:tcBorders>
              <w:top w:val="nil"/>
              <w:left w:val="single" w:sz="2" w:space="0" w:color="000000"/>
              <w:bottom w:val="single" w:sz="2" w:space="0" w:color="000000"/>
              <w:right w:val="nil"/>
            </w:tcBorders>
            <w:vAlign w:val="center"/>
          </w:tcPr>
          <w:p w14:paraId="31A72301"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kern w:val="0"/>
                <w:sz w:val="22"/>
                <w:szCs w:val="22"/>
                <w14:ligatures w14:val="none"/>
              </w:rPr>
            </w:pPr>
          </w:p>
          <w:p w14:paraId="73F6B481"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kern w:val="0"/>
                <w:sz w:val="22"/>
                <w:szCs w:val="22"/>
                <w14:ligatures w14:val="none"/>
              </w:rPr>
            </w:pPr>
            <w:hyperlink r:id="rId10" w:history="1">
              <w:r w:rsidRPr="009B49F0">
                <w:rPr>
                  <w:rFonts w:ascii="Times New Roman" w:eastAsia="Times New Roman" w:hAnsi="Times New Roman" w:cs="Times New Roman"/>
                  <w:color w:val="000000"/>
                  <w:kern w:val="0"/>
                  <w:sz w:val="22"/>
                  <w:szCs w:val="22"/>
                  <w14:ligatures w14:val="none"/>
                </w:rPr>
                <w:t>15551320-4</w:t>
              </w:r>
            </w:hyperlink>
          </w:p>
          <w:p w14:paraId="5A779C38"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p>
        </w:tc>
        <w:tc>
          <w:tcPr>
            <w:tcW w:w="317" w:type="pct"/>
            <w:tcBorders>
              <w:top w:val="nil"/>
              <w:left w:val="single" w:sz="2" w:space="0" w:color="000000"/>
              <w:bottom w:val="single" w:sz="2" w:space="0" w:color="000000"/>
              <w:right w:val="nil"/>
            </w:tcBorders>
            <w:vAlign w:val="center"/>
            <w:hideMark/>
          </w:tcPr>
          <w:p w14:paraId="39B0E4CA"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nil"/>
              <w:left w:val="single" w:sz="2" w:space="0" w:color="000000"/>
              <w:bottom w:val="single" w:sz="2" w:space="0" w:color="000000"/>
              <w:right w:val="nil"/>
            </w:tcBorders>
            <w:vAlign w:val="center"/>
            <w:hideMark/>
          </w:tcPr>
          <w:p w14:paraId="5245E80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nil"/>
              <w:left w:val="single" w:sz="2" w:space="0" w:color="000000"/>
              <w:bottom w:val="single" w:sz="2" w:space="0" w:color="000000"/>
              <w:right w:val="nil"/>
            </w:tcBorders>
            <w:vAlign w:val="center"/>
          </w:tcPr>
          <w:p w14:paraId="5EE456A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78DCF7EA" w14:textId="2AD0E87C"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w:t>
            </w:r>
            <w:r w:rsidR="000813DF">
              <w:rPr>
                <w:rFonts w:ascii="Times New Roman" w:eastAsia="Times New Roman" w:hAnsi="Times New Roman" w:cs="Times New Roman"/>
                <w:sz w:val="22"/>
                <w:szCs w:val="22"/>
                <w:lang w:eastAsia="hi-IN" w:bidi="hi-IN"/>
                <w14:ligatures w14:val="none"/>
              </w:rPr>
              <w:t>0</w:t>
            </w:r>
            <w:r w:rsidRPr="00524AA4">
              <w:rPr>
                <w:rFonts w:ascii="Times New Roman" w:eastAsia="Times New Roman" w:hAnsi="Times New Roman" w:cs="Times New Roman"/>
                <w:sz w:val="22"/>
                <w:szCs w:val="22"/>
                <w:lang w:eastAsia="hi-IN" w:bidi="hi-IN"/>
                <w14:ligatures w14:val="none"/>
              </w:rPr>
              <w:t>0</w:t>
            </w:r>
          </w:p>
          <w:p w14:paraId="501FD580"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nil"/>
              <w:left w:val="single" w:sz="2" w:space="0" w:color="000000"/>
              <w:bottom w:val="single" w:sz="2" w:space="0" w:color="000000"/>
              <w:right w:val="nil"/>
            </w:tcBorders>
          </w:tcPr>
          <w:p w14:paraId="704E755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nil"/>
              <w:left w:val="single" w:sz="2" w:space="0" w:color="000000"/>
              <w:bottom w:val="single" w:sz="2" w:space="0" w:color="000000"/>
              <w:right w:val="nil"/>
            </w:tcBorders>
            <w:vAlign w:val="center"/>
            <w:hideMark/>
          </w:tcPr>
          <w:p w14:paraId="0CF7EB97"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nil"/>
              <w:left w:val="single" w:sz="2" w:space="0" w:color="000000"/>
              <w:bottom w:val="single" w:sz="2" w:space="0" w:color="000000"/>
              <w:right w:val="single" w:sz="2" w:space="0" w:color="000000"/>
            </w:tcBorders>
          </w:tcPr>
          <w:p w14:paraId="1E15ABD7"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2" w:space="0" w:color="000000"/>
              <w:right w:val="nil"/>
            </w:tcBorders>
          </w:tcPr>
          <w:p w14:paraId="406E227C"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2" w:space="0" w:color="000000"/>
              <w:right w:val="single" w:sz="2" w:space="0" w:color="000000"/>
            </w:tcBorders>
          </w:tcPr>
          <w:p w14:paraId="5C2DBE8B"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1D663C9B" w14:textId="77777777" w:rsidTr="00F34BDA">
        <w:trPr>
          <w:trHeight w:val="20"/>
        </w:trPr>
        <w:tc>
          <w:tcPr>
            <w:tcW w:w="154" w:type="pct"/>
            <w:tcBorders>
              <w:top w:val="nil"/>
              <w:left w:val="single" w:sz="2" w:space="0" w:color="000000"/>
              <w:bottom w:val="single" w:sz="4" w:space="0" w:color="auto"/>
              <w:right w:val="nil"/>
            </w:tcBorders>
            <w:vAlign w:val="center"/>
            <w:hideMark/>
          </w:tcPr>
          <w:p w14:paraId="617EC93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21</w:t>
            </w:r>
          </w:p>
        </w:tc>
        <w:tc>
          <w:tcPr>
            <w:tcW w:w="967" w:type="pct"/>
            <w:tcBorders>
              <w:top w:val="nil"/>
              <w:left w:val="single" w:sz="2" w:space="0" w:color="000000"/>
              <w:bottom w:val="single" w:sz="4" w:space="0" w:color="auto"/>
              <w:right w:val="nil"/>
            </w:tcBorders>
            <w:hideMark/>
          </w:tcPr>
          <w:p w14:paraId="57F9440D" w14:textId="0BB6C8CD" w:rsidR="00524AA4" w:rsidRPr="00524AA4" w:rsidRDefault="00524AA4" w:rsidP="00524AA4">
            <w:pPr>
              <w:widowControl w:val="0"/>
              <w:suppressAutoHyphens/>
              <w:spacing w:after="0" w:line="240" w:lineRule="auto"/>
              <w:outlineLvl w:val="0"/>
              <w:rPr>
                <w:rFonts w:ascii="Times New Roman" w:eastAsia="Times New Roman" w:hAnsi="Times New Roman" w:cs="Times New Roman"/>
                <w:b/>
                <w:bCs/>
                <w:sz w:val="22"/>
                <w:szCs w:val="22"/>
                <w14:ligatures w14:val="none"/>
              </w:rPr>
            </w:pPr>
            <w:proofErr w:type="spellStart"/>
            <w:r w:rsidRPr="00524AA4">
              <w:rPr>
                <w:rFonts w:ascii="Times New Roman" w:eastAsia="Times New Roman" w:hAnsi="Times New Roman" w:cs="Times New Roman"/>
                <w:b/>
                <w:bCs/>
                <w:sz w:val="22"/>
                <w:szCs w:val="22"/>
                <w14:ligatures w14:val="none"/>
              </w:rPr>
              <w:t>Skyr</w:t>
            </w:r>
            <w:proofErr w:type="spellEnd"/>
            <w:r w:rsidRPr="00524AA4">
              <w:rPr>
                <w:rFonts w:ascii="Times New Roman" w:eastAsia="Times New Roman" w:hAnsi="Times New Roman" w:cs="Times New Roman"/>
                <w:b/>
                <w:bCs/>
                <w:sz w:val="22"/>
                <w:szCs w:val="22"/>
                <w14:ligatures w14:val="none"/>
              </w:rPr>
              <w:t xml:space="preserve"> – jogurt</w:t>
            </w:r>
            <w:r w:rsidRPr="00524AA4">
              <w:rPr>
                <w:rFonts w:ascii="Times New Roman" w:eastAsia="Times New Roman" w:hAnsi="Times New Roman" w:cs="Times New Roman"/>
                <w:sz w:val="22"/>
                <w:szCs w:val="22"/>
                <w14:ligatures w14:val="none"/>
              </w:rPr>
              <w:t xml:space="preserve"> typu islandzkiego jagodowy o składzie:</w:t>
            </w:r>
            <w:r w:rsidRPr="00524AA4">
              <w:rPr>
                <w:rFonts w:ascii="Times New Roman" w:eastAsia="Times New Roman" w:hAnsi="Times New Roman" w:cs="Times New Roman"/>
                <w:b/>
                <w:bCs/>
                <w:sz w:val="22"/>
                <w:szCs w:val="22"/>
                <w14:ligatures w14:val="none"/>
              </w:rPr>
              <w:t xml:space="preserve"> </w:t>
            </w:r>
            <w:r w:rsidRPr="00524AA4">
              <w:rPr>
                <w:rFonts w:ascii="Times New Roman" w:eastAsia="Times New Roman" w:hAnsi="Times New Roman" w:cs="Times New Roman"/>
                <w:sz w:val="22"/>
                <w:szCs w:val="22"/>
                <w14:ligatures w14:val="none"/>
              </w:rPr>
              <w:t xml:space="preserve">mleko pasteryzowane, wsad jagodowy 20% (jagody 40%, cukier, substancje zagęszczające: pektyny, mączka chleba świętojańskiego; naturalny aromat), żywe kultury bakterii jogurtowych: Streptococcus </w:t>
            </w:r>
            <w:proofErr w:type="spellStart"/>
            <w:r w:rsidRPr="00524AA4">
              <w:rPr>
                <w:rFonts w:ascii="Times New Roman" w:eastAsia="Times New Roman" w:hAnsi="Times New Roman" w:cs="Times New Roman"/>
                <w:sz w:val="22"/>
                <w:szCs w:val="22"/>
                <w14:ligatures w14:val="none"/>
              </w:rPr>
              <w:t>thermophilus</w:t>
            </w:r>
            <w:proofErr w:type="spellEnd"/>
            <w:r w:rsidRPr="00524AA4">
              <w:rPr>
                <w:rFonts w:ascii="Times New Roman" w:eastAsia="Times New Roman" w:hAnsi="Times New Roman" w:cs="Times New Roman"/>
                <w:sz w:val="22"/>
                <w:szCs w:val="22"/>
                <w14:ligatures w14:val="none"/>
              </w:rPr>
              <w:t xml:space="preserve">, </w:t>
            </w:r>
            <w:proofErr w:type="spellStart"/>
            <w:r w:rsidRPr="00524AA4">
              <w:rPr>
                <w:rFonts w:ascii="Times New Roman" w:eastAsia="Times New Roman" w:hAnsi="Times New Roman" w:cs="Times New Roman"/>
                <w:sz w:val="22"/>
                <w:szCs w:val="22"/>
                <w14:ligatures w14:val="none"/>
              </w:rPr>
              <w:t>Lactobacillus</w:t>
            </w:r>
            <w:proofErr w:type="spellEnd"/>
            <w:r w:rsidRPr="00524AA4">
              <w:rPr>
                <w:rFonts w:ascii="Times New Roman" w:eastAsia="Times New Roman" w:hAnsi="Times New Roman" w:cs="Times New Roman"/>
                <w:sz w:val="22"/>
                <w:szCs w:val="22"/>
                <w14:ligatures w14:val="none"/>
              </w:rPr>
              <w:t xml:space="preserve"> </w:t>
            </w:r>
            <w:proofErr w:type="spellStart"/>
            <w:r w:rsidRPr="00524AA4">
              <w:rPr>
                <w:rFonts w:ascii="Times New Roman" w:eastAsia="Times New Roman" w:hAnsi="Times New Roman" w:cs="Times New Roman"/>
                <w:sz w:val="22"/>
                <w:szCs w:val="22"/>
                <w14:ligatures w14:val="none"/>
              </w:rPr>
              <w:t>bulgaricus</w:t>
            </w:r>
            <w:proofErr w:type="spellEnd"/>
            <w:r w:rsidRPr="00524AA4">
              <w:rPr>
                <w:rFonts w:ascii="Times New Roman" w:eastAsia="Times New Roman" w:hAnsi="Times New Roman" w:cs="Times New Roman"/>
                <w:sz w:val="22"/>
                <w:szCs w:val="22"/>
                <w14:ligatures w14:val="none"/>
              </w:rPr>
              <w:t xml:space="preserve">. Opakowanie </w:t>
            </w:r>
            <w:r w:rsidR="00C67453">
              <w:rPr>
                <w:rFonts w:ascii="Times New Roman" w:eastAsia="Times New Roman" w:hAnsi="Times New Roman" w:cs="Times New Roman"/>
                <w:sz w:val="22"/>
                <w:szCs w:val="22"/>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14:ligatures w14:val="none"/>
              </w:rPr>
              <w:t>150 g</w:t>
            </w:r>
          </w:p>
        </w:tc>
        <w:tc>
          <w:tcPr>
            <w:tcW w:w="404" w:type="pct"/>
            <w:tcBorders>
              <w:top w:val="nil"/>
              <w:left w:val="single" w:sz="2" w:space="0" w:color="000000"/>
              <w:bottom w:val="single" w:sz="4" w:space="0" w:color="auto"/>
              <w:right w:val="nil"/>
            </w:tcBorders>
            <w:vAlign w:val="center"/>
            <w:hideMark/>
          </w:tcPr>
          <w:p w14:paraId="10B48C1B"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hyperlink r:id="rId11" w:history="1">
              <w:r w:rsidRPr="009B49F0">
                <w:rPr>
                  <w:rFonts w:ascii="Times New Roman" w:eastAsia="Times New Roman" w:hAnsi="Times New Roman" w:cs="Times New Roman"/>
                  <w:color w:val="000000"/>
                  <w:kern w:val="0"/>
                  <w:sz w:val="22"/>
                  <w:szCs w:val="22"/>
                  <w14:ligatures w14:val="none"/>
                </w:rPr>
                <w:t>15551320-4</w:t>
              </w:r>
            </w:hyperlink>
          </w:p>
        </w:tc>
        <w:tc>
          <w:tcPr>
            <w:tcW w:w="317" w:type="pct"/>
            <w:tcBorders>
              <w:top w:val="nil"/>
              <w:left w:val="single" w:sz="2" w:space="0" w:color="000000"/>
              <w:bottom w:val="single" w:sz="4" w:space="0" w:color="auto"/>
              <w:right w:val="nil"/>
            </w:tcBorders>
            <w:vAlign w:val="center"/>
            <w:hideMark/>
          </w:tcPr>
          <w:p w14:paraId="796F921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nil"/>
              <w:left w:val="single" w:sz="2" w:space="0" w:color="000000"/>
              <w:bottom w:val="single" w:sz="4" w:space="0" w:color="auto"/>
              <w:right w:val="nil"/>
            </w:tcBorders>
            <w:vAlign w:val="center"/>
            <w:hideMark/>
          </w:tcPr>
          <w:p w14:paraId="4843811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nil"/>
              <w:left w:val="single" w:sz="2" w:space="0" w:color="000000"/>
              <w:bottom w:val="single" w:sz="4" w:space="0" w:color="auto"/>
              <w:right w:val="nil"/>
            </w:tcBorders>
            <w:vAlign w:val="center"/>
          </w:tcPr>
          <w:p w14:paraId="60BC7DB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3A2FA2F5" w14:textId="0C95E9AE"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w:t>
            </w:r>
            <w:r w:rsidR="000813DF">
              <w:rPr>
                <w:rFonts w:ascii="Times New Roman" w:eastAsia="Times New Roman" w:hAnsi="Times New Roman" w:cs="Times New Roman"/>
                <w:sz w:val="22"/>
                <w:szCs w:val="22"/>
                <w:lang w:eastAsia="hi-IN" w:bidi="hi-IN"/>
                <w14:ligatures w14:val="none"/>
              </w:rPr>
              <w:t>0</w:t>
            </w:r>
            <w:r w:rsidRPr="00524AA4">
              <w:rPr>
                <w:rFonts w:ascii="Times New Roman" w:eastAsia="Times New Roman" w:hAnsi="Times New Roman" w:cs="Times New Roman"/>
                <w:sz w:val="22"/>
                <w:szCs w:val="22"/>
                <w:lang w:eastAsia="hi-IN" w:bidi="hi-IN"/>
                <w14:ligatures w14:val="none"/>
              </w:rPr>
              <w:t>0</w:t>
            </w:r>
          </w:p>
          <w:p w14:paraId="508B63C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nil"/>
              <w:left w:val="single" w:sz="2" w:space="0" w:color="000000"/>
              <w:bottom w:val="single" w:sz="4" w:space="0" w:color="auto"/>
              <w:right w:val="nil"/>
            </w:tcBorders>
          </w:tcPr>
          <w:p w14:paraId="0E807E4D"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nil"/>
              <w:left w:val="single" w:sz="2" w:space="0" w:color="000000"/>
              <w:bottom w:val="single" w:sz="4" w:space="0" w:color="auto"/>
              <w:right w:val="nil"/>
            </w:tcBorders>
            <w:vAlign w:val="center"/>
            <w:hideMark/>
          </w:tcPr>
          <w:p w14:paraId="727A06BE"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nil"/>
              <w:left w:val="single" w:sz="2" w:space="0" w:color="000000"/>
              <w:bottom w:val="single" w:sz="4" w:space="0" w:color="auto"/>
              <w:right w:val="single" w:sz="2" w:space="0" w:color="000000"/>
            </w:tcBorders>
          </w:tcPr>
          <w:p w14:paraId="4E619EC2"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nil"/>
            </w:tcBorders>
          </w:tcPr>
          <w:p w14:paraId="12145C82"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single" w:sz="2" w:space="0" w:color="000000"/>
            </w:tcBorders>
          </w:tcPr>
          <w:p w14:paraId="322DAD8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072017CE" w14:textId="77777777" w:rsidTr="00F34BDA">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762FBAC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22</w:t>
            </w:r>
          </w:p>
        </w:tc>
        <w:tc>
          <w:tcPr>
            <w:tcW w:w="967" w:type="pct"/>
            <w:tcBorders>
              <w:top w:val="single" w:sz="4" w:space="0" w:color="auto"/>
              <w:left w:val="single" w:sz="4" w:space="0" w:color="auto"/>
              <w:bottom w:val="single" w:sz="4" w:space="0" w:color="auto"/>
              <w:right w:val="single" w:sz="4" w:space="0" w:color="auto"/>
            </w:tcBorders>
            <w:hideMark/>
          </w:tcPr>
          <w:p w14:paraId="201C8403" w14:textId="77777777" w:rsidR="00524AA4" w:rsidRPr="00524AA4" w:rsidRDefault="00524AA4" w:rsidP="00524AA4">
            <w:pPr>
              <w:widowControl w:val="0"/>
              <w:suppressAutoHyphens/>
              <w:spacing w:after="0" w:line="240" w:lineRule="auto"/>
              <w:rPr>
                <w:rFonts w:ascii="Times New Roman" w:eastAsia="Times New Roman" w:hAnsi="Times New Roman" w:cs="Times New Roman"/>
                <w:kern w:val="0"/>
                <w:sz w:val="22"/>
                <w:szCs w:val="22"/>
                <w:lang w:eastAsia="hi-IN" w:bidi="hi-IN"/>
                <w14:ligatures w14:val="none"/>
              </w:rPr>
            </w:pPr>
            <w:r w:rsidRPr="00524AA4">
              <w:rPr>
                <w:rFonts w:ascii="Times New Roman" w:eastAsia="Times New Roman" w:hAnsi="Times New Roman" w:cs="Times New Roman"/>
                <w:b/>
                <w:bCs/>
                <w:kern w:val="0"/>
                <w:sz w:val="22"/>
                <w:szCs w:val="22"/>
                <w:lang w:eastAsia="hi-IN" w:bidi="hi-IN"/>
                <w14:ligatures w14:val="none"/>
              </w:rPr>
              <w:t>Serek homogenizowany</w:t>
            </w:r>
            <w:r w:rsidRPr="00524AA4">
              <w:rPr>
                <w:rFonts w:ascii="Times New Roman" w:eastAsia="Times New Roman" w:hAnsi="Times New Roman" w:cs="Times New Roman"/>
                <w:kern w:val="0"/>
                <w:sz w:val="22"/>
                <w:szCs w:val="22"/>
                <w:lang w:eastAsia="hi-IN" w:bidi="hi-IN"/>
                <w14:ligatures w14:val="none"/>
              </w:rPr>
              <w:t xml:space="preserve"> </w:t>
            </w:r>
            <w:r w:rsidRPr="00524AA4">
              <w:rPr>
                <w:rFonts w:ascii="Times New Roman" w:eastAsia="Times New Roman" w:hAnsi="Times New Roman" w:cs="Times New Roman"/>
                <w:b/>
                <w:bCs/>
                <w:kern w:val="0"/>
                <w:sz w:val="22"/>
                <w:szCs w:val="22"/>
                <w:u w:val="single"/>
                <w:lang w:eastAsia="hi-IN" w:bidi="hi-IN"/>
                <w14:ligatures w14:val="none"/>
              </w:rPr>
              <w:t xml:space="preserve">bez </w:t>
            </w:r>
            <w:r w:rsidRPr="00524AA4">
              <w:rPr>
                <w:rFonts w:ascii="Times New Roman" w:eastAsia="Times New Roman" w:hAnsi="Times New Roman" w:cs="Times New Roman"/>
                <w:kern w:val="0"/>
                <w:sz w:val="22"/>
                <w:szCs w:val="22"/>
                <w:lang w:eastAsia="hi-IN" w:bidi="hi-IN"/>
                <w14:ligatures w14:val="none"/>
              </w:rPr>
              <w:t xml:space="preserve">laktozy, o składzie: </w:t>
            </w:r>
            <w:r w:rsidRPr="00524AA4">
              <w:rPr>
                <w:rFonts w:ascii="Times New Roman" w:eastAsia="Times New Roman" w:hAnsi="Times New Roman" w:cs="Times New Roman"/>
                <w:kern w:val="0"/>
                <w:sz w:val="22"/>
                <w:szCs w:val="22"/>
                <w14:ligatures w14:val="none"/>
              </w:rPr>
              <w:t xml:space="preserve">mleko, kultury bakterii fermentacji mlekowej, enzym: laktaza. </w:t>
            </w:r>
            <w:r w:rsidRPr="00524AA4">
              <w:rPr>
                <w:rFonts w:ascii="Times New Roman" w:eastAsia="Times New Roman" w:hAnsi="Times New Roman" w:cs="Times New Roman"/>
                <w:kern w:val="0"/>
                <w:sz w:val="22"/>
                <w:szCs w:val="22"/>
                <w14:ligatures w14:val="none"/>
              </w:rPr>
              <w:lastRenderedPageBreak/>
              <w:t>Opakowanie jednostkowe 100g - 150g</w:t>
            </w:r>
          </w:p>
        </w:tc>
        <w:tc>
          <w:tcPr>
            <w:tcW w:w="404" w:type="pct"/>
            <w:tcBorders>
              <w:top w:val="single" w:sz="4" w:space="0" w:color="auto"/>
              <w:left w:val="single" w:sz="4" w:space="0" w:color="auto"/>
              <w:bottom w:val="single" w:sz="4" w:space="0" w:color="auto"/>
              <w:right w:val="single" w:sz="4" w:space="0" w:color="auto"/>
            </w:tcBorders>
            <w:vAlign w:val="center"/>
            <w:hideMark/>
          </w:tcPr>
          <w:p w14:paraId="01013159"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lastRenderedPageBreak/>
              <w:t>15550000-8</w:t>
            </w:r>
          </w:p>
        </w:tc>
        <w:tc>
          <w:tcPr>
            <w:tcW w:w="317" w:type="pct"/>
            <w:tcBorders>
              <w:top w:val="single" w:sz="4" w:space="0" w:color="auto"/>
              <w:left w:val="single" w:sz="4" w:space="0" w:color="auto"/>
              <w:bottom w:val="single" w:sz="4" w:space="0" w:color="auto"/>
              <w:right w:val="single" w:sz="4" w:space="0" w:color="auto"/>
            </w:tcBorders>
            <w:vAlign w:val="center"/>
            <w:hideMark/>
          </w:tcPr>
          <w:p w14:paraId="25CED70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0B1C347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5416519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77445266" w14:textId="2200721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w:t>
            </w:r>
            <w:r w:rsidR="000813DF">
              <w:rPr>
                <w:rFonts w:ascii="Times New Roman" w:eastAsia="Times New Roman" w:hAnsi="Times New Roman" w:cs="Times New Roman"/>
                <w:sz w:val="22"/>
                <w:szCs w:val="22"/>
                <w:lang w:eastAsia="hi-IN" w:bidi="hi-IN"/>
                <w14:ligatures w14:val="none"/>
              </w:rPr>
              <w:t>7</w:t>
            </w:r>
          </w:p>
          <w:p w14:paraId="1319FB0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tcPr>
          <w:p w14:paraId="66C1266B"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1AEBCB0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62D7FA65"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12ADD966"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3279D654"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62602391" w14:textId="77777777" w:rsidTr="00887C70">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753DF1A8"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23</w:t>
            </w:r>
          </w:p>
        </w:tc>
        <w:tc>
          <w:tcPr>
            <w:tcW w:w="967" w:type="pct"/>
            <w:tcBorders>
              <w:top w:val="single" w:sz="4" w:space="0" w:color="auto"/>
              <w:left w:val="single" w:sz="4" w:space="0" w:color="auto"/>
              <w:bottom w:val="single" w:sz="4" w:space="0" w:color="auto"/>
              <w:right w:val="single" w:sz="4" w:space="0" w:color="auto"/>
            </w:tcBorders>
          </w:tcPr>
          <w:p w14:paraId="646CA03B" w14:textId="09B74806" w:rsidR="00524AA4" w:rsidRPr="00524AA4" w:rsidRDefault="00524AA4" w:rsidP="00524AA4">
            <w:pPr>
              <w:widowControl w:val="0"/>
              <w:suppressAutoHyphens/>
              <w:spacing w:after="0" w:line="240" w:lineRule="auto"/>
              <w:outlineLvl w:val="0"/>
              <w:rPr>
                <w:rFonts w:ascii="Times New Roman" w:eastAsia="Times New Roman" w:hAnsi="Times New Roman" w:cs="Times New Roman"/>
                <w:b/>
                <w:bCs/>
                <w:kern w:val="36"/>
                <w:sz w:val="22"/>
                <w:szCs w:val="22"/>
                <w:u w:val="single"/>
                <w14:ligatures w14:val="none"/>
              </w:rPr>
            </w:pPr>
            <w:r w:rsidRPr="00524AA4">
              <w:rPr>
                <w:rFonts w:ascii="Times New Roman" w:eastAsia="Times New Roman" w:hAnsi="Times New Roman" w:cs="Times New Roman"/>
                <w:b/>
                <w:bCs/>
                <w:kern w:val="36"/>
                <w:sz w:val="22"/>
                <w:szCs w:val="22"/>
                <w14:ligatures w14:val="none"/>
              </w:rPr>
              <w:t xml:space="preserve">Serki truskawkowe </w:t>
            </w:r>
            <w:r w:rsidRPr="00524AA4">
              <w:rPr>
                <w:rFonts w:ascii="Times New Roman" w:eastAsia="Times New Roman" w:hAnsi="Times New Roman" w:cs="Times New Roman"/>
                <w:b/>
                <w:bCs/>
                <w:kern w:val="36"/>
                <w:sz w:val="22"/>
                <w:szCs w:val="22"/>
                <w:u w:val="single"/>
                <w14:ligatures w14:val="none"/>
              </w:rPr>
              <w:t>mini</w:t>
            </w:r>
            <w:r w:rsidRPr="00524AA4">
              <w:rPr>
                <w:rFonts w:ascii="Times New Roman" w:eastAsia="Times New Roman" w:hAnsi="Times New Roman" w:cs="Times New Roman"/>
                <w:kern w:val="36"/>
                <w:sz w:val="22"/>
                <w:szCs w:val="22"/>
                <w14:ligatures w14:val="none"/>
              </w:rPr>
              <w:t xml:space="preserve"> o</w:t>
            </w:r>
            <w:r w:rsidRPr="00524AA4">
              <w:rPr>
                <w:rFonts w:ascii="Times New Roman" w:eastAsia="Times New Roman" w:hAnsi="Times New Roman" w:cs="Times New Roman"/>
                <w:b/>
                <w:bCs/>
                <w:kern w:val="36"/>
                <w:sz w:val="22"/>
                <w:szCs w:val="22"/>
                <w14:ligatures w14:val="none"/>
              </w:rPr>
              <w:t xml:space="preserve"> </w:t>
            </w:r>
            <w:r w:rsidRPr="00524AA4">
              <w:rPr>
                <w:rFonts w:ascii="Times New Roman" w:eastAsia="Times New Roman" w:hAnsi="Times New Roman" w:cs="Times New Roman"/>
                <w:kern w:val="36"/>
                <w:sz w:val="22"/>
                <w:szCs w:val="22"/>
                <w14:ligatures w14:val="none"/>
              </w:rPr>
              <w:t xml:space="preserve">składzie: </w:t>
            </w:r>
            <w:r w:rsidRPr="00524AA4">
              <w:rPr>
                <w:rFonts w:ascii="Times New Roman" w:eastAsia="Times New Roman" w:hAnsi="Times New Roman" w:cs="Times New Roman"/>
                <w:sz w:val="22"/>
                <w:szCs w:val="22"/>
                <w14:ligatures w14:val="none"/>
              </w:rPr>
              <w:t xml:space="preserve">twarożek odtłuszczony (z mleka), śmietanka, cukier, przecier z truskawek 6,2%, wapń, witamina D, skrobia modyfikowania, naturalne aromaty, soki zagęszczone: z cytryny, czarnej marchwi, substancja zagęszczająca: guma </w:t>
            </w:r>
            <w:proofErr w:type="spellStart"/>
            <w:r w:rsidRPr="00524AA4">
              <w:rPr>
                <w:rFonts w:ascii="Times New Roman" w:eastAsia="Times New Roman" w:hAnsi="Times New Roman" w:cs="Times New Roman"/>
                <w:sz w:val="22"/>
                <w:szCs w:val="22"/>
                <w14:ligatures w14:val="none"/>
              </w:rPr>
              <w:t>guar</w:t>
            </w:r>
            <w:proofErr w:type="spellEnd"/>
            <w:r w:rsidRPr="00524AA4">
              <w:rPr>
                <w:rFonts w:ascii="Times New Roman" w:eastAsia="Times New Roman" w:hAnsi="Times New Roman" w:cs="Times New Roman"/>
                <w:sz w:val="22"/>
                <w:szCs w:val="22"/>
                <w14:ligatures w14:val="none"/>
              </w:rPr>
              <w:t xml:space="preserve">. </w:t>
            </w:r>
            <w:r w:rsidRPr="00524AA4">
              <w:rPr>
                <w:rFonts w:ascii="Times New Roman" w:eastAsia="Times New Roman" w:hAnsi="Times New Roman" w:cs="Times New Roman"/>
                <w:kern w:val="36"/>
                <w:sz w:val="22"/>
                <w:szCs w:val="22"/>
                <w14:ligatures w14:val="none"/>
              </w:rPr>
              <w:t xml:space="preserve">Opakowanie </w:t>
            </w:r>
            <w:r w:rsidR="00C67453">
              <w:rPr>
                <w:rFonts w:ascii="Times New Roman" w:eastAsia="Times New Roman" w:hAnsi="Times New Roman" w:cs="Times New Roman"/>
                <w:kern w:val="36"/>
                <w:sz w:val="22"/>
                <w:szCs w:val="22"/>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kern w:val="36"/>
                <w:sz w:val="22"/>
                <w:szCs w:val="22"/>
                <w14:ligatures w14:val="none"/>
              </w:rPr>
              <w:t>200g</w:t>
            </w:r>
            <w:r w:rsidR="00496A6E">
              <w:rPr>
                <w:rFonts w:ascii="Times New Roman" w:eastAsia="Times New Roman" w:hAnsi="Times New Roman" w:cs="Times New Roman"/>
                <w:kern w:val="36"/>
                <w:sz w:val="22"/>
                <w:szCs w:val="22"/>
                <w14:ligatures w14:val="none"/>
              </w:rPr>
              <w:t xml:space="preserve"> </w:t>
            </w:r>
            <w:r w:rsidRPr="00524AA4">
              <w:rPr>
                <w:rFonts w:ascii="Times New Roman" w:eastAsia="Times New Roman" w:hAnsi="Times New Roman" w:cs="Times New Roman"/>
                <w:kern w:val="36"/>
                <w:sz w:val="22"/>
                <w:szCs w:val="22"/>
                <w14:ligatures w14:val="none"/>
              </w:rPr>
              <w:t xml:space="preserve">(4 x </w:t>
            </w:r>
            <w:r w:rsidR="00C67453">
              <w:rPr>
                <w:rFonts w:ascii="Times New Roman" w:eastAsia="Times New Roman" w:hAnsi="Times New Roman" w:cs="Times New Roman"/>
                <w:kern w:val="36"/>
                <w:sz w:val="22"/>
                <w:szCs w:val="22"/>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kern w:val="36"/>
                <w:sz w:val="22"/>
                <w:szCs w:val="22"/>
                <w14:ligatures w14:val="none"/>
              </w:rPr>
              <w:t>50g)</w:t>
            </w:r>
          </w:p>
        </w:tc>
        <w:tc>
          <w:tcPr>
            <w:tcW w:w="404" w:type="pct"/>
            <w:tcBorders>
              <w:top w:val="single" w:sz="4" w:space="0" w:color="auto"/>
              <w:left w:val="single" w:sz="4" w:space="0" w:color="auto"/>
              <w:bottom w:val="single" w:sz="4" w:space="0" w:color="auto"/>
              <w:right w:val="single" w:sz="4" w:space="0" w:color="auto"/>
            </w:tcBorders>
            <w:vAlign w:val="center"/>
            <w:hideMark/>
          </w:tcPr>
          <w:p w14:paraId="364BEE59"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15881000-7</w:t>
            </w:r>
          </w:p>
        </w:tc>
        <w:tc>
          <w:tcPr>
            <w:tcW w:w="317" w:type="pct"/>
            <w:tcBorders>
              <w:top w:val="single" w:sz="4" w:space="0" w:color="auto"/>
              <w:left w:val="single" w:sz="4" w:space="0" w:color="auto"/>
              <w:bottom w:val="single" w:sz="4" w:space="0" w:color="auto"/>
              <w:right w:val="single" w:sz="4" w:space="0" w:color="auto"/>
            </w:tcBorders>
            <w:vAlign w:val="center"/>
            <w:hideMark/>
          </w:tcPr>
          <w:p w14:paraId="1A0389E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14CF086A"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658290A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5CF3BE04" w14:textId="5CBFFE7B" w:rsidR="00524AA4" w:rsidRPr="00524AA4" w:rsidRDefault="00DB59A3"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8</w:t>
            </w:r>
            <w:r w:rsidR="00524AA4" w:rsidRPr="00524AA4">
              <w:rPr>
                <w:rFonts w:ascii="Times New Roman" w:eastAsia="Times New Roman" w:hAnsi="Times New Roman" w:cs="Times New Roman"/>
                <w:sz w:val="22"/>
                <w:szCs w:val="22"/>
                <w:lang w:eastAsia="hi-IN" w:bidi="hi-IN"/>
                <w14:ligatures w14:val="none"/>
              </w:rPr>
              <w:t>0</w:t>
            </w:r>
          </w:p>
          <w:p w14:paraId="0DCD828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tcPr>
          <w:p w14:paraId="2014940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507F0850"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346EBB02"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1708FC51"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4EC478EE"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13A0D11A" w14:textId="77777777" w:rsidTr="00887C70">
        <w:trPr>
          <w:trHeight w:val="20"/>
        </w:trPr>
        <w:tc>
          <w:tcPr>
            <w:tcW w:w="154" w:type="pct"/>
            <w:tcBorders>
              <w:top w:val="single" w:sz="4" w:space="0" w:color="auto"/>
              <w:left w:val="single" w:sz="2" w:space="0" w:color="000000"/>
              <w:bottom w:val="single" w:sz="2" w:space="0" w:color="000000"/>
              <w:right w:val="nil"/>
            </w:tcBorders>
            <w:vAlign w:val="center"/>
            <w:hideMark/>
          </w:tcPr>
          <w:p w14:paraId="1D415B1A"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24</w:t>
            </w:r>
          </w:p>
        </w:tc>
        <w:tc>
          <w:tcPr>
            <w:tcW w:w="967" w:type="pct"/>
            <w:tcBorders>
              <w:top w:val="single" w:sz="4" w:space="0" w:color="auto"/>
              <w:left w:val="single" w:sz="2" w:space="0" w:color="000000"/>
              <w:bottom w:val="single" w:sz="2" w:space="0" w:color="000000"/>
              <w:right w:val="nil"/>
            </w:tcBorders>
            <w:hideMark/>
          </w:tcPr>
          <w:p w14:paraId="6F50BDB9" w14:textId="188AA9A6" w:rsidR="00524AA4" w:rsidRPr="00524AA4" w:rsidRDefault="00524AA4" w:rsidP="00524AA4">
            <w:pPr>
              <w:widowControl w:val="0"/>
              <w:suppressAutoHyphens/>
              <w:spacing w:after="0" w:line="240" w:lineRule="auto"/>
              <w:outlineLvl w:val="0"/>
              <w:rPr>
                <w:rFonts w:ascii="Times New Roman" w:eastAsia="Times New Roman" w:hAnsi="Times New Roman" w:cs="Times New Roman"/>
                <w:b/>
                <w:bCs/>
                <w:kern w:val="36"/>
                <w:sz w:val="22"/>
                <w:szCs w:val="22"/>
                <w14:ligatures w14:val="none"/>
              </w:rPr>
            </w:pPr>
            <w:r w:rsidRPr="00524AA4">
              <w:rPr>
                <w:rFonts w:ascii="Times New Roman" w:eastAsia="Times New Roman" w:hAnsi="Times New Roman" w:cs="Times New Roman"/>
                <w:b/>
                <w:bCs/>
                <w:kern w:val="36"/>
                <w:sz w:val="22"/>
                <w:szCs w:val="22"/>
                <w14:ligatures w14:val="none"/>
              </w:rPr>
              <w:t xml:space="preserve">Serki waniliowe - </w:t>
            </w:r>
            <w:r w:rsidRPr="00524AA4">
              <w:rPr>
                <w:rFonts w:ascii="Times New Roman" w:eastAsia="Times New Roman" w:hAnsi="Times New Roman" w:cs="Times New Roman"/>
                <w:b/>
                <w:bCs/>
                <w:kern w:val="36"/>
                <w:sz w:val="22"/>
                <w:szCs w:val="22"/>
                <w:u w:val="single"/>
                <w14:ligatures w14:val="none"/>
              </w:rPr>
              <w:t xml:space="preserve">mini </w:t>
            </w:r>
            <w:r w:rsidRPr="00524AA4">
              <w:rPr>
                <w:rFonts w:ascii="Times New Roman" w:eastAsia="Times New Roman" w:hAnsi="Times New Roman" w:cs="Times New Roman"/>
                <w:kern w:val="36"/>
                <w:sz w:val="22"/>
                <w:szCs w:val="22"/>
                <w14:ligatures w14:val="none"/>
              </w:rPr>
              <w:t xml:space="preserve">o składzie: </w:t>
            </w:r>
            <w:r w:rsidRPr="00524AA4">
              <w:rPr>
                <w:rFonts w:ascii="Times New Roman" w:eastAsia="Times New Roman" w:hAnsi="Times New Roman" w:cs="Times New Roman"/>
                <w:sz w:val="22"/>
                <w:szCs w:val="22"/>
                <w14:ligatures w14:val="none"/>
              </w:rPr>
              <w:t xml:space="preserve">twarożek odtłuszczony (z mleka), śmietanka, woda, cukier, wapń, witamina D, skrobia modyfikowana, sok z cytryny zagęszczony, naturalne aromaty, ekstrakt z wanilii, substancja zagęszczająca: guma </w:t>
            </w:r>
            <w:proofErr w:type="spellStart"/>
            <w:r w:rsidRPr="00524AA4">
              <w:rPr>
                <w:rFonts w:ascii="Times New Roman" w:eastAsia="Times New Roman" w:hAnsi="Times New Roman" w:cs="Times New Roman"/>
                <w:sz w:val="22"/>
                <w:szCs w:val="22"/>
                <w14:ligatures w14:val="none"/>
              </w:rPr>
              <w:t>guar</w:t>
            </w:r>
            <w:proofErr w:type="spellEnd"/>
            <w:r w:rsidRPr="00524AA4">
              <w:rPr>
                <w:rFonts w:ascii="Times New Roman" w:eastAsia="Times New Roman" w:hAnsi="Times New Roman" w:cs="Times New Roman"/>
                <w:sz w:val="22"/>
                <w:szCs w:val="22"/>
                <w14:ligatures w14:val="none"/>
              </w:rPr>
              <w:t xml:space="preserve"> </w:t>
            </w:r>
            <w:r w:rsidRPr="00524AA4">
              <w:rPr>
                <w:rFonts w:ascii="Times New Roman" w:eastAsia="Times New Roman" w:hAnsi="Times New Roman" w:cs="Times New Roman"/>
                <w:kern w:val="36"/>
                <w:sz w:val="22"/>
                <w:szCs w:val="22"/>
                <w14:ligatures w14:val="none"/>
              </w:rPr>
              <w:t xml:space="preserve">wanilia Opakowanie </w:t>
            </w:r>
            <w:r w:rsidR="00C67453">
              <w:rPr>
                <w:rFonts w:ascii="Times New Roman" w:eastAsia="Times New Roman" w:hAnsi="Times New Roman" w:cs="Times New Roman"/>
                <w:kern w:val="36"/>
                <w:sz w:val="22"/>
                <w:szCs w:val="22"/>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kern w:val="36"/>
                <w:sz w:val="22"/>
                <w:szCs w:val="22"/>
                <w14:ligatures w14:val="none"/>
              </w:rPr>
              <w:t xml:space="preserve">200 g (4 x </w:t>
            </w:r>
            <w:r w:rsidR="00C67453">
              <w:rPr>
                <w:rFonts w:ascii="Times New Roman" w:eastAsia="Times New Roman" w:hAnsi="Times New Roman" w:cs="Times New Roman"/>
                <w:kern w:val="36"/>
                <w:sz w:val="22"/>
                <w:szCs w:val="22"/>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kern w:val="36"/>
                <w:sz w:val="22"/>
                <w:szCs w:val="22"/>
                <w14:ligatures w14:val="none"/>
              </w:rPr>
              <w:t>50 g)</w:t>
            </w:r>
          </w:p>
        </w:tc>
        <w:tc>
          <w:tcPr>
            <w:tcW w:w="404" w:type="pct"/>
            <w:tcBorders>
              <w:top w:val="single" w:sz="4" w:space="0" w:color="auto"/>
              <w:left w:val="single" w:sz="2" w:space="0" w:color="000000"/>
              <w:bottom w:val="single" w:sz="2" w:space="0" w:color="000000"/>
              <w:right w:val="nil"/>
            </w:tcBorders>
            <w:vAlign w:val="center"/>
            <w:hideMark/>
          </w:tcPr>
          <w:p w14:paraId="078B54C7"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15881000-7</w:t>
            </w:r>
          </w:p>
        </w:tc>
        <w:tc>
          <w:tcPr>
            <w:tcW w:w="317" w:type="pct"/>
            <w:tcBorders>
              <w:top w:val="single" w:sz="4" w:space="0" w:color="auto"/>
              <w:left w:val="single" w:sz="2" w:space="0" w:color="000000"/>
              <w:bottom w:val="single" w:sz="2" w:space="0" w:color="000000"/>
              <w:right w:val="nil"/>
            </w:tcBorders>
            <w:vAlign w:val="center"/>
            <w:hideMark/>
          </w:tcPr>
          <w:p w14:paraId="073FFF6F"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2" w:space="0" w:color="000000"/>
              <w:bottom w:val="single" w:sz="2" w:space="0" w:color="000000"/>
              <w:right w:val="nil"/>
            </w:tcBorders>
            <w:vAlign w:val="center"/>
            <w:hideMark/>
          </w:tcPr>
          <w:p w14:paraId="3D36EE1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2" w:space="0" w:color="000000"/>
              <w:bottom w:val="single" w:sz="2" w:space="0" w:color="000000"/>
              <w:right w:val="nil"/>
            </w:tcBorders>
            <w:vAlign w:val="center"/>
          </w:tcPr>
          <w:p w14:paraId="7F5894A2"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044B1878" w14:textId="6F1567CF" w:rsidR="00524AA4" w:rsidRPr="00524AA4" w:rsidRDefault="00DB59A3"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8</w:t>
            </w:r>
            <w:r w:rsidR="00524AA4" w:rsidRPr="00524AA4">
              <w:rPr>
                <w:rFonts w:ascii="Times New Roman" w:eastAsia="Times New Roman" w:hAnsi="Times New Roman" w:cs="Times New Roman"/>
                <w:sz w:val="22"/>
                <w:szCs w:val="22"/>
                <w:lang w:eastAsia="hi-IN" w:bidi="hi-IN"/>
                <w14:ligatures w14:val="none"/>
              </w:rPr>
              <w:t>0</w:t>
            </w:r>
          </w:p>
          <w:p w14:paraId="4FF672C2"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2" w:space="0" w:color="000000"/>
              <w:bottom w:val="single" w:sz="2" w:space="0" w:color="000000"/>
              <w:right w:val="nil"/>
            </w:tcBorders>
          </w:tcPr>
          <w:p w14:paraId="3C9D5B09"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2" w:space="0" w:color="000000"/>
              <w:bottom w:val="single" w:sz="2" w:space="0" w:color="000000"/>
              <w:right w:val="nil"/>
            </w:tcBorders>
            <w:vAlign w:val="center"/>
            <w:hideMark/>
          </w:tcPr>
          <w:p w14:paraId="7BBA4AF2"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2" w:space="0" w:color="000000"/>
              <w:bottom w:val="single" w:sz="2" w:space="0" w:color="000000"/>
              <w:right w:val="single" w:sz="2" w:space="0" w:color="000000"/>
            </w:tcBorders>
          </w:tcPr>
          <w:p w14:paraId="34DA2E96"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nil"/>
            </w:tcBorders>
          </w:tcPr>
          <w:p w14:paraId="3139EFF5"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single" w:sz="2" w:space="0" w:color="000000"/>
            </w:tcBorders>
          </w:tcPr>
          <w:p w14:paraId="16B75E14"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54BFAD71" w14:textId="77777777" w:rsidTr="00D03C1D">
        <w:trPr>
          <w:trHeight w:val="20"/>
        </w:trPr>
        <w:tc>
          <w:tcPr>
            <w:tcW w:w="154" w:type="pct"/>
            <w:tcBorders>
              <w:top w:val="nil"/>
              <w:left w:val="single" w:sz="2" w:space="0" w:color="000000"/>
              <w:bottom w:val="single" w:sz="4" w:space="0" w:color="auto"/>
              <w:right w:val="nil"/>
            </w:tcBorders>
            <w:vAlign w:val="center"/>
            <w:hideMark/>
          </w:tcPr>
          <w:p w14:paraId="1B828FE4" w14:textId="77777777" w:rsidR="00524AA4" w:rsidRPr="00524AA4" w:rsidRDefault="00524AA4" w:rsidP="008A3EEF">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25</w:t>
            </w:r>
          </w:p>
        </w:tc>
        <w:tc>
          <w:tcPr>
            <w:tcW w:w="967" w:type="pct"/>
            <w:tcBorders>
              <w:top w:val="nil"/>
              <w:left w:val="single" w:sz="2" w:space="0" w:color="000000"/>
              <w:bottom w:val="single" w:sz="4" w:space="0" w:color="auto"/>
              <w:right w:val="nil"/>
            </w:tcBorders>
            <w:vAlign w:val="center"/>
            <w:hideMark/>
          </w:tcPr>
          <w:p w14:paraId="7AD6CF34" w14:textId="10DA3ABE" w:rsidR="00524AA4" w:rsidRPr="00524AA4" w:rsidRDefault="00524AA4" w:rsidP="008A3EEF">
            <w:pPr>
              <w:widowControl w:val="0"/>
              <w:suppressAutoHyphens/>
              <w:spacing w:after="0" w:line="240" w:lineRule="auto"/>
              <w:outlineLvl w:val="0"/>
              <w:rPr>
                <w:rFonts w:ascii="Times New Roman" w:eastAsia="Times New Roman" w:hAnsi="Times New Roman" w:cs="Times New Roman"/>
                <w:b/>
                <w:bCs/>
                <w:kern w:val="36"/>
                <w:sz w:val="22"/>
                <w:szCs w:val="22"/>
                <w14:ligatures w14:val="none"/>
              </w:rPr>
            </w:pPr>
            <w:r w:rsidRPr="00524AA4">
              <w:rPr>
                <w:rFonts w:ascii="Times New Roman" w:eastAsia="Times New Roman" w:hAnsi="Times New Roman" w:cs="Times New Roman"/>
                <w:b/>
                <w:bCs/>
                <w:kern w:val="36"/>
                <w:sz w:val="22"/>
                <w:szCs w:val="22"/>
                <w14:ligatures w14:val="none"/>
              </w:rPr>
              <w:t xml:space="preserve">Przekąska z paluszkami pszennymi </w:t>
            </w:r>
            <w:r w:rsidRPr="00524AA4">
              <w:rPr>
                <w:rFonts w:ascii="Times New Roman" w:eastAsia="Times New Roman" w:hAnsi="Times New Roman" w:cs="Times New Roman"/>
                <w:kern w:val="36"/>
                <w:sz w:val="22"/>
                <w:szCs w:val="22"/>
                <w14:ligatures w14:val="none"/>
              </w:rPr>
              <w:t>o składzie</w:t>
            </w:r>
            <w:r w:rsidRPr="00524AA4">
              <w:rPr>
                <w:rFonts w:ascii="Times New Roman" w:eastAsia="Times New Roman" w:hAnsi="Times New Roman" w:cs="Times New Roman"/>
                <w:b/>
                <w:bCs/>
                <w:kern w:val="36"/>
                <w:sz w:val="22"/>
                <w:szCs w:val="22"/>
                <w14:ligatures w14:val="none"/>
              </w:rPr>
              <w:t xml:space="preserve">: </w:t>
            </w:r>
            <w:r w:rsidRPr="00524AA4">
              <w:rPr>
                <w:rFonts w:ascii="Times New Roman" w:eastAsia="Times New Roman" w:hAnsi="Times New Roman" w:cs="Times New Roman"/>
                <w:kern w:val="36"/>
                <w:sz w:val="22"/>
                <w:szCs w:val="22"/>
                <w14:ligatures w14:val="none"/>
              </w:rPr>
              <w:t>s</w:t>
            </w:r>
            <w:r w:rsidRPr="00524AA4">
              <w:rPr>
                <w:rFonts w:ascii="Times New Roman" w:eastAsia="Times New Roman" w:hAnsi="Times New Roman" w:cs="Times New Roman"/>
                <w:sz w:val="22"/>
                <w:szCs w:val="22"/>
                <w14:ligatures w14:val="none"/>
              </w:rPr>
              <w:t xml:space="preserve">er topiony (71,4%): twaróg (w tym świeże mleko pasteryzowane 72%), woda, śmietanka 18%, białka mleka, koncentrat składników mineralnych mleka, polifosforany, koncentrat serwatki kwasowej z mleka, sól; paluszki chlebowe (28,6%); mąka pszenna (68%), olej słonecznikowy, ekstrakt słodu jęczmiennego, sól, drożdże. Opakowanie </w:t>
            </w:r>
            <w:r w:rsidR="00C67453">
              <w:rPr>
                <w:rFonts w:ascii="Times New Roman" w:eastAsia="Times New Roman" w:hAnsi="Times New Roman" w:cs="Times New Roman"/>
                <w:sz w:val="22"/>
                <w:szCs w:val="22"/>
                <w14:ligatures w14:val="none"/>
              </w:rPr>
              <w:t xml:space="preserve">do </w:t>
            </w:r>
            <w:r w:rsidRPr="00524AA4">
              <w:rPr>
                <w:rFonts w:ascii="Times New Roman" w:eastAsia="Times New Roman" w:hAnsi="Times New Roman" w:cs="Times New Roman"/>
                <w:sz w:val="22"/>
                <w:szCs w:val="22"/>
                <w14:ligatures w14:val="none"/>
              </w:rPr>
              <w:t>35 g</w:t>
            </w:r>
          </w:p>
        </w:tc>
        <w:tc>
          <w:tcPr>
            <w:tcW w:w="404" w:type="pct"/>
            <w:tcBorders>
              <w:top w:val="nil"/>
              <w:left w:val="single" w:sz="2" w:space="0" w:color="000000"/>
              <w:bottom w:val="single" w:sz="4" w:space="0" w:color="auto"/>
              <w:right w:val="nil"/>
            </w:tcBorders>
            <w:vAlign w:val="center"/>
          </w:tcPr>
          <w:p w14:paraId="1DD7F2A2" w14:textId="77777777" w:rsidR="00524AA4" w:rsidRPr="009B49F0" w:rsidRDefault="00524AA4" w:rsidP="008A3EEF">
            <w:pPr>
              <w:spacing w:after="0" w:line="240" w:lineRule="auto"/>
              <w:jc w:val="center"/>
              <w:rPr>
                <w:rFonts w:ascii="Times New Roman" w:eastAsia="Times New Roman" w:hAnsi="Times New Roman" w:cs="Times New Roman"/>
                <w:kern w:val="0"/>
                <w:sz w:val="22"/>
                <w:szCs w:val="22"/>
                <w:lang w:eastAsia="pl-PL"/>
                <w14:ligatures w14:val="none"/>
              </w:rPr>
            </w:pPr>
          </w:p>
          <w:p w14:paraId="2B6AD1F7" w14:textId="77777777" w:rsidR="005E6B7A" w:rsidRPr="009B49F0" w:rsidRDefault="005E6B7A" w:rsidP="008A3EEF">
            <w:pPr>
              <w:spacing w:after="0" w:line="240" w:lineRule="auto"/>
              <w:jc w:val="center"/>
              <w:rPr>
                <w:rFonts w:ascii="Times New Roman" w:hAnsi="Times New Roman" w:cs="Times New Roman"/>
                <w:sz w:val="22"/>
                <w:szCs w:val="22"/>
              </w:rPr>
            </w:pPr>
          </w:p>
          <w:p w14:paraId="1D63BC40" w14:textId="77777777" w:rsidR="008A3EEF" w:rsidRPr="009B49F0" w:rsidRDefault="008A3EEF" w:rsidP="008A3EEF">
            <w:pPr>
              <w:spacing w:after="0" w:line="240" w:lineRule="auto"/>
              <w:jc w:val="center"/>
              <w:rPr>
                <w:rFonts w:ascii="Times New Roman" w:hAnsi="Times New Roman" w:cs="Times New Roman"/>
                <w:sz w:val="22"/>
                <w:szCs w:val="22"/>
              </w:rPr>
            </w:pPr>
          </w:p>
          <w:p w14:paraId="0083E455" w14:textId="27FC8414" w:rsidR="00524AA4" w:rsidRPr="009B49F0" w:rsidRDefault="00524AA4" w:rsidP="008A3EEF">
            <w:pPr>
              <w:spacing w:after="0" w:line="240" w:lineRule="auto"/>
              <w:jc w:val="center"/>
              <w:rPr>
                <w:rFonts w:ascii="Times New Roman" w:eastAsia="Times New Roman" w:hAnsi="Times New Roman" w:cs="Times New Roman"/>
                <w:kern w:val="0"/>
                <w:sz w:val="22"/>
                <w:szCs w:val="22"/>
                <w:lang w:eastAsia="pl-PL"/>
                <w14:ligatures w14:val="none"/>
              </w:rPr>
            </w:pPr>
            <w:hyperlink r:id="rId12" w:history="1">
              <w:r w:rsidRPr="009B49F0">
                <w:rPr>
                  <w:rFonts w:ascii="Times New Roman" w:eastAsia="Times New Roman" w:hAnsi="Times New Roman" w:cs="Times New Roman"/>
                  <w:kern w:val="0"/>
                  <w:sz w:val="22"/>
                  <w:szCs w:val="22"/>
                  <w:lang w:eastAsia="pl-PL"/>
                  <w14:ligatures w14:val="none"/>
                </w:rPr>
                <w:t>15540000-5</w:t>
              </w:r>
            </w:hyperlink>
          </w:p>
          <w:p w14:paraId="5EDB3C30" w14:textId="77777777" w:rsidR="00524AA4" w:rsidRPr="009B49F0" w:rsidRDefault="00524AA4" w:rsidP="008A3EEF">
            <w:pPr>
              <w:widowControl w:val="0"/>
              <w:suppressAutoHyphens/>
              <w:spacing w:after="0" w:line="240" w:lineRule="auto"/>
              <w:jc w:val="center"/>
              <w:rPr>
                <w:rFonts w:ascii="Times New Roman" w:eastAsia="Times New Roman" w:hAnsi="Times New Roman" w:cs="Times New Roman"/>
                <w:kern w:val="0"/>
                <w:sz w:val="22"/>
                <w:szCs w:val="22"/>
                <w14:ligatures w14:val="none"/>
              </w:rPr>
            </w:pPr>
          </w:p>
          <w:p w14:paraId="1BA0D6D5" w14:textId="77777777" w:rsidR="00524AA4" w:rsidRPr="009B49F0" w:rsidRDefault="00524AA4" w:rsidP="008A3EEF">
            <w:pPr>
              <w:widowControl w:val="0"/>
              <w:suppressAutoHyphens/>
              <w:spacing w:after="0" w:line="240" w:lineRule="auto"/>
              <w:jc w:val="center"/>
              <w:rPr>
                <w:rFonts w:ascii="Times New Roman" w:eastAsia="Times New Roman" w:hAnsi="Times New Roman" w:cs="Times New Roman"/>
                <w:color w:val="000000"/>
                <w:kern w:val="0"/>
                <w:sz w:val="22"/>
                <w:szCs w:val="22"/>
                <w14:ligatures w14:val="none"/>
              </w:rPr>
            </w:pPr>
          </w:p>
          <w:p w14:paraId="045E5CB5" w14:textId="77777777" w:rsidR="00524AA4" w:rsidRPr="009B49F0" w:rsidRDefault="00524AA4" w:rsidP="008A3EEF">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p>
        </w:tc>
        <w:tc>
          <w:tcPr>
            <w:tcW w:w="317" w:type="pct"/>
            <w:tcBorders>
              <w:top w:val="nil"/>
              <w:left w:val="single" w:sz="2" w:space="0" w:color="000000"/>
              <w:bottom w:val="single" w:sz="4" w:space="0" w:color="auto"/>
              <w:right w:val="nil"/>
            </w:tcBorders>
            <w:vAlign w:val="center"/>
            <w:hideMark/>
          </w:tcPr>
          <w:p w14:paraId="33174F7D" w14:textId="77777777" w:rsidR="00524AA4" w:rsidRPr="00524AA4" w:rsidRDefault="00524AA4" w:rsidP="008A3EEF">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524AA4">
              <w:rPr>
                <w:rFonts w:ascii="Times New Roman" w:eastAsia="Times New Roman" w:hAnsi="Times New Roman" w:cs="Times New Roman"/>
                <w:color w:val="000000"/>
                <w:sz w:val="22"/>
                <w:szCs w:val="22"/>
                <w:lang w:eastAsia="hi-IN" w:bidi="hi-IN"/>
                <w14:ligatures w14:val="none"/>
              </w:rPr>
              <w:t>14 dni</w:t>
            </w:r>
          </w:p>
        </w:tc>
        <w:tc>
          <w:tcPr>
            <w:tcW w:w="214" w:type="pct"/>
            <w:tcBorders>
              <w:top w:val="nil"/>
              <w:left w:val="single" w:sz="2" w:space="0" w:color="000000"/>
              <w:bottom w:val="single" w:sz="4" w:space="0" w:color="auto"/>
              <w:right w:val="nil"/>
            </w:tcBorders>
            <w:vAlign w:val="center"/>
            <w:hideMark/>
          </w:tcPr>
          <w:p w14:paraId="2051500B" w14:textId="77777777" w:rsidR="00524AA4" w:rsidRPr="00524AA4" w:rsidRDefault="00524AA4" w:rsidP="008A3EEF">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nil"/>
              <w:left w:val="single" w:sz="2" w:space="0" w:color="000000"/>
              <w:bottom w:val="single" w:sz="4" w:space="0" w:color="auto"/>
              <w:right w:val="nil"/>
            </w:tcBorders>
            <w:vAlign w:val="center"/>
          </w:tcPr>
          <w:p w14:paraId="6A788378" w14:textId="77777777" w:rsidR="00524AA4" w:rsidRPr="00524AA4" w:rsidRDefault="00524AA4" w:rsidP="008A3EEF">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2C588BC1" w14:textId="27A7EC34" w:rsidR="00524AA4" w:rsidRPr="00524AA4" w:rsidRDefault="00524AA4" w:rsidP="008A3EEF">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w:t>
            </w:r>
            <w:r w:rsidR="00DB59A3">
              <w:rPr>
                <w:rFonts w:ascii="Times New Roman" w:eastAsia="Times New Roman" w:hAnsi="Times New Roman" w:cs="Times New Roman"/>
                <w:sz w:val="22"/>
                <w:szCs w:val="22"/>
                <w:lang w:eastAsia="hi-IN" w:bidi="hi-IN"/>
                <w14:ligatures w14:val="none"/>
              </w:rPr>
              <w:t>5</w:t>
            </w:r>
            <w:r w:rsidRPr="00524AA4">
              <w:rPr>
                <w:rFonts w:ascii="Times New Roman" w:eastAsia="Times New Roman" w:hAnsi="Times New Roman" w:cs="Times New Roman"/>
                <w:sz w:val="22"/>
                <w:szCs w:val="22"/>
                <w:lang w:eastAsia="hi-IN" w:bidi="hi-IN"/>
                <w14:ligatures w14:val="none"/>
              </w:rPr>
              <w:t>0</w:t>
            </w:r>
          </w:p>
          <w:p w14:paraId="5BF639F0" w14:textId="77777777" w:rsidR="00524AA4" w:rsidRPr="00524AA4" w:rsidRDefault="00524AA4" w:rsidP="008A3EEF">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nil"/>
              <w:left w:val="single" w:sz="2" w:space="0" w:color="000000"/>
              <w:bottom w:val="single" w:sz="4" w:space="0" w:color="auto"/>
              <w:right w:val="nil"/>
            </w:tcBorders>
            <w:vAlign w:val="center"/>
          </w:tcPr>
          <w:p w14:paraId="10198954" w14:textId="77777777" w:rsidR="00524AA4" w:rsidRPr="00524AA4" w:rsidRDefault="00524AA4" w:rsidP="008A3EEF">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05" w:type="pct"/>
            <w:tcBorders>
              <w:top w:val="nil"/>
              <w:left w:val="single" w:sz="2" w:space="0" w:color="000000"/>
              <w:bottom w:val="single" w:sz="4" w:space="0" w:color="auto"/>
              <w:right w:val="nil"/>
            </w:tcBorders>
            <w:vAlign w:val="center"/>
            <w:hideMark/>
          </w:tcPr>
          <w:p w14:paraId="3EB60686" w14:textId="77777777" w:rsidR="00524AA4" w:rsidRPr="00524AA4" w:rsidRDefault="00524AA4" w:rsidP="008A3EEF">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nil"/>
              <w:left w:val="single" w:sz="2" w:space="0" w:color="000000"/>
              <w:bottom w:val="single" w:sz="4" w:space="0" w:color="auto"/>
              <w:right w:val="single" w:sz="2" w:space="0" w:color="000000"/>
            </w:tcBorders>
            <w:vAlign w:val="center"/>
          </w:tcPr>
          <w:p w14:paraId="6825268F" w14:textId="77777777" w:rsidR="00524AA4" w:rsidRPr="00524AA4" w:rsidRDefault="00524AA4" w:rsidP="008A3EEF">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nil"/>
            </w:tcBorders>
            <w:vAlign w:val="center"/>
          </w:tcPr>
          <w:p w14:paraId="74451AA8" w14:textId="77777777" w:rsidR="00524AA4" w:rsidRPr="00524AA4" w:rsidRDefault="00524AA4" w:rsidP="008A3EEF">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4" w:space="0" w:color="auto"/>
              <w:right w:val="single" w:sz="2" w:space="0" w:color="000000"/>
            </w:tcBorders>
            <w:vAlign w:val="center"/>
          </w:tcPr>
          <w:p w14:paraId="1A1C8FA7" w14:textId="77777777" w:rsidR="00524AA4" w:rsidRPr="00524AA4" w:rsidRDefault="00524AA4" w:rsidP="008A3EEF">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r>
      <w:tr w:rsidR="00524AA4" w:rsidRPr="00524AA4" w14:paraId="139C2FF4" w14:textId="77777777" w:rsidTr="00D03C1D">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586DB598"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26</w:t>
            </w:r>
          </w:p>
        </w:tc>
        <w:tc>
          <w:tcPr>
            <w:tcW w:w="967" w:type="pct"/>
            <w:tcBorders>
              <w:top w:val="single" w:sz="4" w:space="0" w:color="auto"/>
              <w:left w:val="single" w:sz="4" w:space="0" w:color="auto"/>
              <w:bottom w:val="single" w:sz="4" w:space="0" w:color="auto"/>
              <w:right w:val="single" w:sz="4" w:space="0" w:color="auto"/>
            </w:tcBorders>
            <w:hideMark/>
          </w:tcPr>
          <w:p w14:paraId="03DC777E" w14:textId="77777777" w:rsidR="00524AA4" w:rsidRPr="00524AA4" w:rsidRDefault="00524AA4" w:rsidP="00524AA4">
            <w:pPr>
              <w:widowControl w:val="0"/>
              <w:suppressAutoHyphens/>
              <w:spacing w:after="0" w:line="240" w:lineRule="auto"/>
              <w:outlineLvl w:val="2"/>
              <w:rPr>
                <w:rFonts w:ascii="Times New Roman" w:eastAsia="Times New Roman" w:hAnsi="Times New Roman" w:cs="Times New Roman"/>
                <w:kern w:val="0"/>
                <w:sz w:val="22"/>
                <w:szCs w:val="22"/>
                <w14:ligatures w14:val="none"/>
              </w:rPr>
            </w:pPr>
            <w:r w:rsidRPr="00524AA4">
              <w:rPr>
                <w:rFonts w:ascii="Times New Roman" w:eastAsia="Times New Roman" w:hAnsi="Times New Roman" w:cs="Times New Roman"/>
                <w:b/>
                <w:bCs/>
                <w:kern w:val="36"/>
                <w:sz w:val="22"/>
                <w:szCs w:val="22"/>
                <w14:ligatures w14:val="none"/>
              </w:rPr>
              <w:t xml:space="preserve">Kefir </w:t>
            </w:r>
            <w:r w:rsidRPr="00524AA4">
              <w:rPr>
                <w:rFonts w:ascii="Times New Roman" w:eastAsia="Times New Roman" w:hAnsi="Times New Roman" w:cs="Times New Roman"/>
                <w:kern w:val="36"/>
                <w:sz w:val="22"/>
                <w:szCs w:val="22"/>
                <w14:ligatures w14:val="none"/>
              </w:rPr>
              <w:t xml:space="preserve">o składzie: </w:t>
            </w:r>
            <w:r w:rsidRPr="00524AA4">
              <w:rPr>
                <w:rFonts w:ascii="Times New Roman" w:eastAsia="Times New Roman" w:hAnsi="Times New Roman" w:cs="Times New Roman"/>
                <w:kern w:val="0"/>
                <w:sz w:val="22"/>
                <w:szCs w:val="22"/>
                <w14:ligatures w14:val="none"/>
              </w:rPr>
              <w:t xml:space="preserve">mleko, mleko </w:t>
            </w:r>
            <w:r w:rsidRPr="00524AA4">
              <w:rPr>
                <w:rFonts w:ascii="Times New Roman" w:eastAsia="Times New Roman" w:hAnsi="Times New Roman" w:cs="Times New Roman"/>
                <w:kern w:val="0"/>
                <w:sz w:val="22"/>
                <w:szCs w:val="22"/>
                <w14:ligatures w14:val="none"/>
              </w:rPr>
              <w:lastRenderedPageBreak/>
              <w:t>w proszku odtłuszczone, żywe kultury bakterii i drożdży kefirowych</w:t>
            </w:r>
          </w:p>
          <w:p w14:paraId="3BE0C622" w14:textId="255A0E86"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14:ligatures w14:val="none"/>
              </w:rPr>
            </w:pPr>
            <w:r w:rsidRPr="00524AA4">
              <w:rPr>
                <w:rFonts w:ascii="Times New Roman" w:eastAsia="Times New Roman" w:hAnsi="Times New Roman" w:cs="Times New Roman"/>
                <w:sz w:val="22"/>
                <w:szCs w:val="22"/>
                <w14:ligatures w14:val="none"/>
              </w:rPr>
              <w:t xml:space="preserve">Opakowanie </w:t>
            </w:r>
            <w:r w:rsidR="00C67453">
              <w:rPr>
                <w:rFonts w:ascii="Times New Roman" w:eastAsia="Times New Roman" w:hAnsi="Times New Roman" w:cs="Times New Roman"/>
                <w:sz w:val="22"/>
                <w:szCs w:val="22"/>
                <w14:ligatures w14:val="none"/>
              </w:rPr>
              <w:t>150-</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14:ligatures w14:val="none"/>
              </w:rPr>
              <w:t>200 g</w:t>
            </w:r>
          </w:p>
        </w:tc>
        <w:tc>
          <w:tcPr>
            <w:tcW w:w="404" w:type="pct"/>
            <w:tcBorders>
              <w:top w:val="single" w:sz="4" w:space="0" w:color="auto"/>
              <w:left w:val="single" w:sz="4" w:space="0" w:color="auto"/>
              <w:bottom w:val="single" w:sz="4" w:space="0" w:color="auto"/>
              <w:right w:val="single" w:sz="4" w:space="0" w:color="auto"/>
            </w:tcBorders>
            <w:vAlign w:val="center"/>
            <w:hideMark/>
          </w:tcPr>
          <w:p w14:paraId="0BC5017B" w14:textId="03058C1E" w:rsidR="00524AA4" w:rsidRPr="009B49F0" w:rsidRDefault="00524AA4" w:rsidP="005E6B7A">
            <w:pPr>
              <w:spacing w:after="0" w:line="240" w:lineRule="auto"/>
              <w:rPr>
                <w:rFonts w:ascii="Times New Roman" w:eastAsia="Times New Roman" w:hAnsi="Times New Roman" w:cs="Times New Roman"/>
                <w:kern w:val="0"/>
                <w:sz w:val="22"/>
                <w:szCs w:val="22"/>
                <w:lang w:eastAsia="pl-PL"/>
                <w14:ligatures w14:val="none"/>
              </w:rPr>
            </w:pPr>
            <w:hyperlink r:id="rId13" w:history="1">
              <w:r w:rsidRPr="009B49F0">
                <w:rPr>
                  <w:rFonts w:ascii="Times New Roman" w:eastAsia="Times New Roman" w:hAnsi="Times New Roman" w:cs="Times New Roman"/>
                  <w:kern w:val="0"/>
                  <w:sz w:val="22"/>
                  <w:szCs w:val="22"/>
                  <w:lang w:eastAsia="pl-PL"/>
                  <w14:ligatures w14:val="none"/>
                </w:rPr>
                <w:t>15551000-5</w:t>
              </w:r>
            </w:hyperlink>
          </w:p>
          <w:p w14:paraId="1FD68023" w14:textId="77777777" w:rsidR="00524AA4" w:rsidRPr="009B49F0" w:rsidRDefault="00524AA4" w:rsidP="005E6B7A">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p>
        </w:tc>
        <w:tc>
          <w:tcPr>
            <w:tcW w:w="317" w:type="pct"/>
            <w:tcBorders>
              <w:top w:val="single" w:sz="4" w:space="0" w:color="auto"/>
              <w:left w:val="single" w:sz="4" w:space="0" w:color="auto"/>
              <w:bottom w:val="single" w:sz="4" w:space="0" w:color="auto"/>
              <w:right w:val="single" w:sz="4" w:space="0" w:color="auto"/>
            </w:tcBorders>
            <w:vAlign w:val="center"/>
            <w:hideMark/>
          </w:tcPr>
          <w:p w14:paraId="02FE77E4" w14:textId="77777777" w:rsidR="00524AA4" w:rsidRPr="00524AA4" w:rsidRDefault="00524AA4" w:rsidP="005E6B7A">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774A09A4" w14:textId="77777777" w:rsidR="00524AA4" w:rsidRPr="00524AA4" w:rsidRDefault="00524AA4" w:rsidP="005E6B7A">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1366A4F9" w14:textId="2BB0E3F9" w:rsidR="00524AA4" w:rsidRPr="00524AA4" w:rsidRDefault="00DB59A3" w:rsidP="00D03C1D">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27</w:t>
            </w:r>
            <w:r w:rsidR="00524AA4" w:rsidRPr="00524AA4">
              <w:rPr>
                <w:rFonts w:ascii="Times New Roman" w:eastAsia="Times New Roman" w:hAnsi="Times New Roman" w:cs="Times New Roman"/>
                <w:sz w:val="22"/>
                <w:szCs w:val="22"/>
                <w:lang w:eastAsia="hi-IN" w:bidi="hi-IN"/>
                <w14:ligatures w14:val="none"/>
              </w:rPr>
              <w:t>0</w:t>
            </w:r>
          </w:p>
          <w:p w14:paraId="63D3A81E" w14:textId="77777777" w:rsidR="00524AA4" w:rsidRPr="00524AA4" w:rsidRDefault="00524AA4" w:rsidP="005E6B7A">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tcPr>
          <w:p w14:paraId="49E56190"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7FDCA2E8"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4E629711"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374A3986"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tcPr>
          <w:p w14:paraId="358D950F"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3DCD8074" w14:textId="77777777" w:rsidTr="009B49F0">
        <w:trPr>
          <w:trHeight w:val="20"/>
        </w:trPr>
        <w:tc>
          <w:tcPr>
            <w:tcW w:w="154" w:type="pct"/>
            <w:tcBorders>
              <w:top w:val="single" w:sz="4" w:space="0" w:color="auto"/>
              <w:left w:val="single" w:sz="4" w:space="0" w:color="auto"/>
              <w:bottom w:val="single" w:sz="4" w:space="0" w:color="auto"/>
              <w:right w:val="single" w:sz="4" w:space="0" w:color="auto"/>
            </w:tcBorders>
            <w:vAlign w:val="center"/>
            <w:hideMark/>
          </w:tcPr>
          <w:p w14:paraId="69E84C6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27</w:t>
            </w:r>
          </w:p>
        </w:tc>
        <w:tc>
          <w:tcPr>
            <w:tcW w:w="967" w:type="pct"/>
            <w:tcBorders>
              <w:top w:val="single" w:sz="4" w:space="0" w:color="auto"/>
              <w:left w:val="single" w:sz="4" w:space="0" w:color="auto"/>
              <w:bottom w:val="single" w:sz="4" w:space="0" w:color="auto"/>
              <w:right w:val="single" w:sz="4" w:space="0" w:color="auto"/>
            </w:tcBorders>
            <w:vAlign w:val="center"/>
            <w:hideMark/>
          </w:tcPr>
          <w:p w14:paraId="0FC7DE11" w14:textId="77777777" w:rsidR="00524AA4" w:rsidRPr="00524AA4" w:rsidRDefault="00524AA4" w:rsidP="00524AA4">
            <w:pPr>
              <w:widowControl w:val="0"/>
              <w:suppressAutoHyphens/>
              <w:spacing w:after="0" w:line="240" w:lineRule="auto"/>
              <w:outlineLvl w:val="0"/>
              <w:rPr>
                <w:rFonts w:ascii="Times New Roman" w:eastAsia="Times New Roman" w:hAnsi="Times New Roman" w:cs="Times New Roman"/>
                <w:sz w:val="22"/>
                <w:szCs w:val="22"/>
                <w14:ligatures w14:val="none"/>
              </w:rPr>
            </w:pPr>
            <w:r w:rsidRPr="00524AA4">
              <w:rPr>
                <w:rFonts w:ascii="Times New Roman" w:eastAsia="Times New Roman" w:hAnsi="Times New Roman" w:cs="Times New Roman"/>
                <w:b/>
                <w:bCs/>
                <w:kern w:val="36"/>
                <w:sz w:val="22"/>
                <w:szCs w:val="22"/>
                <w14:ligatures w14:val="none"/>
              </w:rPr>
              <w:t xml:space="preserve">Serek wiejski ziarnisty </w:t>
            </w:r>
            <w:r w:rsidRPr="00524AA4">
              <w:rPr>
                <w:rFonts w:ascii="Times New Roman" w:eastAsia="Times New Roman" w:hAnsi="Times New Roman" w:cs="Times New Roman"/>
                <w:kern w:val="36"/>
                <w:sz w:val="22"/>
                <w:szCs w:val="22"/>
                <w14:ligatures w14:val="none"/>
              </w:rPr>
              <w:t xml:space="preserve">o składzie: </w:t>
            </w:r>
            <w:r w:rsidRPr="00524AA4">
              <w:rPr>
                <w:rFonts w:ascii="Times New Roman" w:eastAsia="Times New Roman" w:hAnsi="Times New Roman" w:cs="Times New Roman"/>
                <w:sz w:val="22"/>
                <w:szCs w:val="22"/>
                <w14:ligatures w14:val="none"/>
              </w:rPr>
              <w:t>twaróg ziarnisty, śmietanka pasteryzowana, białka mleka, sól.</w:t>
            </w:r>
          </w:p>
          <w:p w14:paraId="019EF311" w14:textId="7C3077E5"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14:ligatures w14:val="none"/>
              </w:rPr>
            </w:pPr>
            <w:r w:rsidRPr="00524AA4">
              <w:rPr>
                <w:rFonts w:ascii="Times New Roman" w:eastAsia="Times New Roman" w:hAnsi="Times New Roman" w:cs="Times New Roman"/>
                <w:sz w:val="22"/>
                <w:szCs w:val="22"/>
                <w14:ligatures w14:val="none"/>
              </w:rPr>
              <w:t xml:space="preserve">Opakowanie </w:t>
            </w:r>
            <w:r w:rsidR="00015D56">
              <w:rPr>
                <w:rFonts w:ascii="Times New Roman" w:eastAsia="Times New Roman" w:hAnsi="Times New Roman" w:cs="Times New Roman"/>
                <w:sz w:val="22"/>
                <w:szCs w:val="22"/>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14:ligatures w14:val="none"/>
              </w:rPr>
              <w:t>150 g</w:t>
            </w:r>
          </w:p>
        </w:tc>
        <w:tc>
          <w:tcPr>
            <w:tcW w:w="404" w:type="pct"/>
            <w:tcBorders>
              <w:top w:val="single" w:sz="4" w:space="0" w:color="auto"/>
              <w:left w:val="single" w:sz="4" w:space="0" w:color="auto"/>
              <w:bottom w:val="single" w:sz="4" w:space="0" w:color="auto"/>
              <w:right w:val="single" w:sz="4" w:space="0" w:color="auto"/>
            </w:tcBorders>
            <w:vAlign w:val="center"/>
          </w:tcPr>
          <w:p w14:paraId="53663B9B" w14:textId="77777777" w:rsidR="009B49F0" w:rsidRDefault="009B49F0" w:rsidP="009B49F0">
            <w:pPr>
              <w:widowControl w:val="0"/>
              <w:suppressAutoHyphens/>
              <w:spacing w:after="0" w:line="240" w:lineRule="auto"/>
              <w:jc w:val="center"/>
              <w:rPr>
                <w:rFonts w:ascii="Times New Roman" w:hAnsi="Times New Roman" w:cs="Times New Roman"/>
                <w:sz w:val="22"/>
                <w:szCs w:val="22"/>
              </w:rPr>
            </w:pPr>
          </w:p>
          <w:p w14:paraId="20F8326D" w14:textId="590FEF90" w:rsidR="00524AA4" w:rsidRPr="009B49F0" w:rsidRDefault="00524AA4" w:rsidP="009B49F0">
            <w:pPr>
              <w:widowControl w:val="0"/>
              <w:suppressAutoHyphens/>
              <w:spacing w:after="0" w:line="240" w:lineRule="auto"/>
              <w:jc w:val="center"/>
              <w:rPr>
                <w:rFonts w:ascii="Times New Roman" w:eastAsia="Times New Roman" w:hAnsi="Times New Roman" w:cs="Times New Roman"/>
                <w:color w:val="000000"/>
                <w:kern w:val="0"/>
                <w:sz w:val="22"/>
                <w:szCs w:val="22"/>
                <w14:ligatures w14:val="none"/>
              </w:rPr>
            </w:pPr>
            <w:hyperlink r:id="rId14" w:history="1">
              <w:r w:rsidRPr="009B49F0">
                <w:rPr>
                  <w:rFonts w:ascii="Times New Roman" w:eastAsia="Times New Roman" w:hAnsi="Times New Roman" w:cs="Times New Roman"/>
                  <w:color w:val="000000"/>
                  <w:kern w:val="0"/>
                  <w:sz w:val="22"/>
                  <w:szCs w:val="22"/>
                  <w14:ligatures w14:val="none"/>
                </w:rPr>
                <w:t>15540000-5</w:t>
              </w:r>
            </w:hyperlink>
          </w:p>
          <w:p w14:paraId="6CB34F9E" w14:textId="77777777" w:rsidR="00524AA4" w:rsidRPr="009B49F0" w:rsidRDefault="00524AA4" w:rsidP="009B49F0">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p>
        </w:tc>
        <w:tc>
          <w:tcPr>
            <w:tcW w:w="317" w:type="pct"/>
            <w:tcBorders>
              <w:top w:val="single" w:sz="4" w:space="0" w:color="auto"/>
              <w:left w:val="single" w:sz="4" w:space="0" w:color="auto"/>
              <w:bottom w:val="single" w:sz="4" w:space="0" w:color="auto"/>
              <w:right w:val="single" w:sz="4" w:space="0" w:color="auto"/>
            </w:tcBorders>
            <w:vAlign w:val="center"/>
            <w:hideMark/>
          </w:tcPr>
          <w:p w14:paraId="3602604D" w14:textId="77777777" w:rsidR="00524AA4" w:rsidRPr="00524AA4" w:rsidRDefault="00524AA4" w:rsidP="009B49F0">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4" w:space="0" w:color="auto"/>
              <w:bottom w:val="single" w:sz="4" w:space="0" w:color="auto"/>
              <w:right w:val="single" w:sz="4" w:space="0" w:color="auto"/>
            </w:tcBorders>
            <w:vAlign w:val="center"/>
            <w:hideMark/>
          </w:tcPr>
          <w:p w14:paraId="14354636" w14:textId="77777777" w:rsidR="00524AA4" w:rsidRPr="00524AA4" w:rsidRDefault="00524AA4" w:rsidP="009B49F0">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4" w:space="0" w:color="auto"/>
              <w:bottom w:val="single" w:sz="4" w:space="0" w:color="auto"/>
              <w:right w:val="single" w:sz="4" w:space="0" w:color="auto"/>
            </w:tcBorders>
            <w:vAlign w:val="center"/>
          </w:tcPr>
          <w:p w14:paraId="33CBEA4E" w14:textId="77777777" w:rsidR="005E6B7A" w:rsidRDefault="005E6B7A" w:rsidP="009B49F0">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77B497AF" w14:textId="5527C541" w:rsidR="00524AA4" w:rsidRPr="00524AA4" w:rsidRDefault="00DB59A3" w:rsidP="009B49F0">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28</w:t>
            </w:r>
            <w:r w:rsidR="00524AA4" w:rsidRPr="00524AA4">
              <w:rPr>
                <w:rFonts w:ascii="Times New Roman" w:eastAsia="Times New Roman" w:hAnsi="Times New Roman" w:cs="Times New Roman"/>
                <w:sz w:val="22"/>
                <w:szCs w:val="22"/>
                <w:lang w:eastAsia="hi-IN" w:bidi="hi-IN"/>
                <w14:ligatures w14:val="none"/>
              </w:rPr>
              <w:t>0</w:t>
            </w:r>
          </w:p>
          <w:p w14:paraId="662C1526" w14:textId="77777777" w:rsidR="00524AA4" w:rsidRPr="00524AA4" w:rsidRDefault="00524AA4" w:rsidP="009B49F0">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4" w:space="0" w:color="auto"/>
              <w:bottom w:val="single" w:sz="4" w:space="0" w:color="auto"/>
              <w:right w:val="single" w:sz="4" w:space="0" w:color="auto"/>
            </w:tcBorders>
            <w:vAlign w:val="center"/>
          </w:tcPr>
          <w:p w14:paraId="44344751"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24A0D99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4" w:space="0" w:color="auto"/>
              <w:bottom w:val="single" w:sz="4" w:space="0" w:color="auto"/>
              <w:right w:val="single" w:sz="4" w:space="0" w:color="auto"/>
            </w:tcBorders>
          </w:tcPr>
          <w:p w14:paraId="49C7AC80"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vAlign w:val="center"/>
          </w:tcPr>
          <w:p w14:paraId="0C318B0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4" w:space="0" w:color="auto"/>
              <w:bottom w:val="single" w:sz="4" w:space="0" w:color="auto"/>
              <w:right w:val="single" w:sz="4" w:space="0" w:color="auto"/>
            </w:tcBorders>
            <w:vAlign w:val="center"/>
          </w:tcPr>
          <w:p w14:paraId="63AEA3C4"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r>
      <w:tr w:rsidR="00524AA4" w:rsidRPr="00524AA4" w14:paraId="1B91A794" w14:textId="77777777" w:rsidTr="00887C70">
        <w:trPr>
          <w:trHeight w:val="20"/>
        </w:trPr>
        <w:tc>
          <w:tcPr>
            <w:tcW w:w="154" w:type="pct"/>
            <w:tcBorders>
              <w:top w:val="single" w:sz="4" w:space="0" w:color="auto"/>
              <w:left w:val="single" w:sz="2" w:space="0" w:color="000000"/>
              <w:bottom w:val="single" w:sz="2" w:space="0" w:color="000000"/>
              <w:right w:val="nil"/>
            </w:tcBorders>
            <w:vAlign w:val="center"/>
            <w:hideMark/>
          </w:tcPr>
          <w:p w14:paraId="0FC5AB5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28</w:t>
            </w:r>
          </w:p>
        </w:tc>
        <w:tc>
          <w:tcPr>
            <w:tcW w:w="967" w:type="pct"/>
            <w:tcBorders>
              <w:top w:val="single" w:sz="4" w:space="0" w:color="auto"/>
              <w:left w:val="single" w:sz="2" w:space="0" w:color="000000"/>
              <w:bottom w:val="single" w:sz="2" w:space="0" w:color="000000"/>
              <w:right w:val="nil"/>
            </w:tcBorders>
            <w:hideMark/>
          </w:tcPr>
          <w:p w14:paraId="2D4B3A91" w14:textId="377BF21D" w:rsidR="00524AA4" w:rsidRPr="00524AA4" w:rsidRDefault="00524AA4" w:rsidP="00524AA4">
            <w:pPr>
              <w:widowControl w:val="0"/>
              <w:suppressAutoHyphens/>
              <w:spacing w:after="0" w:line="240" w:lineRule="auto"/>
              <w:outlineLvl w:val="0"/>
              <w:rPr>
                <w:rFonts w:ascii="Times New Roman" w:eastAsia="Times New Roman" w:hAnsi="Times New Roman" w:cs="Times New Roman"/>
                <w:kern w:val="36"/>
                <w:sz w:val="22"/>
                <w:szCs w:val="22"/>
                <w14:ligatures w14:val="none"/>
              </w:rPr>
            </w:pPr>
            <w:r w:rsidRPr="00524AA4">
              <w:rPr>
                <w:rFonts w:ascii="Times New Roman" w:eastAsia="Times New Roman" w:hAnsi="Times New Roman" w:cs="Times New Roman"/>
                <w:b/>
                <w:bCs/>
                <w:kern w:val="36"/>
                <w:sz w:val="22"/>
                <w:szCs w:val="22"/>
                <w14:ligatures w14:val="none"/>
              </w:rPr>
              <w:t xml:space="preserve">Napój mleczny o smaku truskawkowym </w:t>
            </w:r>
            <w:r w:rsidRPr="00524AA4">
              <w:rPr>
                <w:rFonts w:ascii="Times New Roman" w:eastAsia="Times New Roman" w:hAnsi="Times New Roman" w:cs="Times New Roman"/>
                <w:kern w:val="36"/>
                <w:sz w:val="22"/>
                <w:szCs w:val="22"/>
                <w14:ligatures w14:val="none"/>
              </w:rPr>
              <w:t>o składzie</w:t>
            </w:r>
            <w:r w:rsidRPr="00524AA4">
              <w:rPr>
                <w:rFonts w:ascii="Times New Roman" w:eastAsia="Times New Roman" w:hAnsi="Times New Roman" w:cs="Times New Roman"/>
                <w:b/>
                <w:bCs/>
                <w:kern w:val="36"/>
                <w:sz w:val="22"/>
                <w:szCs w:val="22"/>
                <w14:ligatures w14:val="none"/>
              </w:rPr>
              <w:t xml:space="preserve">: </w:t>
            </w:r>
            <w:r w:rsidRPr="00524AA4">
              <w:rPr>
                <w:rFonts w:ascii="Times New Roman" w:eastAsia="Times New Roman" w:hAnsi="Times New Roman" w:cs="Times New Roman"/>
                <w:kern w:val="0"/>
                <w:sz w:val="22"/>
                <w:szCs w:val="22"/>
                <w14:ligatures w14:val="none"/>
              </w:rPr>
              <w:t>mleko odtłuszczone 37%, serwatka odtworzona (z mleka), woda, cukier, śmietanka, skrobia modyfikowana, żywe kultury bakterii jogurtowych, aromat, proszek truskawkowy, barwnik: karmin</w:t>
            </w:r>
            <w:r w:rsidRPr="00524AA4">
              <w:rPr>
                <w:rFonts w:ascii="Times New Roman" w:eastAsia="Times New Roman" w:hAnsi="Times New Roman" w:cs="Times New Roman"/>
                <w:kern w:val="36"/>
                <w:sz w:val="22"/>
                <w:szCs w:val="22"/>
                <w14:ligatures w14:val="none"/>
              </w:rPr>
              <w:t xml:space="preserve"> </w:t>
            </w:r>
            <w:r w:rsidRPr="00524AA4">
              <w:rPr>
                <w:rFonts w:ascii="Times New Roman" w:eastAsia="Times New Roman" w:hAnsi="Times New Roman" w:cs="Times New Roman"/>
                <w:sz w:val="22"/>
                <w:szCs w:val="22"/>
                <w14:ligatures w14:val="none"/>
              </w:rPr>
              <w:t xml:space="preserve">Opakowanie </w:t>
            </w:r>
            <w:r w:rsidR="00015D56">
              <w:rPr>
                <w:rFonts w:ascii="Times New Roman" w:eastAsia="Times New Roman" w:hAnsi="Times New Roman" w:cs="Times New Roman"/>
                <w:sz w:val="22"/>
                <w:szCs w:val="22"/>
                <w14:ligatures w14:val="none"/>
              </w:rPr>
              <w:t>do</w:t>
            </w:r>
            <w:r w:rsidRPr="00524AA4">
              <w:rPr>
                <w:rFonts w:ascii="Calibri" w:eastAsia="Times New Roman" w:hAnsi="Calibri" w:cs="Times New Roman"/>
                <w:kern w:val="0"/>
                <w:sz w:val="22"/>
                <w:szCs w:val="22"/>
                <w14:ligatures w14:val="none"/>
              </w:rPr>
              <w:t xml:space="preserve"> </w:t>
            </w:r>
            <w:r w:rsidRPr="00524AA4">
              <w:rPr>
                <w:rFonts w:ascii="Times New Roman" w:eastAsia="Times New Roman" w:hAnsi="Times New Roman" w:cs="Times New Roman"/>
                <w:sz w:val="22"/>
                <w:szCs w:val="22"/>
                <w14:ligatures w14:val="none"/>
              </w:rPr>
              <w:t>170 g</w:t>
            </w:r>
          </w:p>
        </w:tc>
        <w:tc>
          <w:tcPr>
            <w:tcW w:w="404" w:type="pct"/>
            <w:tcBorders>
              <w:top w:val="single" w:sz="4" w:space="0" w:color="auto"/>
              <w:left w:val="single" w:sz="2" w:space="0" w:color="000000"/>
              <w:bottom w:val="single" w:sz="2" w:space="0" w:color="000000"/>
              <w:right w:val="nil"/>
            </w:tcBorders>
            <w:vAlign w:val="center"/>
            <w:hideMark/>
          </w:tcPr>
          <w:p w14:paraId="3A12A039" w14:textId="77777777" w:rsidR="00524AA4" w:rsidRPr="009B49F0" w:rsidRDefault="00524AA4" w:rsidP="00524AA4">
            <w:pPr>
              <w:widowControl w:val="0"/>
              <w:suppressAutoHyphens/>
              <w:spacing w:after="0" w:line="240" w:lineRule="auto"/>
              <w:rPr>
                <w:rFonts w:ascii="Times New Roman" w:eastAsia="Times New Roman" w:hAnsi="Times New Roman" w:cs="Times New Roman"/>
                <w:color w:val="000000"/>
                <w:sz w:val="22"/>
                <w:szCs w:val="22"/>
                <w:lang w:eastAsia="hi-IN" w:bidi="hi-IN"/>
                <w14:ligatures w14:val="none"/>
              </w:rPr>
            </w:pPr>
            <w:hyperlink r:id="rId15" w:history="1">
              <w:r w:rsidRPr="009B49F0">
                <w:rPr>
                  <w:rFonts w:ascii="Times New Roman" w:eastAsia="Times New Roman" w:hAnsi="Times New Roman" w:cs="Times New Roman"/>
                  <w:kern w:val="0"/>
                  <w:sz w:val="22"/>
                  <w:szCs w:val="22"/>
                  <w:lang w:eastAsia="pl-PL"/>
                  <w14:ligatures w14:val="none"/>
                </w:rPr>
                <w:t>15551000-5</w:t>
              </w:r>
            </w:hyperlink>
          </w:p>
        </w:tc>
        <w:tc>
          <w:tcPr>
            <w:tcW w:w="317" w:type="pct"/>
            <w:tcBorders>
              <w:top w:val="single" w:sz="4" w:space="0" w:color="auto"/>
              <w:left w:val="single" w:sz="2" w:space="0" w:color="000000"/>
              <w:bottom w:val="single" w:sz="2" w:space="0" w:color="000000"/>
              <w:right w:val="nil"/>
            </w:tcBorders>
            <w:vAlign w:val="center"/>
            <w:hideMark/>
          </w:tcPr>
          <w:p w14:paraId="7799727C"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14 dni</w:t>
            </w:r>
          </w:p>
        </w:tc>
        <w:tc>
          <w:tcPr>
            <w:tcW w:w="214" w:type="pct"/>
            <w:tcBorders>
              <w:top w:val="single" w:sz="4" w:space="0" w:color="auto"/>
              <w:left w:val="single" w:sz="2" w:space="0" w:color="000000"/>
              <w:bottom w:val="single" w:sz="2" w:space="0" w:color="000000"/>
              <w:right w:val="nil"/>
            </w:tcBorders>
            <w:vAlign w:val="center"/>
            <w:hideMark/>
          </w:tcPr>
          <w:p w14:paraId="54C9FFB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single" w:sz="4" w:space="0" w:color="auto"/>
              <w:left w:val="single" w:sz="2" w:space="0" w:color="000000"/>
              <w:bottom w:val="single" w:sz="2" w:space="0" w:color="000000"/>
              <w:right w:val="nil"/>
            </w:tcBorders>
            <w:vAlign w:val="center"/>
          </w:tcPr>
          <w:p w14:paraId="64634B38"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50499156" w14:textId="1088F774" w:rsidR="00524AA4" w:rsidRPr="00524AA4" w:rsidRDefault="00DB59A3"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27</w:t>
            </w:r>
            <w:r w:rsidR="00524AA4" w:rsidRPr="00524AA4">
              <w:rPr>
                <w:rFonts w:ascii="Times New Roman" w:eastAsia="Times New Roman" w:hAnsi="Times New Roman" w:cs="Times New Roman"/>
                <w:sz w:val="22"/>
                <w:szCs w:val="22"/>
                <w:lang w:eastAsia="hi-IN" w:bidi="hi-IN"/>
                <w14:ligatures w14:val="none"/>
              </w:rPr>
              <w:t>0</w:t>
            </w:r>
          </w:p>
          <w:p w14:paraId="315982F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single" w:sz="4" w:space="0" w:color="auto"/>
              <w:left w:val="single" w:sz="2" w:space="0" w:color="000000"/>
              <w:bottom w:val="single" w:sz="2" w:space="0" w:color="000000"/>
              <w:right w:val="nil"/>
            </w:tcBorders>
          </w:tcPr>
          <w:p w14:paraId="5201CE5D"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single" w:sz="4" w:space="0" w:color="auto"/>
              <w:left w:val="single" w:sz="2" w:space="0" w:color="000000"/>
              <w:bottom w:val="single" w:sz="2" w:space="0" w:color="000000"/>
              <w:right w:val="nil"/>
            </w:tcBorders>
            <w:vAlign w:val="center"/>
            <w:hideMark/>
          </w:tcPr>
          <w:p w14:paraId="2A56AC10"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single" w:sz="4" w:space="0" w:color="auto"/>
              <w:left w:val="single" w:sz="2" w:space="0" w:color="000000"/>
              <w:bottom w:val="single" w:sz="2" w:space="0" w:color="000000"/>
              <w:right w:val="single" w:sz="2" w:space="0" w:color="000000"/>
            </w:tcBorders>
          </w:tcPr>
          <w:p w14:paraId="5A13B954"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nil"/>
            </w:tcBorders>
          </w:tcPr>
          <w:p w14:paraId="41B9AB59"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single" w:sz="4" w:space="0" w:color="auto"/>
              <w:left w:val="single" w:sz="2" w:space="0" w:color="000000"/>
              <w:bottom w:val="single" w:sz="2" w:space="0" w:color="000000"/>
              <w:right w:val="single" w:sz="2" w:space="0" w:color="000000"/>
            </w:tcBorders>
          </w:tcPr>
          <w:p w14:paraId="0AEF5B6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r w:rsidR="00524AA4" w:rsidRPr="00524AA4" w14:paraId="6430BFD8" w14:textId="77777777" w:rsidTr="00887C70">
        <w:trPr>
          <w:trHeight w:val="20"/>
        </w:trPr>
        <w:tc>
          <w:tcPr>
            <w:tcW w:w="154" w:type="pct"/>
            <w:tcBorders>
              <w:top w:val="nil"/>
              <w:left w:val="single" w:sz="2" w:space="0" w:color="000000"/>
              <w:bottom w:val="single" w:sz="2" w:space="0" w:color="000000"/>
              <w:right w:val="nil"/>
            </w:tcBorders>
            <w:vAlign w:val="center"/>
            <w:hideMark/>
          </w:tcPr>
          <w:p w14:paraId="3DD69E99"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29</w:t>
            </w:r>
          </w:p>
        </w:tc>
        <w:tc>
          <w:tcPr>
            <w:tcW w:w="967" w:type="pct"/>
            <w:tcBorders>
              <w:top w:val="nil"/>
              <w:left w:val="single" w:sz="2" w:space="0" w:color="000000"/>
              <w:bottom w:val="single" w:sz="2" w:space="0" w:color="000000"/>
              <w:right w:val="nil"/>
            </w:tcBorders>
            <w:hideMark/>
          </w:tcPr>
          <w:p w14:paraId="6D8F3882"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b/>
                <w:bCs/>
                <w:sz w:val="22"/>
                <w:szCs w:val="22"/>
                <w:lang w:eastAsia="hi-IN" w:bidi="hi-IN"/>
                <w14:ligatures w14:val="none"/>
              </w:rPr>
              <w:t>Mleko zagęszczone</w:t>
            </w:r>
            <w:r w:rsidRPr="00524AA4">
              <w:rPr>
                <w:rFonts w:ascii="Times New Roman" w:eastAsia="Times New Roman" w:hAnsi="Times New Roman" w:cs="Times New Roman"/>
                <w:sz w:val="22"/>
                <w:szCs w:val="22"/>
                <w:lang w:eastAsia="hi-IN" w:bidi="hi-IN"/>
                <w14:ligatures w14:val="none"/>
              </w:rPr>
              <w:t xml:space="preserve"> o zawartości 7,50 % tłuszczu.   Opakowanie 200-350 g</w:t>
            </w:r>
          </w:p>
        </w:tc>
        <w:tc>
          <w:tcPr>
            <w:tcW w:w="404" w:type="pct"/>
            <w:tcBorders>
              <w:top w:val="nil"/>
              <w:left w:val="single" w:sz="2" w:space="0" w:color="000000"/>
              <w:bottom w:val="single" w:sz="2" w:space="0" w:color="000000"/>
              <w:right w:val="nil"/>
            </w:tcBorders>
            <w:vAlign w:val="center"/>
          </w:tcPr>
          <w:p w14:paraId="2A77C6C5" w14:textId="77777777" w:rsidR="00524AA4" w:rsidRPr="009B49F0" w:rsidRDefault="00524AA4" w:rsidP="00524AA4">
            <w:pPr>
              <w:widowControl w:val="0"/>
              <w:suppressAutoHyphens/>
              <w:spacing w:after="0" w:line="240" w:lineRule="auto"/>
              <w:jc w:val="center"/>
              <w:rPr>
                <w:rFonts w:ascii="Times New Roman" w:eastAsia="Times New Roman" w:hAnsi="Times New Roman" w:cs="Times New Roman"/>
                <w:color w:val="000000"/>
                <w:sz w:val="22"/>
                <w:szCs w:val="22"/>
                <w:lang w:eastAsia="hi-IN" w:bidi="hi-IN"/>
                <w14:ligatures w14:val="none"/>
              </w:rPr>
            </w:pPr>
            <w:r w:rsidRPr="009B49F0">
              <w:rPr>
                <w:rFonts w:ascii="Times New Roman" w:eastAsia="Times New Roman" w:hAnsi="Times New Roman" w:cs="Times New Roman"/>
                <w:color w:val="000000"/>
                <w:sz w:val="22"/>
                <w:szCs w:val="22"/>
                <w:lang w:eastAsia="hi-IN" w:bidi="hi-IN"/>
                <w14:ligatures w14:val="none"/>
              </w:rPr>
              <w:t>15511600-9</w:t>
            </w:r>
          </w:p>
        </w:tc>
        <w:tc>
          <w:tcPr>
            <w:tcW w:w="317" w:type="pct"/>
            <w:tcBorders>
              <w:top w:val="nil"/>
              <w:left w:val="single" w:sz="2" w:space="0" w:color="000000"/>
              <w:bottom w:val="single" w:sz="2" w:space="0" w:color="000000"/>
              <w:right w:val="nil"/>
            </w:tcBorders>
            <w:vAlign w:val="center"/>
            <w:hideMark/>
          </w:tcPr>
          <w:p w14:paraId="50112AA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90 dni</w:t>
            </w:r>
          </w:p>
        </w:tc>
        <w:tc>
          <w:tcPr>
            <w:tcW w:w="214" w:type="pct"/>
            <w:tcBorders>
              <w:top w:val="nil"/>
              <w:left w:val="single" w:sz="2" w:space="0" w:color="000000"/>
              <w:bottom w:val="single" w:sz="2" w:space="0" w:color="000000"/>
              <w:right w:val="nil"/>
            </w:tcBorders>
            <w:vAlign w:val="center"/>
            <w:hideMark/>
          </w:tcPr>
          <w:p w14:paraId="3D9D9C76"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sidRPr="00524AA4">
              <w:rPr>
                <w:rFonts w:ascii="Times New Roman" w:eastAsia="Times New Roman" w:hAnsi="Times New Roman" w:cs="Times New Roman"/>
                <w:sz w:val="22"/>
                <w:szCs w:val="22"/>
                <w:lang w:eastAsia="hi-IN" w:bidi="hi-IN"/>
                <w14:ligatures w14:val="none"/>
              </w:rPr>
              <w:t>kg</w:t>
            </w:r>
          </w:p>
        </w:tc>
        <w:tc>
          <w:tcPr>
            <w:tcW w:w="317" w:type="pct"/>
            <w:tcBorders>
              <w:top w:val="nil"/>
              <w:left w:val="single" w:sz="2" w:space="0" w:color="000000"/>
              <w:bottom w:val="single" w:sz="2" w:space="0" w:color="000000"/>
              <w:right w:val="nil"/>
            </w:tcBorders>
            <w:vAlign w:val="center"/>
          </w:tcPr>
          <w:p w14:paraId="62882E43"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p w14:paraId="1D63A08D" w14:textId="15034D4E" w:rsidR="00524AA4" w:rsidRPr="00524AA4" w:rsidRDefault="00E853C1"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r>
              <w:rPr>
                <w:rFonts w:ascii="Times New Roman" w:eastAsia="Times New Roman" w:hAnsi="Times New Roman" w:cs="Times New Roman"/>
                <w:sz w:val="22"/>
                <w:szCs w:val="22"/>
                <w:lang w:eastAsia="hi-IN" w:bidi="hi-IN"/>
                <w14:ligatures w14:val="none"/>
              </w:rPr>
              <w:t>25</w:t>
            </w:r>
          </w:p>
          <w:p w14:paraId="1212FD65"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b/>
                <w:bCs/>
                <w:sz w:val="22"/>
                <w:szCs w:val="22"/>
                <w:lang w:eastAsia="hi-IN" w:bidi="hi-IN"/>
                <w14:ligatures w14:val="none"/>
              </w:rPr>
            </w:pPr>
          </w:p>
        </w:tc>
        <w:tc>
          <w:tcPr>
            <w:tcW w:w="462" w:type="pct"/>
            <w:tcBorders>
              <w:top w:val="nil"/>
              <w:left w:val="single" w:sz="2" w:space="0" w:color="000000"/>
              <w:bottom w:val="single" w:sz="2" w:space="0" w:color="000000"/>
              <w:right w:val="nil"/>
            </w:tcBorders>
          </w:tcPr>
          <w:p w14:paraId="7D8FB9B2"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405" w:type="pct"/>
            <w:tcBorders>
              <w:top w:val="nil"/>
              <w:left w:val="single" w:sz="2" w:space="0" w:color="000000"/>
              <w:bottom w:val="single" w:sz="2" w:space="0" w:color="000000"/>
              <w:right w:val="nil"/>
            </w:tcBorders>
            <w:vAlign w:val="center"/>
            <w:hideMark/>
          </w:tcPr>
          <w:p w14:paraId="0DD3CFBD" w14:textId="77777777" w:rsidR="00524AA4" w:rsidRPr="00524AA4" w:rsidRDefault="00524AA4" w:rsidP="00524AA4">
            <w:pPr>
              <w:widowControl w:val="0"/>
              <w:suppressAutoHyphens/>
              <w:spacing w:after="0" w:line="240" w:lineRule="auto"/>
              <w:jc w:val="center"/>
              <w:rPr>
                <w:rFonts w:ascii="Times New Roman" w:eastAsia="Times New Roman" w:hAnsi="Times New Roman" w:cs="Times New Roman"/>
                <w:sz w:val="22"/>
                <w:szCs w:val="22"/>
                <w:lang w:eastAsia="hi-IN" w:bidi="hi-IN"/>
                <w14:ligatures w14:val="none"/>
              </w:rPr>
            </w:pPr>
          </w:p>
        </w:tc>
        <w:tc>
          <w:tcPr>
            <w:tcW w:w="471" w:type="pct"/>
            <w:tcBorders>
              <w:top w:val="nil"/>
              <w:left w:val="single" w:sz="2" w:space="0" w:color="000000"/>
              <w:bottom w:val="single" w:sz="2" w:space="0" w:color="000000"/>
              <w:right w:val="single" w:sz="2" w:space="0" w:color="000000"/>
            </w:tcBorders>
          </w:tcPr>
          <w:p w14:paraId="11D532B2"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2" w:space="0" w:color="000000"/>
              <w:right w:val="nil"/>
            </w:tcBorders>
          </w:tcPr>
          <w:p w14:paraId="3B069082"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c>
          <w:tcPr>
            <w:tcW w:w="644" w:type="pct"/>
            <w:tcBorders>
              <w:top w:val="nil"/>
              <w:left w:val="single" w:sz="2" w:space="0" w:color="000000"/>
              <w:bottom w:val="single" w:sz="2" w:space="0" w:color="000000"/>
              <w:right w:val="single" w:sz="2" w:space="0" w:color="000000"/>
            </w:tcBorders>
          </w:tcPr>
          <w:p w14:paraId="05E2ADC3" w14:textId="77777777" w:rsidR="00524AA4" w:rsidRPr="00524AA4" w:rsidRDefault="00524AA4" w:rsidP="00524AA4">
            <w:pPr>
              <w:widowControl w:val="0"/>
              <w:suppressAutoHyphens/>
              <w:spacing w:after="0" w:line="240" w:lineRule="auto"/>
              <w:rPr>
                <w:rFonts w:ascii="Times New Roman" w:eastAsia="Times New Roman" w:hAnsi="Times New Roman" w:cs="Times New Roman"/>
                <w:sz w:val="22"/>
                <w:szCs w:val="22"/>
                <w:lang w:eastAsia="hi-IN" w:bidi="hi-IN"/>
                <w14:ligatures w14:val="none"/>
              </w:rPr>
            </w:pPr>
          </w:p>
        </w:tc>
      </w:tr>
    </w:tbl>
    <w:p w14:paraId="3D3CAF8A" w14:textId="77777777" w:rsidR="00524AA4" w:rsidRPr="00524AA4" w:rsidRDefault="00524AA4" w:rsidP="00524AA4">
      <w:pPr>
        <w:spacing w:after="0" w:line="240" w:lineRule="auto"/>
        <w:ind w:left="426"/>
        <w:rPr>
          <w:rFonts w:ascii="Times New Roman" w:eastAsia="Times New Roman" w:hAnsi="Times New Roman" w:cs="Times New Roman"/>
          <w:kern w:val="0"/>
          <w14:ligatures w14:val="none"/>
        </w:rPr>
      </w:pPr>
    </w:p>
    <w:p w14:paraId="5C271474" w14:textId="77777777" w:rsidR="00524AA4" w:rsidRPr="00524AA4" w:rsidRDefault="00524AA4" w:rsidP="00524AA4">
      <w:pPr>
        <w:spacing w:line="259" w:lineRule="auto"/>
        <w:ind w:left="426"/>
        <w:rPr>
          <w:rFonts w:ascii="Times New Roman" w:eastAsia="Times New Roman" w:hAnsi="Times New Roman" w:cs="Times New Roman"/>
          <w:kern w:val="0"/>
          <w14:ligatures w14:val="none"/>
        </w:rPr>
      </w:pPr>
      <w:r w:rsidRPr="00524AA4">
        <w:rPr>
          <w:rFonts w:ascii="Times New Roman" w:eastAsia="Times New Roman" w:hAnsi="Times New Roman" w:cs="Times New Roman"/>
          <w:kern w:val="0"/>
          <w14:ligatures w14:val="none"/>
        </w:rPr>
        <w:t>Zamawiający przewiduje możliwość skorzystania z prawa opcji do 40% pierwotnej wartości poszczególnych pozycji asortymentowych.</w:t>
      </w:r>
    </w:p>
    <w:p w14:paraId="62487F61" w14:textId="77777777" w:rsidR="00524AA4" w:rsidRPr="00524AA4" w:rsidRDefault="00524AA4" w:rsidP="00524AA4">
      <w:pPr>
        <w:spacing w:line="259" w:lineRule="auto"/>
        <w:ind w:left="426"/>
        <w:rPr>
          <w:rFonts w:ascii="Times New Roman" w:eastAsia="Times New Roman" w:hAnsi="Times New Roman" w:cs="Times New Roman"/>
          <w:color w:val="ED0000"/>
          <w:kern w:val="0"/>
          <w14:ligatures w14:val="none"/>
        </w:rPr>
      </w:pPr>
    </w:p>
    <w:p w14:paraId="2F9C1A5A" w14:textId="77777777" w:rsidR="00524AA4" w:rsidRDefault="00524AA4"/>
    <w:sectPr w:rsidR="00524AA4" w:rsidSect="00D67ED8">
      <w:footerReference w:type="default" r:id="rId16"/>
      <w:pgSz w:w="16838" w:h="11906" w:orient="landscape" w:code="9"/>
      <w:pgMar w:top="720" w:right="720" w:bottom="720" w:left="720"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1F2C6" w14:textId="77777777" w:rsidR="00571CFC" w:rsidRDefault="00571CFC">
      <w:pPr>
        <w:spacing w:after="0" w:line="240" w:lineRule="auto"/>
      </w:pPr>
      <w:r>
        <w:separator/>
      </w:r>
    </w:p>
  </w:endnote>
  <w:endnote w:type="continuationSeparator" w:id="0">
    <w:p w14:paraId="4437FB5F" w14:textId="77777777" w:rsidR="00571CFC" w:rsidRDefault="0057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92E5" w14:textId="77777777" w:rsidR="00815925" w:rsidRPr="00A800DF" w:rsidRDefault="00D03C1D">
    <w:pPr>
      <w:pStyle w:val="Stopka1"/>
      <w:rPr>
        <w:rFonts w:ascii="Times New Roman" w:hAnsi="Times New Roman"/>
      </w:rPr>
    </w:pPr>
    <w:r w:rsidRPr="00A800DF">
      <w:rPr>
        <w:rFonts w:ascii="Times New Roman" w:hAnsi="Times New Roman"/>
      </w:rPr>
      <w:t>SZP/12/2025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471FB" w14:textId="77777777" w:rsidR="00571CFC" w:rsidRDefault="00571CFC">
      <w:pPr>
        <w:spacing w:after="0" w:line="240" w:lineRule="auto"/>
      </w:pPr>
      <w:r>
        <w:separator/>
      </w:r>
    </w:p>
  </w:footnote>
  <w:footnote w:type="continuationSeparator" w:id="0">
    <w:p w14:paraId="6F48888F" w14:textId="77777777" w:rsidR="00571CFC" w:rsidRDefault="00571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42ABE"/>
    <w:multiLevelType w:val="hybridMultilevel"/>
    <w:tmpl w:val="E234A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914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A4"/>
    <w:rsid w:val="00015D56"/>
    <w:rsid w:val="00035C15"/>
    <w:rsid w:val="00077CE2"/>
    <w:rsid w:val="000813DF"/>
    <w:rsid w:val="000F0DD8"/>
    <w:rsid w:val="000F1425"/>
    <w:rsid w:val="000F7297"/>
    <w:rsid w:val="001513F7"/>
    <w:rsid w:val="00156964"/>
    <w:rsid w:val="001C2B04"/>
    <w:rsid w:val="0021403C"/>
    <w:rsid w:val="002152BD"/>
    <w:rsid w:val="00223A2C"/>
    <w:rsid w:val="0023036C"/>
    <w:rsid w:val="00232784"/>
    <w:rsid w:val="00276483"/>
    <w:rsid w:val="00283119"/>
    <w:rsid w:val="002F06E4"/>
    <w:rsid w:val="00306389"/>
    <w:rsid w:val="003D15CF"/>
    <w:rsid w:val="004277F8"/>
    <w:rsid w:val="004447DD"/>
    <w:rsid w:val="00465FC0"/>
    <w:rsid w:val="00496A6E"/>
    <w:rsid w:val="0050349E"/>
    <w:rsid w:val="00505420"/>
    <w:rsid w:val="00524AA4"/>
    <w:rsid w:val="00571CFC"/>
    <w:rsid w:val="005E6B7A"/>
    <w:rsid w:val="006003C9"/>
    <w:rsid w:val="00636875"/>
    <w:rsid w:val="006503F8"/>
    <w:rsid w:val="00686187"/>
    <w:rsid w:val="006A24FC"/>
    <w:rsid w:val="007B75A6"/>
    <w:rsid w:val="00815925"/>
    <w:rsid w:val="008A3EEF"/>
    <w:rsid w:val="0094449B"/>
    <w:rsid w:val="009B49F0"/>
    <w:rsid w:val="00A67F2F"/>
    <w:rsid w:val="00A945DE"/>
    <w:rsid w:val="00AD6E68"/>
    <w:rsid w:val="00AF3DB8"/>
    <w:rsid w:val="00B005E6"/>
    <w:rsid w:val="00B01709"/>
    <w:rsid w:val="00B778AF"/>
    <w:rsid w:val="00C606AE"/>
    <w:rsid w:val="00C67453"/>
    <w:rsid w:val="00D01F82"/>
    <w:rsid w:val="00D03C1D"/>
    <w:rsid w:val="00D21C37"/>
    <w:rsid w:val="00D57A6A"/>
    <w:rsid w:val="00D67ED8"/>
    <w:rsid w:val="00DA560F"/>
    <w:rsid w:val="00DB59A3"/>
    <w:rsid w:val="00E845A4"/>
    <w:rsid w:val="00E853C1"/>
    <w:rsid w:val="00EC44B8"/>
    <w:rsid w:val="00F11525"/>
    <w:rsid w:val="00F34BDA"/>
    <w:rsid w:val="00F45F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FCBB"/>
  <w15:chartTrackingRefBased/>
  <w15:docId w15:val="{5281BD81-A826-4A7A-A1C3-11E23454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24A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24A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24AA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24AA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24AA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24AA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24AA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24AA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24AA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4AA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24AA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24AA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24AA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24AA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24AA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24AA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24AA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24AA4"/>
    <w:rPr>
      <w:rFonts w:eastAsiaTheme="majorEastAsia" w:cstheme="majorBidi"/>
      <w:color w:val="272727" w:themeColor="text1" w:themeTint="D8"/>
    </w:rPr>
  </w:style>
  <w:style w:type="paragraph" w:styleId="Tytu">
    <w:name w:val="Title"/>
    <w:basedOn w:val="Normalny"/>
    <w:next w:val="Normalny"/>
    <w:link w:val="TytuZnak"/>
    <w:uiPriority w:val="10"/>
    <w:qFormat/>
    <w:rsid w:val="00524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24AA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24AA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24AA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24AA4"/>
    <w:pPr>
      <w:spacing w:before="160"/>
      <w:jc w:val="center"/>
    </w:pPr>
    <w:rPr>
      <w:i/>
      <w:iCs/>
      <w:color w:val="404040" w:themeColor="text1" w:themeTint="BF"/>
    </w:rPr>
  </w:style>
  <w:style w:type="character" w:customStyle="1" w:styleId="CytatZnak">
    <w:name w:val="Cytat Znak"/>
    <w:basedOn w:val="Domylnaczcionkaakapitu"/>
    <w:link w:val="Cytat"/>
    <w:uiPriority w:val="29"/>
    <w:rsid w:val="00524AA4"/>
    <w:rPr>
      <w:i/>
      <w:iCs/>
      <w:color w:val="404040" w:themeColor="text1" w:themeTint="BF"/>
    </w:rPr>
  </w:style>
  <w:style w:type="paragraph" w:styleId="Akapitzlist">
    <w:name w:val="List Paragraph"/>
    <w:basedOn w:val="Normalny"/>
    <w:uiPriority w:val="34"/>
    <w:qFormat/>
    <w:rsid w:val="00524AA4"/>
    <w:pPr>
      <w:ind w:left="720"/>
      <w:contextualSpacing/>
    </w:pPr>
  </w:style>
  <w:style w:type="character" w:styleId="Wyrnienieintensywne">
    <w:name w:val="Intense Emphasis"/>
    <w:basedOn w:val="Domylnaczcionkaakapitu"/>
    <w:uiPriority w:val="21"/>
    <w:qFormat/>
    <w:rsid w:val="00524AA4"/>
    <w:rPr>
      <w:i/>
      <w:iCs/>
      <w:color w:val="2F5496" w:themeColor="accent1" w:themeShade="BF"/>
    </w:rPr>
  </w:style>
  <w:style w:type="paragraph" w:styleId="Cytatintensywny">
    <w:name w:val="Intense Quote"/>
    <w:basedOn w:val="Normalny"/>
    <w:next w:val="Normalny"/>
    <w:link w:val="CytatintensywnyZnak"/>
    <w:uiPriority w:val="30"/>
    <w:qFormat/>
    <w:rsid w:val="00524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24AA4"/>
    <w:rPr>
      <w:i/>
      <w:iCs/>
      <w:color w:val="2F5496" w:themeColor="accent1" w:themeShade="BF"/>
    </w:rPr>
  </w:style>
  <w:style w:type="character" w:styleId="Odwoanieintensywne">
    <w:name w:val="Intense Reference"/>
    <w:basedOn w:val="Domylnaczcionkaakapitu"/>
    <w:uiPriority w:val="32"/>
    <w:qFormat/>
    <w:rsid w:val="00524AA4"/>
    <w:rPr>
      <w:b/>
      <w:bCs/>
      <w:smallCaps/>
      <w:color w:val="2F5496" w:themeColor="accent1" w:themeShade="BF"/>
      <w:spacing w:val="5"/>
    </w:rPr>
  </w:style>
  <w:style w:type="paragraph" w:customStyle="1" w:styleId="Stopka1">
    <w:name w:val="Stopka1"/>
    <w:basedOn w:val="Normalny"/>
    <w:next w:val="Stopka"/>
    <w:link w:val="StopkaZnak"/>
    <w:uiPriority w:val="99"/>
    <w:unhideWhenUsed/>
    <w:rsid w:val="00524AA4"/>
    <w:pPr>
      <w:tabs>
        <w:tab w:val="center" w:pos="4536"/>
        <w:tab w:val="right" w:pos="9072"/>
      </w:tabs>
      <w:spacing w:after="0" w:line="240" w:lineRule="auto"/>
    </w:pPr>
    <w:rPr>
      <w:rFonts w:cs="Times New Roman"/>
    </w:rPr>
  </w:style>
  <w:style w:type="character" w:customStyle="1" w:styleId="StopkaZnak">
    <w:name w:val="Stopka Znak"/>
    <w:basedOn w:val="Domylnaczcionkaakapitu"/>
    <w:link w:val="Stopka1"/>
    <w:uiPriority w:val="99"/>
    <w:rsid w:val="00524AA4"/>
    <w:rPr>
      <w:rFonts w:cs="Times New Roman"/>
    </w:rPr>
  </w:style>
  <w:style w:type="paragraph" w:styleId="Stopka">
    <w:name w:val="footer"/>
    <w:basedOn w:val="Normalny"/>
    <w:link w:val="StopkaZnak1"/>
    <w:uiPriority w:val="99"/>
    <w:semiHidden/>
    <w:unhideWhenUsed/>
    <w:rsid w:val="00524AA4"/>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524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ser-twarogowy-701" TargetMode="External"/><Relationship Id="rId13" Type="http://schemas.openxmlformats.org/officeDocument/2006/relationships/hyperlink" Target="https://www.portalzp.pl/kody-cpv/szczegoly/jogurt-i-pozostale-przefermentowane-przetwory-mleczne-7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alzp.pl/kody-cpv/szczegoly/ser-twarogowy-701" TargetMode="External"/><Relationship Id="rId12" Type="http://schemas.openxmlformats.org/officeDocument/2006/relationships/hyperlink" Target="https://www.portalzp.pl/kody-cpv/szczegoly/produkty-serowarskie-69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jogurt-z-dodatkiem-substancji-smakowych-715" TargetMode="External"/><Relationship Id="rId5" Type="http://schemas.openxmlformats.org/officeDocument/2006/relationships/footnotes" Target="footnotes.xml"/><Relationship Id="rId15" Type="http://schemas.openxmlformats.org/officeDocument/2006/relationships/hyperlink" Target="https://www.portalzp.pl/kody-cpv/szczegoly/jogurt-i-pozostale-przefermentowane-przetwory-mleczne-712" TargetMode="External"/><Relationship Id="rId10" Type="http://schemas.openxmlformats.org/officeDocument/2006/relationships/hyperlink" Target="https://www.portalzp.pl/kody-cpv/szczegoly/jogurt-z-dodatkiem-substancji-smakowych-715" TargetMode="External"/><Relationship Id="rId4" Type="http://schemas.openxmlformats.org/officeDocument/2006/relationships/webSettings" Target="webSettings.xml"/><Relationship Id="rId9" Type="http://schemas.openxmlformats.org/officeDocument/2006/relationships/hyperlink" Target="https://www.portalzp.pl/kody-cpv/szczegoly/jogurt-z-dodatkiem-substancji-smakowych-715" TargetMode="External"/><Relationship Id="rId14" Type="http://schemas.openxmlformats.org/officeDocument/2006/relationships/hyperlink" Target="https://www.portalzp.pl/kody-cpv/szczegoly/produkty-serowarskie-69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1275</Words>
  <Characters>7654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im. J. Dietla w Krakowie</dc:creator>
  <cp:keywords/>
  <dc:description/>
  <cp:lastModifiedBy>Anna Winiarska</cp:lastModifiedBy>
  <cp:revision>5</cp:revision>
  <cp:lastPrinted>2025-04-11T09:02:00Z</cp:lastPrinted>
  <dcterms:created xsi:type="dcterms:W3CDTF">2025-04-11T08:59:00Z</dcterms:created>
  <dcterms:modified xsi:type="dcterms:W3CDTF">2025-04-11T11:08:00Z</dcterms:modified>
</cp:coreProperties>
</file>